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6ED19" w14:textId="77777777" w:rsidR="00430AE4" w:rsidRDefault="0029774C" w:rsidP="000B6843">
      <w:pPr>
        <w:pStyle w:val="Sangra2detindependiente"/>
        <w:tabs>
          <w:tab w:val="left" w:pos="567"/>
        </w:tabs>
        <w:ind w:left="9214"/>
        <w:jc w:val="left"/>
      </w:pPr>
      <w:r>
        <w:t xml:space="preserve"> </w:t>
      </w:r>
    </w:p>
    <w:p w14:paraId="5DA2AC00" w14:textId="77777777" w:rsidR="00430AE4" w:rsidRDefault="006F1009" w:rsidP="00D92CB7">
      <w:pPr>
        <w:pStyle w:val="Sangra2detindependiente"/>
        <w:tabs>
          <w:tab w:val="left" w:pos="567"/>
        </w:tabs>
        <w:ind w:left="0"/>
        <w:jc w:val="left"/>
      </w:pPr>
      <w:r>
        <w:rPr>
          <w:b w:val="0"/>
          <w:bCs w:val="0"/>
          <w:noProof/>
          <w:sz w:val="32"/>
          <w:szCs w:val="32"/>
          <w:lang w:val="es-PE" w:eastAsia="es-PE"/>
        </w:rPr>
        <mc:AlternateContent>
          <mc:Choice Requires="wps">
            <w:drawing>
              <wp:anchor distT="0" distB="0" distL="114300" distR="114300" simplePos="0" relativeHeight="251872256" behindDoc="0" locked="0" layoutInCell="1" allowOverlap="1" wp14:anchorId="7B6E2BA4" wp14:editId="4C8D2E5C">
                <wp:simplePos x="0" y="0"/>
                <wp:positionH relativeFrom="page">
                  <wp:align>center</wp:align>
                </wp:positionH>
                <wp:positionV relativeFrom="paragraph">
                  <wp:posOffset>126365</wp:posOffset>
                </wp:positionV>
                <wp:extent cx="6601522" cy="8772525"/>
                <wp:effectExtent l="19050" t="19050" r="46990" b="47625"/>
                <wp:wrapNone/>
                <wp:docPr id="10" name="Rectángulo redondeado 10"/>
                <wp:cNvGraphicFramePr/>
                <a:graphic xmlns:a="http://schemas.openxmlformats.org/drawingml/2006/main">
                  <a:graphicData uri="http://schemas.microsoft.com/office/word/2010/wordprocessingShape">
                    <wps:wsp>
                      <wps:cNvSpPr/>
                      <wps:spPr>
                        <a:xfrm>
                          <a:off x="0" y="0"/>
                          <a:ext cx="6601522" cy="8772525"/>
                        </a:xfrm>
                        <a:prstGeom prst="round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20DCEE" w14:textId="77777777" w:rsidR="00870F34" w:rsidRPr="00D301AE" w:rsidRDefault="00870F34" w:rsidP="00D301AE">
                            <w:pPr>
                              <w:jc w:val="center"/>
                              <w:rPr>
                                <w:rFonts w:ascii="Agency FB" w:hAnsi="Agency FB"/>
                                <w:b/>
                                <w:sz w:val="96"/>
                                <w:szCs w:val="96"/>
                              </w:rPr>
                            </w:pPr>
                            <w:r w:rsidRPr="00D301AE">
                              <w:rPr>
                                <w:rFonts w:ascii="Agency FB" w:hAnsi="Agency FB"/>
                                <w:b/>
                                <w:sz w:val="96"/>
                                <w:szCs w:val="96"/>
                              </w:rPr>
                              <w:t>PROYECTO EDUCATIVO</w:t>
                            </w:r>
                          </w:p>
                          <w:p w14:paraId="22C86EBB" w14:textId="77777777" w:rsidR="00870F34" w:rsidRDefault="00870F34" w:rsidP="00430AE4">
                            <w:pPr>
                              <w:jc w:val="center"/>
                              <w:rPr>
                                <w:rFonts w:ascii="Agency FB" w:hAnsi="Agency FB"/>
                                <w:b/>
                                <w:sz w:val="96"/>
                                <w:szCs w:val="96"/>
                              </w:rPr>
                            </w:pPr>
                            <w:r w:rsidRPr="00D301AE">
                              <w:rPr>
                                <w:rFonts w:ascii="Agency FB" w:hAnsi="Agency FB"/>
                                <w:b/>
                                <w:sz w:val="96"/>
                                <w:szCs w:val="96"/>
                              </w:rPr>
                              <w:t>INSTITUCIONAL</w:t>
                            </w:r>
                          </w:p>
                          <w:p w14:paraId="222FF1C8" w14:textId="77777777" w:rsidR="00870F34" w:rsidRPr="00D301AE" w:rsidRDefault="00870F34" w:rsidP="00430AE4">
                            <w:pPr>
                              <w:jc w:val="center"/>
                              <w:rPr>
                                <w:rFonts w:ascii="Agency FB" w:hAnsi="Agency FB"/>
                                <w:b/>
                                <w:sz w:val="96"/>
                                <w:szCs w:val="96"/>
                              </w:rPr>
                            </w:pPr>
                          </w:p>
                          <w:p w14:paraId="7E4CAE5B" w14:textId="77777777" w:rsidR="00870F34" w:rsidRPr="00D301AE" w:rsidRDefault="00870F34" w:rsidP="00430AE4">
                            <w:pPr>
                              <w:jc w:val="center"/>
                              <w:rPr>
                                <w:rFonts w:ascii="Agency FB" w:hAnsi="Agency FB"/>
                                <w:b/>
                                <w:bCs/>
                                <w:sz w:val="96"/>
                                <w:szCs w:val="96"/>
                              </w:rPr>
                            </w:pPr>
                            <w:r w:rsidRPr="00D301AE">
                              <w:rPr>
                                <w:rFonts w:ascii="Agency FB" w:hAnsi="Agency FB"/>
                                <w:b/>
                                <w:sz w:val="96"/>
                                <w:szCs w:val="96"/>
                              </w:rPr>
                              <w:t>I. E.P</w:t>
                            </w:r>
                          </w:p>
                          <w:p w14:paraId="5EC9E2A0" w14:textId="20C6442C" w:rsidR="00870F34" w:rsidRDefault="00924294" w:rsidP="00430AE4">
                            <w:pPr>
                              <w:jc w:val="center"/>
                              <w:rPr>
                                <w:rFonts w:ascii="Agency FB" w:hAnsi="Agency FB" w:cs="Arial"/>
                                <w:b/>
                                <w:sz w:val="96"/>
                                <w:szCs w:val="96"/>
                                <w:lang w:val="es-PE"/>
                              </w:rPr>
                            </w:pPr>
                            <w:r>
                              <w:rPr>
                                <w:rFonts w:ascii="Agency FB" w:hAnsi="Agency FB" w:cs="Arial"/>
                                <w:b/>
                                <w:sz w:val="96"/>
                                <w:szCs w:val="96"/>
                                <w:lang w:val="es-PE"/>
                              </w:rPr>
                              <w:t>FAMILY SCHOOL</w:t>
                            </w:r>
                          </w:p>
                          <w:p w14:paraId="5C384D2D" w14:textId="77777777" w:rsidR="00870F34" w:rsidRPr="009D35B7" w:rsidRDefault="00870F34" w:rsidP="00430AE4">
                            <w:pPr>
                              <w:jc w:val="center"/>
                              <w:rPr>
                                <w:rFonts w:ascii="Agency FB" w:hAnsi="Agency FB"/>
                                <w:b/>
                                <w:bCs/>
                                <w:sz w:val="96"/>
                                <w:szCs w:val="96"/>
                                <w:lang w:val="es-PE"/>
                              </w:rPr>
                            </w:pPr>
                          </w:p>
                          <w:p w14:paraId="020800DA" w14:textId="77777777" w:rsidR="00870F34" w:rsidRPr="009D35B7" w:rsidRDefault="00870F34" w:rsidP="004B72E4">
                            <w:pPr>
                              <w:jc w:val="center"/>
                              <w:rPr>
                                <w:rFonts w:ascii="Agency FB" w:hAnsi="Agency FB"/>
                                <w:b/>
                                <w:sz w:val="96"/>
                                <w:szCs w:val="96"/>
                                <w:lang w:val="es-PE"/>
                              </w:rPr>
                            </w:pPr>
                            <w:r w:rsidRPr="009D35B7">
                              <w:rPr>
                                <w:rFonts w:ascii="Agency FB" w:hAnsi="Agency FB"/>
                                <w:b/>
                                <w:sz w:val="96"/>
                                <w:szCs w:val="96"/>
                                <w:lang w:val="es-PE"/>
                              </w:rPr>
                              <w:t>NIVEL PRIMARIA</w:t>
                            </w:r>
                          </w:p>
                          <w:p w14:paraId="08154DD1" w14:textId="0650F550" w:rsidR="00870F34" w:rsidRPr="00D301AE" w:rsidRDefault="00870F34" w:rsidP="00430AE4">
                            <w:pPr>
                              <w:jc w:val="center"/>
                              <w:rPr>
                                <w:rFonts w:ascii="Agency FB" w:hAnsi="Agency FB"/>
                                <w:b/>
                                <w:bCs/>
                                <w:sz w:val="96"/>
                                <w:szCs w:val="96"/>
                              </w:rPr>
                            </w:pPr>
                            <w:r>
                              <w:rPr>
                                <w:rFonts w:ascii="Agency FB" w:hAnsi="Agency FB"/>
                                <w:b/>
                                <w:sz w:val="96"/>
                                <w:szCs w:val="96"/>
                              </w:rPr>
                              <w:t>UGEL 0</w:t>
                            </w:r>
                            <w:r w:rsidR="00001957">
                              <w:rPr>
                                <w:rFonts w:ascii="Agency FB" w:hAnsi="Agency FB"/>
                                <w:b/>
                                <w:sz w:val="96"/>
                                <w:szCs w:val="96"/>
                              </w:rPr>
                              <w:t>4</w:t>
                            </w:r>
                          </w:p>
                          <w:p w14:paraId="3456FB42" w14:textId="77777777" w:rsidR="00870F34" w:rsidRPr="00D301AE" w:rsidRDefault="00870F34" w:rsidP="00430AE4">
                            <w:pPr>
                              <w:jc w:val="center"/>
                              <w:rPr>
                                <w:rFonts w:ascii="Agency FB" w:hAnsi="Agency FB"/>
                                <w:b/>
                                <w:bCs/>
                                <w:sz w:val="96"/>
                                <w:szCs w:val="96"/>
                              </w:rPr>
                            </w:pPr>
                          </w:p>
                          <w:p w14:paraId="07F1E385" w14:textId="6E86C382" w:rsidR="00870F34" w:rsidRPr="00D301AE" w:rsidRDefault="00870F34" w:rsidP="00430AE4">
                            <w:pPr>
                              <w:jc w:val="center"/>
                              <w:rPr>
                                <w:rFonts w:ascii="Agency FB" w:hAnsi="Agency FB"/>
                                <w:b/>
                                <w:sz w:val="96"/>
                                <w:szCs w:val="96"/>
                              </w:rPr>
                            </w:pPr>
                            <w:r w:rsidRPr="00D301AE">
                              <w:rPr>
                                <w:rFonts w:ascii="Agency FB" w:hAnsi="Agency FB"/>
                                <w:b/>
                                <w:sz w:val="96"/>
                                <w:szCs w:val="96"/>
                              </w:rPr>
                              <w:t>202</w:t>
                            </w:r>
                            <w:r>
                              <w:rPr>
                                <w:rFonts w:ascii="Agency FB" w:hAnsi="Agency FB"/>
                                <w:b/>
                                <w:sz w:val="96"/>
                                <w:szCs w:val="96"/>
                              </w:rPr>
                              <w:t>3</w:t>
                            </w:r>
                            <w:r w:rsidRPr="00D301AE">
                              <w:rPr>
                                <w:rFonts w:ascii="Agency FB" w:hAnsi="Agency FB"/>
                                <w:b/>
                                <w:sz w:val="96"/>
                                <w:szCs w:val="96"/>
                              </w:rPr>
                              <w:t>-202</w:t>
                            </w:r>
                            <w:r>
                              <w:rPr>
                                <w:rFonts w:ascii="Agency FB" w:hAnsi="Agency FB"/>
                                <w:b/>
                                <w:sz w:val="96"/>
                                <w:szCs w:val="9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6E2BA4" id="Rectángulo redondeado 10" o:spid="_x0000_s1026" style="position:absolute;margin-left:0;margin-top:9.95pt;width:519.8pt;height:690.75pt;z-index:2518722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" fillcolor="white [3201]" strokecolor="black [3213]" strokeweight="4.5pt">
                <v:textbox>
                  <w:txbxContent>
                    <w:p w14:paraId="5720DCEE" w14:textId="77777777" w:rsidR="00870F34" w:rsidRPr="00D301AE" w:rsidRDefault="00870F34" w:rsidP="00D301AE">
                      <w:pPr>
                        <w:jc w:val="center"/>
                        <w:rPr>
                          <w:rFonts w:ascii="Agency FB" w:hAnsi="Agency FB"/>
                          <w:b/>
                          <w:sz w:val="96"/>
                          <w:szCs w:val="96"/>
                        </w:rPr>
                      </w:pPr>
                      <w:r w:rsidRPr="00D301AE">
                        <w:rPr>
                          <w:rFonts w:ascii="Agency FB" w:hAnsi="Agency FB"/>
                          <w:b/>
                          <w:sz w:val="96"/>
                          <w:szCs w:val="96"/>
                        </w:rPr>
                        <w:t>PROYECTO EDUCATIVO</w:t>
                      </w:r>
                    </w:p>
                    <w:p w14:paraId="22C86EBB" w14:textId="77777777" w:rsidR="00870F34" w:rsidRDefault="00870F34" w:rsidP="00430AE4">
                      <w:pPr>
                        <w:jc w:val="center"/>
                        <w:rPr>
                          <w:rFonts w:ascii="Agency FB" w:hAnsi="Agency FB"/>
                          <w:b/>
                          <w:sz w:val="96"/>
                          <w:szCs w:val="96"/>
                        </w:rPr>
                      </w:pPr>
                      <w:r w:rsidRPr="00D301AE">
                        <w:rPr>
                          <w:rFonts w:ascii="Agency FB" w:hAnsi="Agency FB"/>
                          <w:b/>
                          <w:sz w:val="96"/>
                          <w:szCs w:val="96"/>
                        </w:rPr>
                        <w:t>INSTITUCIONAL</w:t>
                      </w:r>
                    </w:p>
                    <w:p w14:paraId="222FF1C8" w14:textId="77777777" w:rsidR="00870F34" w:rsidRPr="00D301AE" w:rsidRDefault="00870F34" w:rsidP="00430AE4">
                      <w:pPr>
                        <w:jc w:val="center"/>
                        <w:rPr>
                          <w:rFonts w:ascii="Agency FB" w:hAnsi="Agency FB"/>
                          <w:b/>
                          <w:sz w:val="96"/>
                          <w:szCs w:val="96"/>
                        </w:rPr>
                      </w:pPr>
                    </w:p>
                    <w:p w14:paraId="7E4CAE5B" w14:textId="77777777" w:rsidR="00870F34" w:rsidRPr="00D301AE" w:rsidRDefault="00870F34" w:rsidP="00430AE4">
                      <w:pPr>
                        <w:jc w:val="center"/>
                        <w:rPr>
                          <w:rFonts w:ascii="Agency FB" w:hAnsi="Agency FB"/>
                          <w:b/>
                          <w:bCs/>
                          <w:sz w:val="96"/>
                          <w:szCs w:val="96"/>
                        </w:rPr>
                      </w:pPr>
                      <w:r w:rsidRPr="00D301AE">
                        <w:rPr>
                          <w:rFonts w:ascii="Agency FB" w:hAnsi="Agency FB"/>
                          <w:b/>
                          <w:sz w:val="96"/>
                          <w:szCs w:val="96"/>
                        </w:rPr>
                        <w:t>I. E.P</w:t>
                      </w:r>
                    </w:p>
                    <w:p w14:paraId="5EC9E2A0" w14:textId="20C6442C" w:rsidR="00870F34" w:rsidRDefault="00924294" w:rsidP="00430AE4">
                      <w:pPr>
                        <w:jc w:val="center"/>
                        <w:rPr>
                          <w:rFonts w:ascii="Agency FB" w:hAnsi="Agency FB" w:cs="Arial"/>
                          <w:b/>
                          <w:sz w:val="96"/>
                          <w:szCs w:val="96"/>
                          <w:lang w:val="es-PE"/>
                        </w:rPr>
                      </w:pPr>
                      <w:r>
                        <w:rPr>
                          <w:rFonts w:ascii="Agency FB" w:hAnsi="Agency FB" w:cs="Arial"/>
                          <w:b/>
                          <w:sz w:val="96"/>
                          <w:szCs w:val="96"/>
                          <w:lang w:val="es-PE"/>
                        </w:rPr>
                        <w:t>FAMILY SCHOOL</w:t>
                      </w:r>
                    </w:p>
                    <w:p w14:paraId="5C384D2D" w14:textId="77777777" w:rsidR="00870F34" w:rsidRPr="009D35B7" w:rsidRDefault="00870F34" w:rsidP="00430AE4">
                      <w:pPr>
                        <w:jc w:val="center"/>
                        <w:rPr>
                          <w:rFonts w:ascii="Agency FB" w:hAnsi="Agency FB"/>
                          <w:b/>
                          <w:bCs/>
                          <w:sz w:val="96"/>
                          <w:szCs w:val="96"/>
                          <w:lang w:val="es-PE"/>
                        </w:rPr>
                      </w:pPr>
                    </w:p>
                    <w:p w14:paraId="020800DA" w14:textId="77777777" w:rsidR="00870F34" w:rsidRPr="009D35B7" w:rsidRDefault="00870F34" w:rsidP="004B72E4">
                      <w:pPr>
                        <w:jc w:val="center"/>
                        <w:rPr>
                          <w:rFonts w:ascii="Agency FB" w:hAnsi="Agency FB"/>
                          <w:b/>
                          <w:sz w:val="96"/>
                          <w:szCs w:val="96"/>
                          <w:lang w:val="es-PE"/>
                        </w:rPr>
                      </w:pPr>
                      <w:r w:rsidRPr="009D35B7">
                        <w:rPr>
                          <w:rFonts w:ascii="Agency FB" w:hAnsi="Agency FB"/>
                          <w:b/>
                          <w:sz w:val="96"/>
                          <w:szCs w:val="96"/>
                          <w:lang w:val="es-PE"/>
                        </w:rPr>
                        <w:t>NIVEL PRIMARIA</w:t>
                      </w:r>
                    </w:p>
                    <w:p w14:paraId="08154DD1" w14:textId="0650F550" w:rsidR="00870F34" w:rsidRPr="00D301AE" w:rsidRDefault="00870F34" w:rsidP="00430AE4">
                      <w:pPr>
                        <w:jc w:val="center"/>
                        <w:rPr>
                          <w:rFonts w:ascii="Agency FB" w:hAnsi="Agency FB"/>
                          <w:b/>
                          <w:bCs/>
                          <w:sz w:val="96"/>
                          <w:szCs w:val="96"/>
                        </w:rPr>
                      </w:pPr>
                      <w:r>
                        <w:rPr>
                          <w:rFonts w:ascii="Agency FB" w:hAnsi="Agency FB"/>
                          <w:b/>
                          <w:sz w:val="96"/>
                          <w:szCs w:val="96"/>
                        </w:rPr>
                        <w:t>UGEL 0</w:t>
                      </w:r>
                      <w:r w:rsidR="00001957">
                        <w:rPr>
                          <w:rFonts w:ascii="Agency FB" w:hAnsi="Agency FB"/>
                          <w:b/>
                          <w:sz w:val="96"/>
                          <w:szCs w:val="96"/>
                        </w:rPr>
                        <w:t>4</w:t>
                      </w:r>
                    </w:p>
                    <w:p w14:paraId="3456FB42" w14:textId="77777777" w:rsidR="00870F34" w:rsidRPr="00D301AE" w:rsidRDefault="00870F34" w:rsidP="00430AE4">
                      <w:pPr>
                        <w:jc w:val="center"/>
                        <w:rPr>
                          <w:rFonts w:ascii="Agency FB" w:hAnsi="Agency FB"/>
                          <w:b/>
                          <w:bCs/>
                          <w:sz w:val="96"/>
                          <w:szCs w:val="96"/>
                        </w:rPr>
                      </w:pPr>
                    </w:p>
                    <w:p w14:paraId="07F1E385" w14:textId="6E86C382" w:rsidR="00870F34" w:rsidRPr="00D301AE" w:rsidRDefault="00870F34" w:rsidP="00430AE4">
                      <w:pPr>
                        <w:jc w:val="center"/>
                        <w:rPr>
                          <w:rFonts w:ascii="Agency FB" w:hAnsi="Agency FB"/>
                          <w:b/>
                          <w:sz w:val="96"/>
                          <w:szCs w:val="96"/>
                        </w:rPr>
                      </w:pPr>
                      <w:r w:rsidRPr="00D301AE">
                        <w:rPr>
                          <w:rFonts w:ascii="Agency FB" w:hAnsi="Agency FB"/>
                          <w:b/>
                          <w:sz w:val="96"/>
                          <w:szCs w:val="96"/>
                        </w:rPr>
                        <w:t>202</w:t>
                      </w:r>
                      <w:r>
                        <w:rPr>
                          <w:rFonts w:ascii="Agency FB" w:hAnsi="Agency FB"/>
                          <w:b/>
                          <w:sz w:val="96"/>
                          <w:szCs w:val="96"/>
                        </w:rPr>
                        <w:t>3</w:t>
                      </w:r>
                      <w:r w:rsidRPr="00D301AE">
                        <w:rPr>
                          <w:rFonts w:ascii="Agency FB" w:hAnsi="Agency FB"/>
                          <w:b/>
                          <w:sz w:val="96"/>
                          <w:szCs w:val="96"/>
                        </w:rPr>
                        <w:t>-202</w:t>
                      </w:r>
                      <w:r>
                        <w:rPr>
                          <w:rFonts w:ascii="Agency FB" w:hAnsi="Agency FB"/>
                          <w:b/>
                          <w:sz w:val="96"/>
                          <w:szCs w:val="96"/>
                        </w:rPr>
                        <w:t>5</w:t>
                      </w:r>
                    </w:p>
                  </w:txbxContent>
                </v:textbox>
                <w10:wrap anchorx="page"/>
              </v:roundrect>
            </w:pict>
          </mc:Fallback>
        </mc:AlternateContent>
      </w:r>
    </w:p>
    <w:p w14:paraId="44AD669F" w14:textId="77777777" w:rsidR="00430AE4" w:rsidRDefault="00430AE4" w:rsidP="00D92CB7">
      <w:pPr>
        <w:pStyle w:val="Sangra2detindependiente"/>
        <w:tabs>
          <w:tab w:val="left" w:pos="567"/>
        </w:tabs>
        <w:ind w:left="0"/>
        <w:jc w:val="left"/>
      </w:pPr>
    </w:p>
    <w:p w14:paraId="4B46CDCF" w14:textId="77777777" w:rsidR="00430AE4" w:rsidRDefault="00430AE4" w:rsidP="00D92CB7">
      <w:pPr>
        <w:pStyle w:val="Sangra2detindependiente"/>
        <w:tabs>
          <w:tab w:val="left" w:pos="567"/>
        </w:tabs>
        <w:ind w:left="0"/>
        <w:jc w:val="left"/>
      </w:pPr>
    </w:p>
    <w:p w14:paraId="76525530" w14:textId="77777777" w:rsidR="00430AE4" w:rsidRDefault="00430AE4" w:rsidP="00D92CB7">
      <w:pPr>
        <w:pStyle w:val="Sangra2detindependiente"/>
        <w:tabs>
          <w:tab w:val="left" w:pos="567"/>
        </w:tabs>
        <w:ind w:left="0"/>
        <w:jc w:val="left"/>
      </w:pPr>
    </w:p>
    <w:p w14:paraId="4F9B0E38" w14:textId="77777777" w:rsidR="00430AE4" w:rsidRDefault="00430AE4" w:rsidP="00D92CB7">
      <w:pPr>
        <w:pStyle w:val="Sangra2detindependiente"/>
        <w:tabs>
          <w:tab w:val="left" w:pos="567"/>
        </w:tabs>
        <w:ind w:left="0"/>
        <w:jc w:val="left"/>
      </w:pPr>
    </w:p>
    <w:p w14:paraId="0A7D56E2" w14:textId="77777777" w:rsidR="00430AE4" w:rsidRDefault="00430AE4" w:rsidP="00D92CB7">
      <w:pPr>
        <w:pStyle w:val="Sangra2detindependiente"/>
        <w:tabs>
          <w:tab w:val="left" w:pos="567"/>
        </w:tabs>
        <w:ind w:left="0"/>
        <w:jc w:val="left"/>
      </w:pPr>
    </w:p>
    <w:p w14:paraId="057ADC18" w14:textId="77777777" w:rsidR="00430AE4" w:rsidRDefault="00430AE4" w:rsidP="00D92CB7">
      <w:pPr>
        <w:pStyle w:val="Sangra2detindependiente"/>
        <w:tabs>
          <w:tab w:val="left" w:pos="567"/>
        </w:tabs>
        <w:ind w:left="0"/>
        <w:jc w:val="left"/>
      </w:pPr>
    </w:p>
    <w:p w14:paraId="555A3CD7" w14:textId="77777777" w:rsidR="00430AE4" w:rsidRDefault="00430AE4" w:rsidP="00D92CB7">
      <w:pPr>
        <w:pStyle w:val="Sangra2detindependiente"/>
        <w:tabs>
          <w:tab w:val="left" w:pos="567"/>
        </w:tabs>
        <w:ind w:left="0"/>
        <w:jc w:val="left"/>
      </w:pPr>
    </w:p>
    <w:p w14:paraId="01DCDFD2" w14:textId="77777777" w:rsidR="00430AE4" w:rsidRDefault="00430AE4" w:rsidP="00D92CB7">
      <w:pPr>
        <w:pStyle w:val="Sangra2detindependiente"/>
        <w:tabs>
          <w:tab w:val="left" w:pos="567"/>
        </w:tabs>
        <w:ind w:left="0"/>
        <w:jc w:val="left"/>
      </w:pPr>
    </w:p>
    <w:p w14:paraId="11833B5B" w14:textId="77777777" w:rsidR="00430AE4" w:rsidRDefault="00430AE4" w:rsidP="00D92CB7">
      <w:pPr>
        <w:pStyle w:val="Sangra2detindependiente"/>
        <w:tabs>
          <w:tab w:val="left" w:pos="567"/>
        </w:tabs>
        <w:ind w:left="0"/>
        <w:jc w:val="left"/>
      </w:pPr>
    </w:p>
    <w:p w14:paraId="7288D126" w14:textId="77777777" w:rsidR="00430AE4" w:rsidRDefault="00430AE4" w:rsidP="00D92CB7">
      <w:pPr>
        <w:pStyle w:val="Sangra2detindependiente"/>
        <w:tabs>
          <w:tab w:val="left" w:pos="567"/>
        </w:tabs>
        <w:ind w:left="0"/>
        <w:jc w:val="left"/>
      </w:pPr>
    </w:p>
    <w:p w14:paraId="05CC8D67" w14:textId="77777777" w:rsidR="00430AE4" w:rsidRDefault="00430AE4" w:rsidP="00D92CB7">
      <w:pPr>
        <w:pStyle w:val="Sangra2detindependiente"/>
        <w:tabs>
          <w:tab w:val="left" w:pos="567"/>
        </w:tabs>
        <w:ind w:left="0"/>
        <w:jc w:val="left"/>
      </w:pPr>
    </w:p>
    <w:p w14:paraId="13595FCB" w14:textId="77777777" w:rsidR="00430AE4" w:rsidRDefault="00430AE4" w:rsidP="00D92CB7">
      <w:pPr>
        <w:pStyle w:val="Sangra2detindependiente"/>
        <w:tabs>
          <w:tab w:val="left" w:pos="567"/>
        </w:tabs>
        <w:ind w:left="0"/>
        <w:jc w:val="left"/>
      </w:pPr>
    </w:p>
    <w:p w14:paraId="66BCAB23" w14:textId="77777777" w:rsidR="00430AE4" w:rsidRDefault="00430AE4" w:rsidP="00D92CB7">
      <w:pPr>
        <w:pStyle w:val="Sangra2detindependiente"/>
        <w:tabs>
          <w:tab w:val="left" w:pos="567"/>
        </w:tabs>
        <w:ind w:left="0"/>
        <w:jc w:val="left"/>
      </w:pPr>
    </w:p>
    <w:p w14:paraId="6EFE46FD" w14:textId="77777777" w:rsidR="00430AE4" w:rsidRDefault="00430AE4" w:rsidP="00D92CB7">
      <w:pPr>
        <w:pStyle w:val="Sangra2detindependiente"/>
        <w:tabs>
          <w:tab w:val="left" w:pos="567"/>
        </w:tabs>
        <w:ind w:left="0"/>
        <w:jc w:val="left"/>
      </w:pPr>
    </w:p>
    <w:p w14:paraId="2BF6399E" w14:textId="77777777" w:rsidR="00430AE4" w:rsidRDefault="00430AE4" w:rsidP="00D92CB7">
      <w:pPr>
        <w:pStyle w:val="Sangra2detindependiente"/>
        <w:tabs>
          <w:tab w:val="left" w:pos="567"/>
        </w:tabs>
        <w:ind w:left="0"/>
        <w:jc w:val="left"/>
      </w:pPr>
    </w:p>
    <w:p w14:paraId="200D36D8" w14:textId="77777777" w:rsidR="00430AE4" w:rsidRDefault="00430AE4" w:rsidP="00D92CB7">
      <w:pPr>
        <w:pStyle w:val="Sangra2detindependiente"/>
        <w:tabs>
          <w:tab w:val="left" w:pos="567"/>
        </w:tabs>
        <w:ind w:left="0"/>
        <w:jc w:val="left"/>
      </w:pPr>
    </w:p>
    <w:p w14:paraId="35FDCB25" w14:textId="77777777" w:rsidR="00430AE4" w:rsidRDefault="00430AE4" w:rsidP="00D92CB7">
      <w:pPr>
        <w:pStyle w:val="Sangra2detindependiente"/>
        <w:tabs>
          <w:tab w:val="left" w:pos="567"/>
        </w:tabs>
        <w:ind w:left="0"/>
        <w:jc w:val="left"/>
      </w:pPr>
    </w:p>
    <w:p w14:paraId="646719A4" w14:textId="77777777" w:rsidR="00430AE4" w:rsidRDefault="00430AE4" w:rsidP="00D92CB7">
      <w:pPr>
        <w:pStyle w:val="Sangra2detindependiente"/>
        <w:tabs>
          <w:tab w:val="left" w:pos="567"/>
        </w:tabs>
        <w:ind w:left="0"/>
        <w:jc w:val="left"/>
      </w:pPr>
    </w:p>
    <w:p w14:paraId="624F8231" w14:textId="77777777" w:rsidR="00430AE4" w:rsidRDefault="00430AE4" w:rsidP="00D92CB7">
      <w:pPr>
        <w:pStyle w:val="Sangra2detindependiente"/>
        <w:tabs>
          <w:tab w:val="left" w:pos="567"/>
        </w:tabs>
        <w:ind w:left="0"/>
        <w:jc w:val="left"/>
      </w:pPr>
    </w:p>
    <w:p w14:paraId="1F4274EF" w14:textId="77777777" w:rsidR="00430AE4" w:rsidRDefault="00430AE4" w:rsidP="00D92CB7">
      <w:pPr>
        <w:pStyle w:val="Sangra2detindependiente"/>
        <w:tabs>
          <w:tab w:val="left" w:pos="567"/>
        </w:tabs>
        <w:ind w:left="0"/>
        <w:jc w:val="left"/>
      </w:pPr>
    </w:p>
    <w:p w14:paraId="538CB436" w14:textId="77777777" w:rsidR="00430AE4" w:rsidRDefault="00430AE4" w:rsidP="00D92CB7">
      <w:pPr>
        <w:pStyle w:val="Sangra2detindependiente"/>
        <w:tabs>
          <w:tab w:val="left" w:pos="567"/>
        </w:tabs>
        <w:ind w:left="0"/>
        <w:jc w:val="left"/>
      </w:pPr>
    </w:p>
    <w:p w14:paraId="57EA6F15" w14:textId="77777777" w:rsidR="00430AE4" w:rsidRDefault="00430AE4" w:rsidP="00D92CB7">
      <w:pPr>
        <w:pStyle w:val="Sangra2detindependiente"/>
        <w:tabs>
          <w:tab w:val="left" w:pos="567"/>
        </w:tabs>
        <w:ind w:left="0"/>
        <w:jc w:val="left"/>
      </w:pPr>
    </w:p>
    <w:p w14:paraId="57B44EF2" w14:textId="77777777" w:rsidR="00430AE4" w:rsidRDefault="00430AE4" w:rsidP="00D92CB7">
      <w:pPr>
        <w:pStyle w:val="Sangra2detindependiente"/>
        <w:tabs>
          <w:tab w:val="left" w:pos="567"/>
        </w:tabs>
        <w:ind w:left="0"/>
        <w:jc w:val="left"/>
      </w:pPr>
    </w:p>
    <w:p w14:paraId="3B457D58" w14:textId="77777777" w:rsidR="00430AE4" w:rsidRDefault="00430AE4" w:rsidP="00D92CB7">
      <w:pPr>
        <w:pStyle w:val="Sangra2detindependiente"/>
        <w:tabs>
          <w:tab w:val="left" w:pos="567"/>
        </w:tabs>
        <w:ind w:left="0"/>
        <w:jc w:val="left"/>
      </w:pPr>
    </w:p>
    <w:p w14:paraId="73E6743B" w14:textId="77777777" w:rsidR="00430AE4" w:rsidRDefault="00430AE4" w:rsidP="00D92CB7">
      <w:pPr>
        <w:pStyle w:val="Sangra2detindependiente"/>
        <w:tabs>
          <w:tab w:val="left" w:pos="567"/>
        </w:tabs>
        <w:ind w:left="0"/>
        <w:jc w:val="left"/>
      </w:pPr>
    </w:p>
    <w:p w14:paraId="6B05DE69" w14:textId="77777777" w:rsidR="00430AE4" w:rsidRDefault="00430AE4" w:rsidP="00D92CB7">
      <w:pPr>
        <w:pStyle w:val="Sangra2detindependiente"/>
        <w:tabs>
          <w:tab w:val="left" w:pos="567"/>
        </w:tabs>
        <w:ind w:left="0"/>
        <w:jc w:val="left"/>
      </w:pPr>
    </w:p>
    <w:p w14:paraId="5B326066" w14:textId="77777777" w:rsidR="00430AE4" w:rsidRDefault="00430AE4" w:rsidP="00D92CB7">
      <w:pPr>
        <w:pStyle w:val="Sangra2detindependiente"/>
        <w:tabs>
          <w:tab w:val="left" w:pos="567"/>
        </w:tabs>
        <w:ind w:left="0"/>
        <w:jc w:val="left"/>
      </w:pPr>
    </w:p>
    <w:p w14:paraId="36A90571" w14:textId="77777777" w:rsidR="00430AE4" w:rsidRDefault="00430AE4" w:rsidP="00D92CB7">
      <w:pPr>
        <w:pStyle w:val="Sangra2detindependiente"/>
        <w:tabs>
          <w:tab w:val="left" w:pos="567"/>
        </w:tabs>
        <w:ind w:left="0"/>
        <w:jc w:val="left"/>
      </w:pPr>
    </w:p>
    <w:p w14:paraId="0D429878" w14:textId="77777777" w:rsidR="00430AE4" w:rsidRDefault="00430AE4" w:rsidP="00D92CB7">
      <w:pPr>
        <w:pStyle w:val="Sangra2detindependiente"/>
        <w:tabs>
          <w:tab w:val="left" w:pos="567"/>
        </w:tabs>
        <w:ind w:left="0"/>
        <w:jc w:val="left"/>
      </w:pPr>
    </w:p>
    <w:p w14:paraId="4EDFF3F5" w14:textId="77777777" w:rsidR="00430AE4" w:rsidRDefault="00430AE4" w:rsidP="00D92CB7">
      <w:pPr>
        <w:pStyle w:val="Sangra2detindependiente"/>
        <w:tabs>
          <w:tab w:val="left" w:pos="567"/>
        </w:tabs>
        <w:ind w:left="0"/>
        <w:jc w:val="left"/>
      </w:pPr>
    </w:p>
    <w:p w14:paraId="009ED8F9" w14:textId="77777777" w:rsidR="00430AE4" w:rsidRDefault="00430AE4" w:rsidP="00D92CB7">
      <w:pPr>
        <w:pStyle w:val="Sangra2detindependiente"/>
        <w:tabs>
          <w:tab w:val="left" w:pos="567"/>
        </w:tabs>
        <w:ind w:left="0"/>
        <w:jc w:val="left"/>
      </w:pPr>
    </w:p>
    <w:p w14:paraId="68F66933" w14:textId="77777777" w:rsidR="00430AE4" w:rsidRDefault="00430AE4" w:rsidP="00D92CB7">
      <w:pPr>
        <w:pStyle w:val="Sangra2detindependiente"/>
        <w:tabs>
          <w:tab w:val="left" w:pos="567"/>
        </w:tabs>
        <w:ind w:left="0"/>
        <w:jc w:val="left"/>
      </w:pPr>
    </w:p>
    <w:p w14:paraId="502EB1D4" w14:textId="77777777" w:rsidR="00430AE4" w:rsidRDefault="00430AE4" w:rsidP="00D92CB7">
      <w:pPr>
        <w:pStyle w:val="Sangra2detindependiente"/>
        <w:tabs>
          <w:tab w:val="left" w:pos="567"/>
        </w:tabs>
        <w:ind w:left="0"/>
        <w:jc w:val="left"/>
      </w:pPr>
    </w:p>
    <w:p w14:paraId="2A68F153" w14:textId="77777777" w:rsidR="00430AE4" w:rsidRDefault="00430AE4" w:rsidP="00D92CB7">
      <w:pPr>
        <w:pStyle w:val="Sangra2detindependiente"/>
        <w:tabs>
          <w:tab w:val="left" w:pos="567"/>
        </w:tabs>
        <w:ind w:left="0"/>
        <w:jc w:val="left"/>
      </w:pPr>
    </w:p>
    <w:p w14:paraId="16FED8CB" w14:textId="77777777" w:rsidR="00430AE4" w:rsidRDefault="00430AE4" w:rsidP="00D92CB7">
      <w:pPr>
        <w:pStyle w:val="Sangra2detindependiente"/>
        <w:tabs>
          <w:tab w:val="left" w:pos="567"/>
        </w:tabs>
        <w:ind w:left="0"/>
        <w:jc w:val="left"/>
      </w:pPr>
    </w:p>
    <w:p w14:paraId="49CF9CD7" w14:textId="77777777" w:rsidR="00430AE4" w:rsidRDefault="00430AE4" w:rsidP="00D92CB7">
      <w:pPr>
        <w:pStyle w:val="Sangra2detindependiente"/>
        <w:tabs>
          <w:tab w:val="left" w:pos="567"/>
        </w:tabs>
        <w:ind w:left="0"/>
        <w:jc w:val="left"/>
      </w:pPr>
    </w:p>
    <w:p w14:paraId="3CC0CDAE" w14:textId="77777777" w:rsidR="00430AE4" w:rsidRDefault="00430AE4" w:rsidP="00D92CB7">
      <w:pPr>
        <w:pStyle w:val="Sangra2detindependiente"/>
        <w:tabs>
          <w:tab w:val="left" w:pos="567"/>
        </w:tabs>
        <w:ind w:left="0"/>
        <w:jc w:val="left"/>
      </w:pPr>
    </w:p>
    <w:p w14:paraId="4B9F636D" w14:textId="77777777" w:rsidR="00430AE4" w:rsidRDefault="00430AE4" w:rsidP="00D92CB7">
      <w:pPr>
        <w:pStyle w:val="Sangra2detindependiente"/>
        <w:tabs>
          <w:tab w:val="left" w:pos="567"/>
        </w:tabs>
        <w:ind w:left="0"/>
        <w:jc w:val="left"/>
      </w:pPr>
    </w:p>
    <w:p w14:paraId="3CB636EC" w14:textId="77777777" w:rsidR="00430AE4" w:rsidRDefault="00430AE4" w:rsidP="00D92CB7">
      <w:pPr>
        <w:pStyle w:val="Sangra2detindependiente"/>
        <w:tabs>
          <w:tab w:val="left" w:pos="567"/>
        </w:tabs>
        <w:ind w:left="0"/>
        <w:jc w:val="left"/>
      </w:pPr>
    </w:p>
    <w:p w14:paraId="3565CBE9" w14:textId="77777777" w:rsidR="00430AE4" w:rsidRDefault="00430AE4" w:rsidP="00D92CB7">
      <w:pPr>
        <w:pStyle w:val="Sangra2detindependiente"/>
        <w:tabs>
          <w:tab w:val="left" w:pos="567"/>
        </w:tabs>
        <w:ind w:left="0"/>
        <w:jc w:val="left"/>
      </w:pPr>
    </w:p>
    <w:p w14:paraId="1D4C6AC2" w14:textId="77777777" w:rsidR="00430AE4" w:rsidRDefault="00430AE4" w:rsidP="00D92CB7">
      <w:pPr>
        <w:pStyle w:val="Sangra2detindependiente"/>
        <w:tabs>
          <w:tab w:val="left" w:pos="567"/>
        </w:tabs>
        <w:ind w:left="0"/>
        <w:jc w:val="left"/>
      </w:pPr>
    </w:p>
    <w:p w14:paraId="17A86866" w14:textId="77777777" w:rsidR="00430AE4" w:rsidRDefault="00430AE4" w:rsidP="00D92CB7">
      <w:pPr>
        <w:pStyle w:val="Sangra2detindependiente"/>
        <w:tabs>
          <w:tab w:val="left" w:pos="567"/>
        </w:tabs>
        <w:ind w:left="0"/>
        <w:jc w:val="left"/>
      </w:pPr>
    </w:p>
    <w:p w14:paraId="32B9D551" w14:textId="77777777" w:rsidR="00430AE4" w:rsidRDefault="00430AE4" w:rsidP="00D92CB7">
      <w:pPr>
        <w:pStyle w:val="Sangra2detindependiente"/>
        <w:tabs>
          <w:tab w:val="left" w:pos="567"/>
        </w:tabs>
        <w:ind w:left="0"/>
        <w:jc w:val="left"/>
      </w:pPr>
    </w:p>
    <w:p w14:paraId="1E394A1D" w14:textId="77777777" w:rsidR="00430AE4" w:rsidRDefault="00430AE4" w:rsidP="00D92CB7">
      <w:pPr>
        <w:pStyle w:val="Sangra2detindependiente"/>
        <w:tabs>
          <w:tab w:val="left" w:pos="567"/>
        </w:tabs>
        <w:ind w:left="0"/>
        <w:jc w:val="left"/>
      </w:pPr>
    </w:p>
    <w:p w14:paraId="16DCEB2B" w14:textId="77777777" w:rsidR="00430AE4" w:rsidRDefault="00430AE4" w:rsidP="00D92CB7">
      <w:pPr>
        <w:pStyle w:val="Sangra2detindependiente"/>
        <w:tabs>
          <w:tab w:val="left" w:pos="567"/>
        </w:tabs>
        <w:ind w:left="0"/>
        <w:jc w:val="left"/>
      </w:pPr>
    </w:p>
    <w:p w14:paraId="34367FAD" w14:textId="77777777" w:rsidR="00430AE4" w:rsidRDefault="00430AE4" w:rsidP="00D301AE">
      <w:pPr>
        <w:pStyle w:val="Sangra2detindependiente"/>
        <w:tabs>
          <w:tab w:val="left" w:pos="567"/>
        </w:tabs>
        <w:ind w:left="0"/>
        <w:jc w:val="right"/>
      </w:pPr>
    </w:p>
    <w:p w14:paraId="29CCEC63" w14:textId="77777777" w:rsidR="00430AE4" w:rsidRDefault="00430AE4" w:rsidP="00D92CB7">
      <w:pPr>
        <w:pStyle w:val="Sangra2detindependiente"/>
        <w:tabs>
          <w:tab w:val="left" w:pos="567"/>
        </w:tabs>
        <w:ind w:left="0"/>
        <w:jc w:val="left"/>
      </w:pPr>
    </w:p>
    <w:p w14:paraId="359551F4" w14:textId="77777777" w:rsidR="00430AE4" w:rsidRDefault="00430AE4" w:rsidP="00D92CB7">
      <w:pPr>
        <w:pStyle w:val="Sangra2detindependiente"/>
        <w:tabs>
          <w:tab w:val="left" w:pos="567"/>
        </w:tabs>
        <w:ind w:left="0"/>
        <w:jc w:val="left"/>
      </w:pPr>
    </w:p>
    <w:p w14:paraId="3C75DC20" w14:textId="77777777" w:rsidR="00430AE4" w:rsidRPr="00B51615" w:rsidRDefault="00430AE4" w:rsidP="00D92CB7">
      <w:pPr>
        <w:pStyle w:val="Sangra2detindependiente"/>
        <w:tabs>
          <w:tab w:val="left" w:pos="567"/>
        </w:tabs>
        <w:ind w:left="0"/>
        <w:jc w:val="left"/>
        <w:rPr>
          <w:b w:val="0"/>
          <w:bCs w:val="0"/>
          <w:sz w:val="22"/>
          <w:szCs w:val="22"/>
        </w:rPr>
      </w:pPr>
    </w:p>
    <w:p w14:paraId="108A9357" w14:textId="77777777" w:rsidR="004B72E4" w:rsidRPr="00870F34" w:rsidRDefault="004B72E4" w:rsidP="00870F34">
      <w:pPr>
        <w:pStyle w:val="Sangra2detindependiente"/>
        <w:tabs>
          <w:tab w:val="left" w:pos="567"/>
        </w:tabs>
        <w:spacing w:line="360" w:lineRule="auto"/>
        <w:ind w:left="0"/>
        <w:rPr>
          <w:rFonts w:ascii="Arial" w:hAnsi="Arial" w:cs="Arial"/>
          <w:bCs w:val="0"/>
          <w:sz w:val="22"/>
          <w:szCs w:val="22"/>
        </w:rPr>
      </w:pPr>
      <w:r w:rsidRPr="00B83C74">
        <w:rPr>
          <w:rFonts w:ascii="Arial" w:hAnsi="Arial" w:cs="Arial"/>
          <w:bCs w:val="0"/>
          <w:sz w:val="22"/>
          <w:szCs w:val="22"/>
          <w:u w:val="single"/>
        </w:rPr>
        <w:t>ACTA DE CONFORMACIÓN DEL COMITÉ DIRECTIVO</w:t>
      </w:r>
      <w:r w:rsidRPr="00870F34">
        <w:rPr>
          <w:rFonts w:ascii="Arial" w:hAnsi="Arial" w:cs="Arial"/>
          <w:bCs w:val="0"/>
          <w:sz w:val="22"/>
          <w:szCs w:val="22"/>
        </w:rPr>
        <w:t>.</w:t>
      </w:r>
    </w:p>
    <w:p w14:paraId="2F4330AC" w14:textId="77777777" w:rsidR="004B72E4" w:rsidRPr="00870F34" w:rsidRDefault="004B72E4" w:rsidP="00870F34">
      <w:pPr>
        <w:pStyle w:val="Sangra2detindependiente"/>
        <w:tabs>
          <w:tab w:val="left" w:pos="567"/>
        </w:tabs>
        <w:spacing w:line="360" w:lineRule="auto"/>
        <w:jc w:val="left"/>
        <w:rPr>
          <w:rFonts w:ascii="Arial" w:hAnsi="Arial" w:cs="Arial"/>
          <w:bCs w:val="0"/>
          <w:sz w:val="22"/>
          <w:szCs w:val="22"/>
        </w:rPr>
      </w:pPr>
    </w:p>
    <w:p w14:paraId="3FAEF593" w14:textId="35223154" w:rsidR="004B72E4" w:rsidRPr="00870F34" w:rsidRDefault="004B72E4" w:rsidP="00870F34">
      <w:pPr>
        <w:spacing w:line="360" w:lineRule="auto"/>
        <w:jc w:val="both"/>
        <w:rPr>
          <w:rFonts w:ascii="Arial" w:hAnsi="Arial" w:cs="Arial"/>
          <w:b/>
          <w:bCs/>
          <w:sz w:val="22"/>
          <w:szCs w:val="22"/>
        </w:rPr>
      </w:pPr>
      <w:r w:rsidRPr="00870F34">
        <w:rPr>
          <w:rFonts w:ascii="Arial" w:hAnsi="Arial" w:cs="Arial"/>
          <w:b/>
          <w:sz w:val="22"/>
          <w:szCs w:val="22"/>
        </w:rPr>
        <w:t>En la ciudad de Lima, di</w:t>
      </w:r>
      <w:r w:rsidR="00D301AE" w:rsidRPr="00870F34">
        <w:rPr>
          <w:rFonts w:ascii="Arial" w:hAnsi="Arial" w:cs="Arial"/>
          <w:b/>
          <w:sz w:val="22"/>
          <w:szCs w:val="22"/>
        </w:rPr>
        <w:t>strito</w:t>
      </w:r>
      <w:r w:rsidR="003A29E4" w:rsidRPr="00870F34">
        <w:rPr>
          <w:rFonts w:ascii="Arial" w:hAnsi="Arial" w:cs="Arial"/>
          <w:b/>
          <w:sz w:val="22"/>
          <w:szCs w:val="22"/>
        </w:rPr>
        <w:t xml:space="preserve">  </w:t>
      </w:r>
      <w:r w:rsidR="00D62CB0" w:rsidRPr="00870F34">
        <w:rPr>
          <w:rFonts w:ascii="Arial" w:hAnsi="Arial" w:cs="Arial"/>
          <w:b/>
          <w:sz w:val="22"/>
          <w:szCs w:val="22"/>
        </w:rPr>
        <w:t xml:space="preserve">de </w:t>
      </w:r>
      <w:r w:rsidR="00924294">
        <w:rPr>
          <w:rFonts w:ascii="Arial" w:hAnsi="Arial" w:cs="Arial"/>
          <w:b/>
          <w:sz w:val="22"/>
          <w:szCs w:val="22"/>
        </w:rPr>
        <w:t>Carabayllo</w:t>
      </w:r>
      <w:r w:rsidRPr="00870F34">
        <w:rPr>
          <w:rFonts w:ascii="Arial" w:hAnsi="Arial" w:cs="Arial"/>
          <w:sz w:val="22"/>
          <w:szCs w:val="22"/>
        </w:rPr>
        <w:t xml:space="preserve">; siendo las </w:t>
      </w:r>
      <w:r w:rsidR="00967A03" w:rsidRPr="00870F34">
        <w:rPr>
          <w:rFonts w:ascii="Arial" w:hAnsi="Arial" w:cs="Arial"/>
          <w:sz w:val="22"/>
          <w:szCs w:val="22"/>
        </w:rPr>
        <w:t>8</w:t>
      </w:r>
      <w:r w:rsidRPr="00870F34">
        <w:rPr>
          <w:rFonts w:ascii="Arial" w:hAnsi="Arial" w:cs="Arial"/>
          <w:sz w:val="22"/>
          <w:szCs w:val="22"/>
        </w:rPr>
        <w:t>.00 am.</w:t>
      </w:r>
      <w:r w:rsidR="003E5C05" w:rsidRPr="00870F34">
        <w:rPr>
          <w:rFonts w:ascii="Arial" w:hAnsi="Arial" w:cs="Arial"/>
          <w:sz w:val="22"/>
          <w:szCs w:val="22"/>
        </w:rPr>
        <w:t xml:space="preserve"> del  día </w:t>
      </w:r>
      <w:r w:rsidR="00870F34" w:rsidRPr="00870F34">
        <w:rPr>
          <w:rFonts w:ascii="Arial" w:hAnsi="Arial" w:cs="Arial"/>
          <w:sz w:val="22"/>
          <w:szCs w:val="22"/>
        </w:rPr>
        <w:t>5</w:t>
      </w:r>
      <w:r w:rsidR="003E5C05" w:rsidRPr="00870F34">
        <w:rPr>
          <w:rFonts w:ascii="Arial" w:hAnsi="Arial" w:cs="Arial"/>
          <w:sz w:val="22"/>
          <w:szCs w:val="22"/>
        </w:rPr>
        <w:t xml:space="preserve"> de </w:t>
      </w:r>
      <w:r w:rsidR="002162AB" w:rsidRPr="00870F34">
        <w:rPr>
          <w:rFonts w:ascii="Arial" w:hAnsi="Arial" w:cs="Arial"/>
          <w:sz w:val="22"/>
          <w:szCs w:val="22"/>
        </w:rPr>
        <w:t xml:space="preserve">enero </w:t>
      </w:r>
      <w:r w:rsidR="003E5C05" w:rsidRPr="00870F34">
        <w:rPr>
          <w:rFonts w:ascii="Arial" w:hAnsi="Arial" w:cs="Arial"/>
          <w:sz w:val="22"/>
          <w:szCs w:val="22"/>
        </w:rPr>
        <w:t xml:space="preserve"> del 202</w:t>
      </w:r>
      <w:r w:rsidR="002162AB" w:rsidRPr="00870F34">
        <w:rPr>
          <w:rFonts w:ascii="Arial" w:hAnsi="Arial" w:cs="Arial"/>
          <w:sz w:val="22"/>
          <w:szCs w:val="22"/>
        </w:rPr>
        <w:t>3</w:t>
      </w:r>
      <w:r w:rsidR="001E1954" w:rsidRPr="00870F34">
        <w:rPr>
          <w:rFonts w:ascii="Arial" w:hAnsi="Arial" w:cs="Arial"/>
          <w:sz w:val="22"/>
          <w:szCs w:val="22"/>
        </w:rPr>
        <w:t>,</w:t>
      </w:r>
      <w:r w:rsidR="003E5C05" w:rsidRPr="00870F34">
        <w:rPr>
          <w:rFonts w:ascii="Arial" w:hAnsi="Arial" w:cs="Arial"/>
          <w:sz w:val="22"/>
          <w:szCs w:val="22"/>
        </w:rPr>
        <w:t xml:space="preserve"> </w:t>
      </w:r>
      <w:r w:rsidRPr="00870F34">
        <w:rPr>
          <w:rFonts w:ascii="Arial" w:hAnsi="Arial" w:cs="Arial"/>
          <w:sz w:val="22"/>
          <w:szCs w:val="22"/>
        </w:rPr>
        <w:t>nos reunimos la Sr(a)Promotor(a)</w:t>
      </w:r>
      <w:r w:rsidR="00924294">
        <w:rPr>
          <w:rFonts w:ascii="Arial" w:hAnsi="Arial" w:cs="Arial"/>
          <w:sz w:val="22"/>
          <w:szCs w:val="22"/>
        </w:rPr>
        <w:t xml:space="preserve"> </w:t>
      </w:r>
      <w:r w:rsidR="00924294" w:rsidRPr="00924294">
        <w:rPr>
          <w:rFonts w:ascii="Arial" w:hAnsi="Arial" w:cs="Arial"/>
          <w:b/>
        </w:rPr>
        <w:t>FAMILY SCHOOL S.A.C con su</w:t>
      </w:r>
      <w:r w:rsidRPr="00870F34">
        <w:rPr>
          <w:rFonts w:ascii="Arial" w:hAnsi="Arial" w:cs="Arial"/>
          <w:sz w:val="22"/>
          <w:szCs w:val="22"/>
        </w:rPr>
        <w:t xml:space="preserve"> </w:t>
      </w:r>
      <w:r w:rsidRPr="00870F34">
        <w:rPr>
          <w:rFonts w:ascii="Arial" w:hAnsi="Arial" w:cs="Arial"/>
          <w:b/>
          <w:sz w:val="22"/>
          <w:szCs w:val="22"/>
        </w:rPr>
        <w:t>Representante legal:</w:t>
      </w:r>
      <w:r w:rsidR="00CC208A" w:rsidRPr="00870F34">
        <w:rPr>
          <w:rFonts w:ascii="Arial" w:eastAsia="Calibri" w:hAnsi="Arial" w:cs="Arial"/>
          <w:b/>
          <w:sz w:val="22"/>
          <w:szCs w:val="22"/>
        </w:rPr>
        <w:t xml:space="preserve"> </w:t>
      </w:r>
      <w:r w:rsidR="00924294" w:rsidRPr="00924294">
        <w:rPr>
          <w:rFonts w:ascii="Arial" w:hAnsi="Arial" w:cs="Arial"/>
          <w:b/>
          <w:bCs/>
          <w:sz w:val="22"/>
          <w:szCs w:val="22"/>
        </w:rPr>
        <w:t>Maria Vanessa Tomas Gutarra</w:t>
      </w:r>
      <w:r w:rsidR="00924294" w:rsidRPr="00870F34">
        <w:rPr>
          <w:rFonts w:ascii="Arial" w:hAnsi="Arial" w:cs="Arial"/>
          <w:b/>
          <w:bCs/>
          <w:sz w:val="22"/>
          <w:szCs w:val="22"/>
        </w:rPr>
        <w:t>,</w:t>
      </w:r>
      <w:r w:rsidR="00F63A6B" w:rsidRPr="00870F34">
        <w:rPr>
          <w:rFonts w:ascii="Arial" w:hAnsi="Arial" w:cs="Arial"/>
          <w:b/>
          <w:bCs/>
          <w:sz w:val="22"/>
          <w:szCs w:val="22"/>
        </w:rPr>
        <w:t xml:space="preserve"> </w:t>
      </w:r>
      <w:r w:rsidR="002F29CE" w:rsidRPr="00870F34">
        <w:rPr>
          <w:rFonts w:ascii="Arial" w:hAnsi="Arial" w:cs="Arial"/>
          <w:b/>
          <w:bCs/>
          <w:sz w:val="22"/>
          <w:szCs w:val="22"/>
        </w:rPr>
        <w:t xml:space="preserve">la </w:t>
      </w:r>
      <w:r w:rsidR="003E5C05" w:rsidRPr="00870F34">
        <w:rPr>
          <w:rFonts w:ascii="Arial" w:hAnsi="Arial" w:cs="Arial"/>
          <w:sz w:val="22"/>
          <w:szCs w:val="22"/>
        </w:rPr>
        <w:t>Director(a)</w:t>
      </w:r>
      <w:r w:rsidRPr="00870F34">
        <w:rPr>
          <w:rFonts w:ascii="Arial" w:hAnsi="Arial" w:cs="Arial"/>
          <w:b/>
          <w:sz w:val="22"/>
          <w:szCs w:val="22"/>
        </w:rPr>
        <w:t xml:space="preserve"> </w:t>
      </w:r>
      <w:r w:rsidR="00C503A6" w:rsidRPr="00870F34">
        <w:rPr>
          <w:rFonts w:ascii="Arial" w:hAnsi="Arial" w:cs="Arial"/>
          <w:b/>
          <w:sz w:val="22"/>
          <w:szCs w:val="22"/>
        </w:rPr>
        <w:t xml:space="preserve">: </w:t>
      </w:r>
      <w:r w:rsidR="00924294" w:rsidRPr="00924294">
        <w:rPr>
          <w:rFonts w:ascii="Arial" w:hAnsi="Arial" w:cs="Arial"/>
          <w:b/>
          <w:bCs/>
          <w:sz w:val="22"/>
          <w:szCs w:val="22"/>
        </w:rPr>
        <w:t xml:space="preserve">Paulino Gómez Campos </w:t>
      </w:r>
      <w:r w:rsidR="003C3B9A" w:rsidRPr="00870F34">
        <w:rPr>
          <w:rFonts w:ascii="Arial" w:hAnsi="Arial" w:cs="Arial"/>
          <w:b/>
          <w:bCs/>
          <w:sz w:val="22"/>
          <w:szCs w:val="22"/>
        </w:rPr>
        <w:t>y</w:t>
      </w:r>
      <w:r w:rsidR="006876FB" w:rsidRPr="00870F34">
        <w:rPr>
          <w:rFonts w:ascii="Arial" w:hAnsi="Arial" w:cs="Arial"/>
          <w:b/>
          <w:sz w:val="22"/>
          <w:szCs w:val="22"/>
        </w:rPr>
        <w:t xml:space="preserve">  los</w:t>
      </w:r>
      <w:r w:rsidR="00BE4205" w:rsidRPr="00870F34">
        <w:rPr>
          <w:rFonts w:ascii="Arial" w:hAnsi="Arial" w:cs="Arial"/>
          <w:b/>
          <w:sz w:val="22"/>
          <w:szCs w:val="22"/>
        </w:rPr>
        <w:t xml:space="preserve"> </w:t>
      </w:r>
      <w:r w:rsidRPr="00870F34">
        <w:rPr>
          <w:rFonts w:ascii="Arial" w:hAnsi="Arial" w:cs="Arial"/>
          <w:sz w:val="22"/>
          <w:szCs w:val="22"/>
        </w:rPr>
        <w:t>representante</w:t>
      </w:r>
      <w:r w:rsidR="006876FB" w:rsidRPr="00870F34">
        <w:rPr>
          <w:rFonts w:ascii="Arial" w:hAnsi="Arial" w:cs="Arial"/>
          <w:sz w:val="22"/>
          <w:szCs w:val="22"/>
        </w:rPr>
        <w:t>s</w:t>
      </w:r>
      <w:r w:rsidRPr="00870F34">
        <w:rPr>
          <w:rFonts w:ascii="Arial" w:hAnsi="Arial" w:cs="Arial"/>
          <w:sz w:val="22"/>
          <w:szCs w:val="22"/>
        </w:rPr>
        <w:t xml:space="preserve"> del personal docente del </w:t>
      </w:r>
      <w:r w:rsidRPr="00870F34">
        <w:rPr>
          <w:rFonts w:ascii="Arial" w:hAnsi="Arial" w:cs="Arial"/>
          <w:b/>
          <w:sz w:val="22"/>
          <w:szCs w:val="22"/>
        </w:rPr>
        <w:t>nivel Primaria</w:t>
      </w:r>
      <w:r w:rsidRPr="00870F34">
        <w:rPr>
          <w:rFonts w:ascii="Arial" w:hAnsi="Arial" w:cs="Arial"/>
          <w:sz w:val="22"/>
          <w:szCs w:val="22"/>
        </w:rPr>
        <w:t xml:space="preserve">; sumando a esta reunión el personal administrativo </w:t>
      </w:r>
      <w:r w:rsidR="00C91E6C" w:rsidRPr="00870F34">
        <w:rPr>
          <w:rFonts w:ascii="Arial" w:hAnsi="Arial" w:cs="Arial"/>
          <w:sz w:val="22"/>
          <w:szCs w:val="22"/>
        </w:rPr>
        <w:t xml:space="preserve">y de servicio </w:t>
      </w:r>
      <w:r w:rsidRPr="00870F34">
        <w:rPr>
          <w:rFonts w:ascii="Arial" w:hAnsi="Arial" w:cs="Arial"/>
          <w:sz w:val="22"/>
          <w:szCs w:val="22"/>
        </w:rPr>
        <w:t>propuesto para la Institución Educativa. Se dio inicio a la reunión con la participación del Director</w:t>
      </w:r>
      <w:r w:rsidR="00187AFA" w:rsidRPr="00870F34">
        <w:rPr>
          <w:rFonts w:ascii="Arial" w:hAnsi="Arial" w:cs="Arial"/>
          <w:sz w:val="22"/>
          <w:szCs w:val="22"/>
        </w:rPr>
        <w:t>(</w:t>
      </w:r>
      <w:r w:rsidR="00F75F0D" w:rsidRPr="00870F34">
        <w:rPr>
          <w:rFonts w:ascii="Arial" w:hAnsi="Arial" w:cs="Arial"/>
          <w:sz w:val="22"/>
          <w:szCs w:val="22"/>
        </w:rPr>
        <w:t>a</w:t>
      </w:r>
      <w:r w:rsidR="00187AFA" w:rsidRPr="00870F34">
        <w:rPr>
          <w:rFonts w:ascii="Arial" w:hAnsi="Arial" w:cs="Arial"/>
          <w:sz w:val="22"/>
          <w:szCs w:val="22"/>
        </w:rPr>
        <w:t>)</w:t>
      </w:r>
      <w:r w:rsidRPr="00870F34">
        <w:rPr>
          <w:rFonts w:ascii="Arial" w:hAnsi="Arial" w:cs="Arial"/>
          <w:sz w:val="22"/>
          <w:szCs w:val="22"/>
        </w:rPr>
        <w:t xml:space="preserve"> quien informó sobre la propuesta de conformar el comité Directivo; quedando conformado de la siguiente manera:</w:t>
      </w:r>
    </w:p>
    <w:p w14:paraId="360FDFFF" w14:textId="080CCD3D" w:rsidR="004B72E4" w:rsidRPr="00870F34" w:rsidRDefault="004B72E4" w:rsidP="00870F34">
      <w:pPr>
        <w:spacing w:line="360" w:lineRule="auto"/>
        <w:jc w:val="both"/>
        <w:rPr>
          <w:rFonts w:ascii="Arial" w:hAnsi="Arial" w:cs="Arial"/>
          <w:b/>
          <w:bCs/>
          <w:sz w:val="22"/>
          <w:szCs w:val="22"/>
        </w:rPr>
      </w:pPr>
      <w:r w:rsidRPr="00870F34">
        <w:rPr>
          <w:rFonts w:ascii="Arial" w:hAnsi="Arial" w:cs="Arial"/>
          <w:sz w:val="22"/>
          <w:szCs w:val="22"/>
        </w:rPr>
        <w:t>El  Representante Legal de la I.E.P</w:t>
      </w:r>
      <w:r w:rsidR="000A131C" w:rsidRPr="00870F34">
        <w:rPr>
          <w:rFonts w:ascii="Arial" w:hAnsi="Arial" w:cs="Arial"/>
          <w:sz w:val="22"/>
          <w:szCs w:val="22"/>
        </w:rPr>
        <w:t xml:space="preserve">. </w:t>
      </w:r>
      <w:r w:rsidR="00924294" w:rsidRPr="00924294">
        <w:rPr>
          <w:rFonts w:ascii="Arial" w:hAnsi="Arial" w:cs="Arial"/>
          <w:b/>
          <w:bCs/>
          <w:sz w:val="22"/>
          <w:szCs w:val="22"/>
        </w:rPr>
        <w:t>Maria Vanessa Tomas Gutarra</w:t>
      </w:r>
    </w:p>
    <w:p w14:paraId="1A10FA14" w14:textId="5A21B5E0" w:rsidR="004B72E4" w:rsidRPr="00870F34" w:rsidRDefault="000A131C" w:rsidP="00870F34">
      <w:pPr>
        <w:spacing w:line="360" w:lineRule="auto"/>
        <w:jc w:val="both"/>
        <w:rPr>
          <w:rFonts w:ascii="Arial" w:hAnsi="Arial" w:cs="Arial"/>
          <w:b/>
          <w:bCs/>
          <w:sz w:val="22"/>
          <w:szCs w:val="22"/>
        </w:rPr>
      </w:pPr>
      <w:r w:rsidRPr="00870F34">
        <w:rPr>
          <w:rFonts w:ascii="Arial" w:hAnsi="Arial" w:cs="Arial"/>
          <w:sz w:val="22"/>
          <w:szCs w:val="22"/>
        </w:rPr>
        <w:t xml:space="preserve">Director(a) General </w:t>
      </w:r>
      <w:r w:rsidR="004B72E4" w:rsidRPr="00870F34">
        <w:rPr>
          <w:rFonts w:ascii="Arial" w:hAnsi="Arial" w:cs="Arial"/>
          <w:sz w:val="22"/>
          <w:szCs w:val="22"/>
        </w:rPr>
        <w:t>La Sr</w:t>
      </w:r>
      <w:r w:rsidR="00D301AE" w:rsidRPr="00870F34">
        <w:rPr>
          <w:rFonts w:ascii="Arial" w:hAnsi="Arial" w:cs="Arial"/>
          <w:sz w:val="22"/>
          <w:szCs w:val="22"/>
        </w:rPr>
        <w:t>(a)</w:t>
      </w:r>
      <w:r w:rsidR="004B72E4" w:rsidRPr="00870F34">
        <w:rPr>
          <w:rFonts w:ascii="Arial" w:hAnsi="Arial" w:cs="Arial"/>
          <w:sz w:val="22"/>
          <w:szCs w:val="22"/>
        </w:rPr>
        <w:t>.</w:t>
      </w:r>
      <w:r w:rsidR="004A7E24" w:rsidRPr="00870F34">
        <w:rPr>
          <w:rFonts w:ascii="Arial" w:hAnsi="Arial" w:cs="Arial"/>
          <w:b/>
          <w:sz w:val="22"/>
          <w:szCs w:val="22"/>
        </w:rPr>
        <w:t xml:space="preserve"> </w:t>
      </w:r>
      <w:r w:rsidR="00924294" w:rsidRPr="00924294">
        <w:rPr>
          <w:rFonts w:ascii="Arial" w:hAnsi="Arial" w:cs="Arial"/>
          <w:b/>
          <w:bCs/>
          <w:sz w:val="22"/>
          <w:szCs w:val="22"/>
        </w:rPr>
        <w:t>Paulino Gómez Campos</w:t>
      </w:r>
    </w:p>
    <w:p w14:paraId="4B65B0BA" w14:textId="7EC257DC" w:rsidR="004B72E4" w:rsidRPr="00870F34" w:rsidRDefault="004B72E4" w:rsidP="00870F34">
      <w:pPr>
        <w:pStyle w:val="Sangra2detindependiente"/>
        <w:spacing w:line="360" w:lineRule="auto"/>
        <w:ind w:left="0"/>
        <w:contextualSpacing/>
        <w:jc w:val="left"/>
        <w:rPr>
          <w:rFonts w:ascii="Arial" w:hAnsi="Arial" w:cs="Arial"/>
          <w:sz w:val="22"/>
          <w:szCs w:val="22"/>
        </w:rPr>
      </w:pPr>
      <w:r w:rsidRPr="00870F34">
        <w:rPr>
          <w:rFonts w:ascii="Arial" w:hAnsi="Arial" w:cs="Arial"/>
          <w:sz w:val="22"/>
          <w:szCs w:val="22"/>
        </w:rPr>
        <w:t>Sumándose a este equipo el personal que a continuación se detalla:</w:t>
      </w:r>
    </w:p>
    <w:tbl>
      <w:tblPr>
        <w:tblStyle w:val="Tablaconcuadrcula"/>
        <w:tblpPr w:leftFromText="141" w:rightFromText="141" w:vertAnchor="text" w:horzAnchor="margin" w:tblpY="87"/>
        <w:tblOverlap w:val="never"/>
        <w:tblW w:w="0" w:type="auto"/>
        <w:tblLook w:val="04A0" w:firstRow="1" w:lastRow="0" w:firstColumn="1" w:lastColumn="0" w:noHBand="0" w:noVBand="1"/>
      </w:tblPr>
      <w:tblGrid>
        <w:gridCol w:w="3823"/>
        <w:gridCol w:w="3118"/>
      </w:tblGrid>
      <w:tr w:rsidR="001A1D0E" w:rsidRPr="0031413D" w14:paraId="23976F7C" w14:textId="77777777" w:rsidTr="001A1D0E">
        <w:tc>
          <w:tcPr>
            <w:tcW w:w="3823" w:type="dxa"/>
            <w:vMerge w:val="restart"/>
          </w:tcPr>
          <w:p w14:paraId="1739B83F" w14:textId="77777777" w:rsidR="001A1D0E" w:rsidRPr="0031413D" w:rsidRDefault="001A1D0E" w:rsidP="003E5C05">
            <w:pPr>
              <w:tabs>
                <w:tab w:val="left" w:pos="670"/>
                <w:tab w:val="left" w:pos="3074"/>
              </w:tabs>
              <w:spacing w:line="360" w:lineRule="auto"/>
              <w:contextualSpacing/>
              <w:jc w:val="center"/>
              <w:rPr>
                <w:rFonts w:ascii="Arial" w:hAnsi="Arial" w:cs="Arial"/>
                <w:b/>
                <w:sz w:val="22"/>
                <w:szCs w:val="22"/>
                <w:lang w:val="es-PE"/>
              </w:rPr>
            </w:pPr>
          </w:p>
          <w:p w14:paraId="1C5E1936" w14:textId="77777777" w:rsidR="001A1D0E" w:rsidRPr="0031413D" w:rsidRDefault="001A1D0E" w:rsidP="003E5C05">
            <w:pPr>
              <w:tabs>
                <w:tab w:val="left" w:pos="670"/>
                <w:tab w:val="left" w:pos="3074"/>
              </w:tabs>
              <w:spacing w:line="360" w:lineRule="auto"/>
              <w:contextualSpacing/>
              <w:jc w:val="center"/>
              <w:rPr>
                <w:rFonts w:ascii="Arial" w:hAnsi="Arial" w:cs="Arial"/>
                <w:b/>
                <w:sz w:val="22"/>
                <w:szCs w:val="22"/>
                <w:lang w:val="es-PE"/>
              </w:rPr>
            </w:pPr>
            <w:r w:rsidRPr="0031413D">
              <w:rPr>
                <w:rFonts w:ascii="Arial" w:hAnsi="Arial" w:cs="Arial"/>
                <w:b/>
                <w:sz w:val="22"/>
                <w:szCs w:val="22"/>
                <w:lang w:val="es-PE"/>
              </w:rPr>
              <w:t>PERSONAL</w:t>
            </w:r>
          </w:p>
        </w:tc>
        <w:tc>
          <w:tcPr>
            <w:tcW w:w="3118" w:type="dxa"/>
          </w:tcPr>
          <w:p w14:paraId="60F9FBAA" w14:textId="77777777" w:rsidR="001A1D0E" w:rsidRPr="0031413D" w:rsidRDefault="001A1D0E" w:rsidP="003E5C05">
            <w:pPr>
              <w:tabs>
                <w:tab w:val="left" w:pos="670"/>
                <w:tab w:val="left" w:pos="3074"/>
              </w:tabs>
              <w:spacing w:line="360" w:lineRule="auto"/>
              <w:contextualSpacing/>
              <w:jc w:val="center"/>
              <w:rPr>
                <w:rFonts w:ascii="Arial" w:hAnsi="Arial" w:cs="Arial"/>
                <w:b/>
                <w:sz w:val="22"/>
                <w:szCs w:val="22"/>
                <w:lang w:val="es-PE"/>
              </w:rPr>
            </w:pPr>
          </w:p>
        </w:tc>
      </w:tr>
      <w:tr w:rsidR="001A1D0E" w:rsidRPr="0031413D" w14:paraId="27E5F3A2" w14:textId="77777777" w:rsidTr="001A1D0E">
        <w:tc>
          <w:tcPr>
            <w:tcW w:w="3823" w:type="dxa"/>
            <w:vMerge/>
          </w:tcPr>
          <w:p w14:paraId="039CA6C4" w14:textId="77777777" w:rsidR="001A1D0E" w:rsidRPr="0031413D" w:rsidRDefault="001A1D0E" w:rsidP="003E5C05">
            <w:pPr>
              <w:tabs>
                <w:tab w:val="left" w:pos="670"/>
                <w:tab w:val="left" w:pos="3074"/>
              </w:tabs>
              <w:spacing w:line="360" w:lineRule="auto"/>
              <w:contextualSpacing/>
              <w:jc w:val="center"/>
              <w:rPr>
                <w:rFonts w:ascii="Arial" w:hAnsi="Arial" w:cs="Arial"/>
                <w:b/>
                <w:sz w:val="22"/>
                <w:szCs w:val="22"/>
                <w:lang w:val="es-PE"/>
              </w:rPr>
            </w:pPr>
          </w:p>
        </w:tc>
        <w:tc>
          <w:tcPr>
            <w:tcW w:w="3118" w:type="dxa"/>
          </w:tcPr>
          <w:p w14:paraId="2BB661F4" w14:textId="77777777" w:rsidR="001A1D0E" w:rsidRPr="0031413D" w:rsidRDefault="001A1D0E" w:rsidP="003E5C05">
            <w:pPr>
              <w:tabs>
                <w:tab w:val="left" w:pos="670"/>
                <w:tab w:val="left" w:pos="3074"/>
              </w:tabs>
              <w:spacing w:line="360" w:lineRule="auto"/>
              <w:contextualSpacing/>
              <w:rPr>
                <w:rFonts w:ascii="Arial" w:hAnsi="Arial" w:cs="Arial"/>
                <w:b/>
                <w:sz w:val="22"/>
                <w:szCs w:val="22"/>
                <w:lang w:val="es-PE"/>
              </w:rPr>
            </w:pPr>
            <w:r w:rsidRPr="0031413D">
              <w:rPr>
                <w:rFonts w:ascii="Arial" w:hAnsi="Arial" w:cs="Arial"/>
                <w:b/>
                <w:sz w:val="22"/>
                <w:szCs w:val="22"/>
                <w:lang w:val="es-PE"/>
              </w:rPr>
              <w:t>PRIMARIA</w:t>
            </w:r>
          </w:p>
        </w:tc>
      </w:tr>
      <w:tr w:rsidR="001A1D0E" w:rsidRPr="0031413D" w14:paraId="2DF69BDD" w14:textId="77777777" w:rsidTr="001A1D0E">
        <w:tc>
          <w:tcPr>
            <w:tcW w:w="3823" w:type="dxa"/>
          </w:tcPr>
          <w:p w14:paraId="3BC06272" w14:textId="77777777"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Directivo</w:t>
            </w:r>
          </w:p>
        </w:tc>
        <w:tc>
          <w:tcPr>
            <w:tcW w:w="3118" w:type="dxa"/>
          </w:tcPr>
          <w:p w14:paraId="5E8D8C06"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1</w:t>
            </w:r>
          </w:p>
        </w:tc>
      </w:tr>
      <w:tr w:rsidR="001A1D0E" w:rsidRPr="0031413D" w14:paraId="5287A5B6" w14:textId="77777777" w:rsidTr="001A1D0E">
        <w:tc>
          <w:tcPr>
            <w:tcW w:w="3823" w:type="dxa"/>
          </w:tcPr>
          <w:p w14:paraId="68C64985" w14:textId="513D2BC3"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Docente</w:t>
            </w:r>
            <w:r w:rsidR="00E73BFC">
              <w:rPr>
                <w:rFonts w:ascii="Arial" w:hAnsi="Arial" w:cs="Arial"/>
                <w:sz w:val="22"/>
                <w:szCs w:val="22"/>
                <w:lang w:val="es-PE"/>
              </w:rPr>
              <w:t xml:space="preserve"> (coordinador del nivel</w:t>
            </w:r>
            <w:r w:rsidR="00750A32">
              <w:rPr>
                <w:rFonts w:ascii="Arial" w:hAnsi="Arial" w:cs="Arial"/>
                <w:sz w:val="22"/>
                <w:szCs w:val="22"/>
                <w:lang w:val="es-PE"/>
              </w:rPr>
              <w:t xml:space="preserve"> )</w:t>
            </w:r>
          </w:p>
        </w:tc>
        <w:tc>
          <w:tcPr>
            <w:tcW w:w="3118" w:type="dxa"/>
          </w:tcPr>
          <w:p w14:paraId="19FF6429"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6</w:t>
            </w:r>
          </w:p>
        </w:tc>
      </w:tr>
      <w:tr w:rsidR="001A1D0E" w:rsidRPr="0031413D" w14:paraId="341C80A5" w14:textId="77777777" w:rsidTr="001A1D0E">
        <w:tc>
          <w:tcPr>
            <w:tcW w:w="3823" w:type="dxa"/>
          </w:tcPr>
          <w:p w14:paraId="38ED2BA2" w14:textId="77777777"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Psicóloga</w:t>
            </w:r>
          </w:p>
        </w:tc>
        <w:tc>
          <w:tcPr>
            <w:tcW w:w="3118" w:type="dxa"/>
          </w:tcPr>
          <w:p w14:paraId="7DAFAAA2"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1</w:t>
            </w:r>
          </w:p>
        </w:tc>
      </w:tr>
      <w:tr w:rsidR="001A1D0E" w:rsidRPr="0031413D" w14:paraId="4D8B7C7F" w14:textId="77777777" w:rsidTr="001A1D0E">
        <w:tc>
          <w:tcPr>
            <w:tcW w:w="3823" w:type="dxa"/>
          </w:tcPr>
          <w:p w14:paraId="448018F3" w14:textId="77777777"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Auxiliar</w:t>
            </w:r>
          </w:p>
        </w:tc>
        <w:tc>
          <w:tcPr>
            <w:tcW w:w="3118" w:type="dxa"/>
          </w:tcPr>
          <w:p w14:paraId="014A0869"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2</w:t>
            </w:r>
          </w:p>
        </w:tc>
      </w:tr>
      <w:tr w:rsidR="001A1D0E" w:rsidRPr="0031413D" w14:paraId="28EAC26E" w14:textId="77777777" w:rsidTr="001A1D0E">
        <w:tc>
          <w:tcPr>
            <w:tcW w:w="3823" w:type="dxa"/>
          </w:tcPr>
          <w:p w14:paraId="7B3404F0" w14:textId="77777777"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Personal de limpieza</w:t>
            </w:r>
          </w:p>
        </w:tc>
        <w:tc>
          <w:tcPr>
            <w:tcW w:w="3118" w:type="dxa"/>
          </w:tcPr>
          <w:p w14:paraId="15AE69D2"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1</w:t>
            </w:r>
          </w:p>
        </w:tc>
      </w:tr>
      <w:tr w:rsidR="001A1D0E" w:rsidRPr="0031413D" w14:paraId="742987A7" w14:textId="77777777" w:rsidTr="001A1D0E">
        <w:tc>
          <w:tcPr>
            <w:tcW w:w="3823" w:type="dxa"/>
          </w:tcPr>
          <w:p w14:paraId="5131B413" w14:textId="77777777" w:rsidR="001A1D0E" w:rsidRPr="0031413D" w:rsidRDefault="001A1D0E" w:rsidP="003E5C05">
            <w:pPr>
              <w:tabs>
                <w:tab w:val="left" w:pos="670"/>
                <w:tab w:val="left" w:pos="3074"/>
              </w:tabs>
              <w:spacing w:line="360" w:lineRule="auto"/>
              <w:contextualSpacing/>
              <w:jc w:val="both"/>
              <w:rPr>
                <w:rFonts w:ascii="Arial" w:hAnsi="Arial" w:cs="Arial"/>
                <w:sz w:val="22"/>
                <w:szCs w:val="22"/>
                <w:lang w:val="es-PE"/>
              </w:rPr>
            </w:pPr>
            <w:r w:rsidRPr="0031413D">
              <w:rPr>
                <w:rFonts w:ascii="Arial" w:hAnsi="Arial" w:cs="Arial"/>
                <w:sz w:val="22"/>
                <w:szCs w:val="22"/>
                <w:lang w:val="es-PE"/>
              </w:rPr>
              <w:t>Guardianía</w:t>
            </w:r>
          </w:p>
        </w:tc>
        <w:tc>
          <w:tcPr>
            <w:tcW w:w="3118" w:type="dxa"/>
          </w:tcPr>
          <w:p w14:paraId="7AD62CFE" w14:textId="77777777" w:rsidR="001A1D0E" w:rsidRPr="0031413D" w:rsidRDefault="001A1D0E" w:rsidP="003E5C05">
            <w:pPr>
              <w:tabs>
                <w:tab w:val="left" w:pos="670"/>
                <w:tab w:val="left" w:pos="3074"/>
              </w:tabs>
              <w:spacing w:line="360" w:lineRule="auto"/>
              <w:contextualSpacing/>
              <w:jc w:val="center"/>
              <w:rPr>
                <w:rFonts w:ascii="Arial" w:hAnsi="Arial" w:cs="Arial"/>
                <w:sz w:val="22"/>
                <w:szCs w:val="22"/>
                <w:lang w:val="es-PE"/>
              </w:rPr>
            </w:pPr>
            <w:r w:rsidRPr="0031413D">
              <w:rPr>
                <w:rFonts w:ascii="Arial" w:hAnsi="Arial" w:cs="Arial"/>
                <w:sz w:val="22"/>
                <w:szCs w:val="22"/>
                <w:lang w:val="es-PE"/>
              </w:rPr>
              <w:t>1</w:t>
            </w:r>
          </w:p>
        </w:tc>
      </w:tr>
    </w:tbl>
    <w:p w14:paraId="78460966" w14:textId="77777777" w:rsidR="004B72E4" w:rsidRPr="0031413D" w:rsidRDefault="004B72E4" w:rsidP="004B72E4">
      <w:pPr>
        <w:pStyle w:val="Sangra2detindependiente"/>
        <w:tabs>
          <w:tab w:val="left" w:pos="567"/>
        </w:tabs>
        <w:spacing w:line="360" w:lineRule="auto"/>
        <w:ind w:left="0"/>
        <w:contextualSpacing/>
        <w:rPr>
          <w:sz w:val="22"/>
          <w:szCs w:val="22"/>
        </w:rPr>
      </w:pPr>
    </w:p>
    <w:p w14:paraId="31E39873" w14:textId="77777777" w:rsidR="004B72E4" w:rsidRPr="0031413D" w:rsidRDefault="004B72E4" w:rsidP="004B72E4">
      <w:pPr>
        <w:pStyle w:val="Sangra2detindependiente"/>
        <w:tabs>
          <w:tab w:val="left" w:pos="567"/>
        </w:tabs>
        <w:spacing w:line="360" w:lineRule="auto"/>
        <w:ind w:left="0"/>
        <w:contextualSpacing/>
        <w:rPr>
          <w:sz w:val="22"/>
          <w:szCs w:val="22"/>
        </w:rPr>
      </w:pPr>
    </w:p>
    <w:p w14:paraId="035C3A24" w14:textId="77777777" w:rsidR="004B72E4" w:rsidRPr="0031413D" w:rsidRDefault="004B72E4" w:rsidP="004B72E4">
      <w:pPr>
        <w:pStyle w:val="Sangra2detindependiente"/>
        <w:tabs>
          <w:tab w:val="left" w:pos="567"/>
        </w:tabs>
        <w:spacing w:line="360" w:lineRule="auto"/>
        <w:contextualSpacing/>
        <w:rPr>
          <w:sz w:val="22"/>
          <w:szCs w:val="22"/>
        </w:rPr>
      </w:pPr>
    </w:p>
    <w:p w14:paraId="042F19B3" w14:textId="77777777" w:rsidR="004B72E4" w:rsidRPr="0031413D" w:rsidRDefault="004B72E4" w:rsidP="004B72E4">
      <w:pPr>
        <w:pStyle w:val="Sangra2detindependiente"/>
        <w:tabs>
          <w:tab w:val="left" w:pos="567"/>
        </w:tabs>
        <w:spacing w:line="360" w:lineRule="auto"/>
        <w:contextualSpacing/>
        <w:rPr>
          <w:sz w:val="22"/>
          <w:szCs w:val="22"/>
        </w:rPr>
      </w:pPr>
    </w:p>
    <w:p w14:paraId="1DF9985C" w14:textId="77777777" w:rsidR="004B72E4" w:rsidRPr="0031413D" w:rsidRDefault="004B72E4" w:rsidP="004B72E4">
      <w:pPr>
        <w:pStyle w:val="Sangra2detindependiente"/>
        <w:tabs>
          <w:tab w:val="left" w:pos="567"/>
        </w:tabs>
        <w:spacing w:line="360" w:lineRule="auto"/>
        <w:contextualSpacing/>
        <w:rPr>
          <w:sz w:val="22"/>
          <w:szCs w:val="22"/>
        </w:rPr>
      </w:pPr>
    </w:p>
    <w:p w14:paraId="0B56BAF8" w14:textId="77777777" w:rsidR="004B72E4" w:rsidRPr="0031413D" w:rsidRDefault="004B72E4" w:rsidP="004B72E4">
      <w:pPr>
        <w:pStyle w:val="Sangra2detindependiente"/>
        <w:tabs>
          <w:tab w:val="left" w:pos="567"/>
        </w:tabs>
        <w:spacing w:line="360" w:lineRule="auto"/>
        <w:contextualSpacing/>
        <w:rPr>
          <w:sz w:val="22"/>
          <w:szCs w:val="22"/>
        </w:rPr>
      </w:pPr>
    </w:p>
    <w:p w14:paraId="194F82C1" w14:textId="77777777" w:rsidR="004B72E4" w:rsidRPr="0031413D" w:rsidRDefault="004B72E4" w:rsidP="004B72E4">
      <w:pPr>
        <w:pStyle w:val="Sangra2detindependiente"/>
        <w:tabs>
          <w:tab w:val="left" w:pos="567"/>
        </w:tabs>
        <w:spacing w:line="360" w:lineRule="auto"/>
        <w:contextualSpacing/>
        <w:rPr>
          <w:sz w:val="22"/>
          <w:szCs w:val="22"/>
        </w:rPr>
      </w:pPr>
    </w:p>
    <w:p w14:paraId="1A57E49B" w14:textId="77777777" w:rsidR="004B72E4" w:rsidRPr="0031413D" w:rsidRDefault="004B72E4" w:rsidP="004B72E4">
      <w:pPr>
        <w:pStyle w:val="Sangra2detindependiente"/>
        <w:tabs>
          <w:tab w:val="left" w:pos="567"/>
        </w:tabs>
        <w:spacing w:line="360" w:lineRule="auto"/>
        <w:contextualSpacing/>
        <w:rPr>
          <w:sz w:val="22"/>
          <w:szCs w:val="22"/>
        </w:rPr>
      </w:pPr>
    </w:p>
    <w:p w14:paraId="38E9D484" w14:textId="77777777" w:rsidR="004B72E4" w:rsidRPr="0031413D" w:rsidRDefault="004B72E4" w:rsidP="004B72E4">
      <w:pPr>
        <w:pStyle w:val="Sangra2detindependiente"/>
        <w:tabs>
          <w:tab w:val="left" w:pos="567"/>
        </w:tabs>
        <w:spacing w:line="360" w:lineRule="auto"/>
        <w:contextualSpacing/>
        <w:rPr>
          <w:sz w:val="22"/>
          <w:szCs w:val="22"/>
        </w:rPr>
      </w:pPr>
    </w:p>
    <w:p w14:paraId="4C29815B" w14:textId="6384918B" w:rsidR="004B72E4" w:rsidRPr="00C5075B" w:rsidRDefault="004B72E4" w:rsidP="00517B37">
      <w:pPr>
        <w:pStyle w:val="Sangra2detindependiente"/>
        <w:tabs>
          <w:tab w:val="left" w:pos="567"/>
        </w:tabs>
        <w:spacing w:line="360" w:lineRule="auto"/>
        <w:contextualSpacing/>
        <w:jc w:val="left"/>
        <w:rPr>
          <w:rFonts w:ascii="Arial" w:hAnsi="Arial" w:cs="Arial"/>
          <w:b w:val="0"/>
          <w:sz w:val="22"/>
          <w:szCs w:val="22"/>
        </w:rPr>
      </w:pPr>
      <w:r w:rsidRPr="00C5075B">
        <w:rPr>
          <w:rFonts w:ascii="Arial" w:hAnsi="Arial" w:cs="Arial"/>
          <w:b w:val="0"/>
          <w:sz w:val="22"/>
          <w:szCs w:val="22"/>
        </w:rPr>
        <w:t>Siendo las 1</w:t>
      </w:r>
      <w:r w:rsidR="00517B37">
        <w:rPr>
          <w:rFonts w:ascii="Arial" w:hAnsi="Arial" w:cs="Arial"/>
          <w:b w:val="0"/>
          <w:sz w:val="22"/>
          <w:szCs w:val="22"/>
        </w:rPr>
        <w:t>1</w:t>
      </w:r>
      <w:r w:rsidRPr="00C5075B">
        <w:rPr>
          <w:rFonts w:ascii="Arial" w:hAnsi="Arial" w:cs="Arial"/>
          <w:b w:val="0"/>
          <w:sz w:val="22"/>
          <w:szCs w:val="22"/>
        </w:rPr>
        <w:t>.00  a.m. se finalizó la reunión y se firma el acta respectiva</w:t>
      </w:r>
      <w:r w:rsidR="00517B37">
        <w:rPr>
          <w:rFonts w:ascii="Arial" w:hAnsi="Arial" w:cs="Arial"/>
          <w:b w:val="0"/>
          <w:sz w:val="22"/>
          <w:szCs w:val="22"/>
        </w:rPr>
        <w:t xml:space="preserve"> y s</w:t>
      </w:r>
      <w:r w:rsidRPr="00C5075B">
        <w:rPr>
          <w:rFonts w:ascii="Arial" w:hAnsi="Arial" w:cs="Arial"/>
          <w:b w:val="0"/>
          <w:sz w:val="22"/>
          <w:szCs w:val="22"/>
        </w:rPr>
        <w:t>e transcribe para adjuntar como requisito.</w:t>
      </w:r>
    </w:p>
    <w:p w14:paraId="6F545F4A" w14:textId="77777777" w:rsidR="004B72E4" w:rsidRPr="00C5075B" w:rsidRDefault="004B72E4" w:rsidP="004B72E4">
      <w:pPr>
        <w:pStyle w:val="Sangra2detindependiente"/>
        <w:tabs>
          <w:tab w:val="left" w:pos="567"/>
        </w:tabs>
        <w:spacing w:line="360" w:lineRule="auto"/>
        <w:contextualSpacing/>
        <w:jc w:val="left"/>
        <w:rPr>
          <w:rFonts w:ascii="Arial" w:hAnsi="Arial" w:cs="Arial"/>
          <w:b w:val="0"/>
          <w:sz w:val="22"/>
          <w:szCs w:val="22"/>
        </w:rPr>
      </w:pPr>
    </w:p>
    <w:p w14:paraId="12D894EB" w14:textId="77777777" w:rsidR="004B72E4" w:rsidRDefault="004B72E4" w:rsidP="004B72E4">
      <w:pPr>
        <w:pStyle w:val="Sangra2detindependiente"/>
        <w:tabs>
          <w:tab w:val="left" w:pos="567"/>
        </w:tabs>
        <w:spacing w:line="360" w:lineRule="auto"/>
        <w:contextualSpacing/>
        <w:rPr>
          <w:sz w:val="22"/>
          <w:szCs w:val="22"/>
        </w:rPr>
      </w:pPr>
    </w:p>
    <w:p w14:paraId="19D5B8BD" w14:textId="77777777" w:rsidR="004B72E4" w:rsidRPr="0031413D" w:rsidRDefault="004B72E4" w:rsidP="004B72E4">
      <w:pPr>
        <w:pStyle w:val="Sangra2detindependiente"/>
        <w:tabs>
          <w:tab w:val="left" w:pos="567"/>
        </w:tabs>
        <w:spacing w:line="360" w:lineRule="auto"/>
        <w:contextualSpacing/>
        <w:rPr>
          <w:sz w:val="22"/>
          <w:szCs w:val="22"/>
        </w:rPr>
      </w:pPr>
    </w:p>
    <w:p w14:paraId="371CFB6F" w14:textId="77777777" w:rsidR="004B72E4" w:rsidRPr="0031413D" w:rsidRDefault="004B72E4" w:rsidP="004B72E4">
      <w:pPr>
        <w:spacing w:line="360" w:lineRule="auto"/>
        <w:contextualSpacing/>
        <w:rPr>
          <w:rFonts w:ascii="Arial" w:hAnsi="Arial" w:cs="Arial"/>
          <w:sz w:val="22"/>
          <w:szCs w:val="22"/>
        </w:rPr>
      </w:pPr>
    </w:p>
    <w:p w14:paraId="6DE6A3D1" w14:textId="77777777" w:rsidR="004B72E4" w:rsidRPr="00870F34" w:rsidRDefault="004B72E4" w:rsidP="004B72E4">
      <w:pPr>
        <w:spacing w:line="360" w:lineRule="auto"/>
        <w:contextualSpacing/>
        <w:rPr>
          <w:rFonts w:ascii="Arial" w:hAnsi="Arial" w:cs="Arial"/>
          <w:sz w:val="22"/>
          <w:szCs w:val="22"/>
        </w:rPr>
      </w:pPr>
    </w:p>
    <w:p w14:paraId="4427889B" w14:textId="77777777" w:rsidR="004B72E4" w:rsidRPr="00870F34" w:rsidRDefault="004B72E4" w:rsidP="004B72E4">
      <w:pPr>
        <w:spacing w:line="360" w:lineRule="auto"/>
        <w:contextualSpacing/>
        <w:rPr>
          <w:rFonts w:ascii="Arial" w:hAnsi="Arial" w:cs="Arial"/>
          <w:sz w:val="22"/>
          <w:szCs w:val="22"/>
          <w:lang w:val="es-PE"/>
        </w:rPr>
      </w:pPr>
      <w:r w:rsidRPr="00870F34">
        <w:rPr>
          <w:rFonts w:ascii="Arial" w:hAnsi="Arial" w:cs="Arial"/>
          <w:sz w:val="22"/>
          <w:szCs w:val="22"/>
          <w:lang w:val="es-PE"/>
        </w:rPr>
        <w:t xml:space="preserve">-----------------------------------------------                </w:t>
      </w:r>
      <w:r w:rsidR="00D301AE" w:rsidRPr="00870F34">
        <w:rPr>
          <w:rFonts w:ascii="Arial" w:hAnsi="Arial" w:cs="Arial"/>
          <w:sz w:val="22"/>
          <w:szCs w:val="22"/>
          <w:lang w:val="es-PE"/>
        </w:rPr>
        <w:t xml:space="preserve">                               </w:t>
      </w:r>
      <w:r w:rsidRPr="00870F34">
        <w:rPr>
          <w:rFonts w:ascii="Arial" w:hAnsi="Arial" w:cs="Arial"/>
          <w:sz w:val="22"/>
          <w:szCs w:val="22"/>
          <w:lang w:val="es-PE"/>
        </w:rPr>
        <w:t xml:space="preserve"> -----------------------------------</w:t>
      </w:r>
    </w:p>
    <w:p w14:paraId="3BB06991" w14:textId="7CCDBCBF" w:rsidR="004B72E4" w:rsidRPr="00870F34" w:rsidRDefault="005304FA" w:rsidP="00BE4205">
      <w:pPr>
        <w:jc w:val="both"/>
        <w:rPr>
          <w:rFonts w:ascii="Arial" w:hAnsi="Arial" w:cs="Arial"/>
          <w:b/>
          <w:bCs/>
          <w:sz w:val="22"/>
          <w:szCs w:val="22"/>
          <w:lang w:val="es-PE"/>
        </w:rPr>
      </w:pPr>
      <w:r w:rsidRPr="00870F34">
        <w:rPr>
          <w:rFonts w:ascii="Arial" w:hAnsi="Arial" w:cs="Arial"/>
          <w:sz w:val="22"/>
          <w:szCs w:val="22"/>
          <w:lang w:val="es-PE"/>
        </w:rPr>
        <w:t xml:space="preserve">    </w:t>
      </w:r>
      <w:r w:rsidR="00F34DD0" w:rsidRPr="00870F34">
        <w:rPr>
          <w:rFonts w:ascii="Arial" w:hAnsi="Arial" w:cs="Arial"/>
          <w:sz w:val="22"/>
          <w:szCs w:val="22"/>
          <w:lang w:val="es-PE"/>
        </w:rPr>
        <w:t>R</w:t>
      </w:r>
      <w:r w:rsidR="00250B96" w:rsidRPr="00870F34">
        <w:rPr>
          <w:rFonts w:ascii="Arial" w:hAnsi="Arial" w:cs="Arial"/>
          <w:sz w:val="22"/>
          <w:szCs w:val="22"/>
          <w:lang w:val="es-PE"/>
        </w:rPr>
        <w:t>P</w:t>
      </w:r>
      <w:r w:rsidR="00924294" w:rsidRPr="00924294">
        <w:rPr>
          <w:rFonts w:ascii="Arial" w:hAnsi="Arial" w:cs="Arial"/>
          <w:b/>
          <w:bCs/>
          <w:sz w:val="22"/>
          <w:szCs w:val="22"/>
        </w:rPr>
        <w:t xml:space="preserve"> Maria Vanessa Tomas Gutarra</w:t>
      </w:r>
      <w:r w:rsidR="00924294" w:rsidRPr="00870F34">
        <w:rPr>
          <w:rFonts w:ascii="Arial" w:hAnsi="Arial" w:cs="Arial"/>
          <w:sz w:val="22"/>
          <w:szCs w:val="22"/>
          <w:lang w:val="es-PE"/>
        </w:rPr>
        <w:t xml:space="preserve"> </w:t>
      </w:r>
      <w:r w:rsidR="00924294">
        <w:rPr>
          <w:rFonts w:ascii="Arial" w:hAnsi="Arial" w:cs="Arial"/>
          <w:sz w:val="22"/>
          <w:szCs w:val="22"/>
          <w:lang w:val="es-PE"/>
        </w:rPr>
        <w:t xml:space="preserve">                                  </w:t>
      </w:r>
      <w:r w:rsidR="00F80B46" w:rsidRPr="00870F34">
        <w:rPr>
          <w:rFonts w:ascii="Arial" w:hAnsi="Arial" w:cs="Arial"/>
          <w:sz w:val="22"/>
          <w:szCs w:val="22"/>
          <w:lang w:val="es-PE"/>
        </w:rPr>
        <w:t>Lic.</w:t>
      </w:r>
      <w:r w:rsidR="004B72E4" w:rsidRPr="00870F34">
        <w:rPr>
          <w:rFonts w:ascii="Arial" w:hAnsi="Arial" w:cs="Arial"/>
          <w:sz w:val="22"/>
          <w:szCs w:val="22"/>
          <w:lang w:val="es-PE"/>
        </w:rPr>
        <w:t xml:space="preserve"> </w:t>
      </w:r>
      <w:r w:rsidR="00924294" w:rsidRPr="00924294">
        <w:rPr>
          <w:rFonts w:ascii="Arial" w:hAnsi="Arial" w:cs="Arial"/>
          <w:b/>
          <w:bCs/>
          <w:sz w:val="22"/>
          <w:szCs w:val="22"/>
        </w:rPr>
        <w:t>Paulino Gómez Campos</w:t>
      </w:r>
    </w:p>
    <w:p w14:paraId="79CEAF8C" w14:textId="7A1B1C4D" w:rsidR="004B72E4" w:rsidRPr="00870F34" w:rsidRDefault="004B72E4" w:rsidP="004B72E4">
      <w:pPr>
        <w:spacing w:line="360" w:lineRule="auto"/>
        <w:contextualSpacing/>
        <w:rPr>
          <w:rFonts w:ascii="Arial" w:hAnsi="Arial" w:cs="Arial"/>
          <w:sz w:val="22"/>
          <w:szCs w:val="22"/>
        </w:rPr>
      </w:pPr>
      <w:r w:rsidRPr="00870F34">
        <w:rPr>
          <w:rFonts w:ascii="Arial" w:hAnsi="Arial" w:cs="Arial"/>
          <w:sz w:val="22"/>
          <w:szCs w:val="22"/>
          <w:lang w:val="es-PE"/>
        </w:rPr>
        <w:t xml:space="preserve">                      </w:t>
      </w:r>
      <w:r w:rsidRPr="00870F34">
        <w:rPr>
          <w:rFonts w:ascii="Arial" w:hAnsi="Arial" w:cs="Arial"/>
          <w:sz w:val="22"/>
          <w:szCs w:val="22"/>
        </w:rPr>
        <w:t>Promotor(a)</w:t>
      </w:r>
      <w:r w:rsidRPr="00870F34">
        <w:rPr>
          <w:rFonts w:ascii="Arial" w:hAnsi="Arial" w:cs="Arial"/>
          <w:sz w:val="22"/>
          <w:szCs w:val="22"/>
        </w:rPr>
        <w:tab/>
      </w:r>
      <w:r w:rsidRPr="00870F34">
        <w:rPr>
          <w:rFonts w:ascii="Arial" w:hAnsi="Arial" w:cs="Arial"/>
          <w:sz w:val="22"/>
          <w:szCs w:val="22"/>
        </w:rPr>
        <w:tab/>
      </w:r>
      <w:r w:rsidRPr="00870F34">
        <w:rPr>
          <w:rFonts w:ascii="Arial" w:hAnsi="Arial" w:cs="Arial"/>
          <w:sz w:val="22"/>
          <w:szCs w:val="22"/>
        </w:rPr>
        <w:tab/>
      </w:r>
      <w:r w:rsidRPr="00870F34">
        <w:rPr>
          <w:rFonts w:ascii="Arial" w:hAnsi="Arial" w:cs="Arial"/>
          <w:sz w:val="22"/>
          <w:szCs w:val="22"/>
        </w:rPr>
        <w:tab/>
        <w:t xml:space="preserve">         </w:t>
      </w:r>
      <w:r w:rsidR="002A40FD" w:rsidRPr="00870F34">
        <w:rPr>
          <w:rFonts w:ascii="Arial" w:hAnsi="Arial" w:cs="Arial"/>
          <w:sz w:val="22"/>
          <w:szCs w:val="22"/>
        </w:rPr>
        <w:t xml:space="preserve">               </w:t>
      </w:r>
      <w:r w:rsidRPr="00870F34">
        <w:rPr>
          <w:rFonts w:ascii="Arial" w:hAnsi="Arial" w:cs="Arial"/>
          <w:sz w:val="22"/>
          <w:szCs w:val="22"/>
        </w:rPr>
        <w:t>Director(a) General</w:t>
      </w:r>
    </w:p>
    <w:p w14:paraId="09317FD4" w14:textId="77777777" w:rsidR="004B72E4" w:rsidRDefault="004B72E4" w:rsidP="004B72E4">
      <w:pPr>
        <w:spacing w:line="360" w:lineRule="auto"/>
        <w:contextualSpacing/>
        <w:rPr>
          <w:rFonts w:ascii="Arial" w:hAnsi="Arial" w:cs="Arial"/>
          <w:sz w:val="22"/>
          <w:szCs w:val="22"/>
        </w:rPr>
      </w:pPr>
    </w:p>
    <w:p w14:paraId="4B01A621" w14:textId="77777777" w:rsidR="0031413D" w:rsidRPr="00B208C0" w:rsidRDefault="0031413D" w:rsidP="0031413D">
      <w:pPr>
        <w:tabs>
          <w:tab w:val="left" w:pos="5380"/>
        </w:tabs>
        <w:spacing w:line="360" w:lineRule="auto"/>
        <w:contextualSpacing/>
        <w:rPr>
          <w:rFonts w:ascii="Arial" w:hAnsi="Arial" w:cs="Arial"/>
          <w:b/>
          <w:sz w:val="22"/>
          <w:szCs w:val="22"/>
        </w:rPr>
      </w:pPr>
    </w:p>
    <w:p w14:paraId="194F3015" w14:textId="77777777" w:rsidR="00D87F40" w:rsidRDefault="00D87F40" w:rsidP="00956C2E">
      <w:pPr>
        <w:pStyle w:val="Sangra2detindependiente"/>
        <w:tabs>
          <w:tab w:val="left" w:pos="567"/>
        </w:tabs>
        <w:spacing w:line="360" w:lineRule="auto"/>
        <w:ind w:left="0"/>
        <w:contextualSpacing/>
        <w:rPr>
          <w:rFonts w:eastAsia="Consolas"/>
          <w:b w:val="0"/>
          <w:sz w:val="22"/>
          <w:szCs w:val="22"/>
        </w:rPr>
      </w:pPr>
    </w:p>
    <w:p w14:paraId="0DF46548" w14:textId="0E018C7F" w:rsidR="00952249" w:rsidRDefault="00952249" w:rsidP="00956C2E">
      <w:pPr>
        <w:pStyle w:val="Sangra2detindependiente"/>
        <w:tabs>
          <w:tab w:val="left" w:pos="567"/>
        </w:tabs>
        <w:spacing w:line="360" w:lineRule="auto"/>
        <w:ind w:left="0"/>
        <w:contextualSpacing/>
        <w:rPr>
          <w:rFonts w:eastAsia="Consolas"/>
          <w:b w:val="0"/>
          <w:sz w:val="22"/>
          <w:szCs w:val="22"/>
        </w:rPr>
      </w:pPr>
    </w:p>
    <w:p w14:paraId="249B2CA3" w14:textId="77777777" w:rsidR="004B4353" w:rsidRDefault="004B4353" w:rsidP="00870F34">
      <w:pPr>
        <w:pStyle w:val="Sangra2detindependiente"/>
        <w:tabs>
          <w:tab w:val="left" w:pos="567"/>
        </w:tabs>
        <w:spacing w:line="360" w:lineRule="auto"/>
        <w:ind w:left="0"/>
        <w:contextualSpacing/>
        <w:jc w:val="left"/>
        <w:rPr>
          <w:rFonts w:eastAsia="Consolas"/>
          <w:b w:val="0"/>
          <w:sz w:val="22"/>
          <w:szCs w:val="22"/>
        </w:rPr>
      </w:pPr>
    </w:p>
    <w:p w14:paraId="73DE31DA" w14:textId="77777777" w:rsidR="00D92CB7" w:rsidRDefault="00D92CB7" w:rsidP="0011742C">
      <w:pPr>
        <w:spacing w:before="63" w:line="360" w:lineRule="auto"/>
        <w:ind w:right="116"/>
        <w:rPr>
          <w:rFonts w:ascii="Arial" w:eastAsia="Consolas" w:hAnsi="Arial" w:cs="Arial"/>
        </w:rPr>
      </w:pPr>
    </w:p>
    <w:p w14:paraId="2E2B68F7" w14:textId="4078F579" w:rsidR="00265BFC" w:rsidRPr="00265BFC" w:rsidRDefault="00265BFC" w:rsidP="00265BFC">
      <w:pPr>
        <w:pStyle w:val="Ttulo10"/>
        <w:tabs>
          <w:tab w:val="left" w:pos="567"/>
        </w:tabs>
        <w:spacing w:line="360" w:lineRule="auto"/>
        <w:contextualSpacing/>
        <w:rPr>
          <w:rFonts w:eastAsia="Consolas"/>
          <w:sz w:val="22"/>
          <w:szCs w:val="22"/>
          <w:u w:val="none"/>
        </w:rPr>
      </w:pPr>
      <w:r w:rsidRPr="00265BFC">
        <w:rPr>
          <w:rFonts w:eastAsia="Consolas"/>
          <w:sz w:val="22"/>
          <w:szCs w:val="22"/>
          <w:u w:val="none"/>
        </w:rPr>
        <w:lastRenderedPageBreak/>
        <w:t>RESOLUCIÓN DIRECTORAL N° 0</w:t>
      </w:r>
      <w:r w:rsidR="00DE5853">
        <w:rPr>
          <w:rFonts w:eastAsia="Consolas"/>
          <w:sz w:val="22"/>
          <w:szCs w:val="22"/>
          <w:u w:val="none"/>
        </w:rPr>
        <w:t xml:space="preserve">1 </w:t>
      </w:r>
      <w:r w:rsidRPr="00265BFC">
        <w:rPr>
          <w:rFonts w:eastAsia="Consolas"/>
          <w:sz w:val="22"/>
          <w:szCs w:val="22"/>
          <w:u w:val="none"/>
        </w:rPr>
        <w:t xml:space="preserve"> I.E.P.”</w:t>
      </w:r>
      <w:r w:rsidR="00924294">
        <w:rPr>
          <w:rFonts w:eastAsia="Consolas"/>
          <w:sz w:val="22"/>
          <w:szCs w:val="22"/>
          <w:u w:val="none"/>
        </w:rPr>
        <w:t>FS</w:t>
      </w:r>
      <w:r w:rsidR="009D4F70" w:rsidRPr="00265BFC">
        <w:rPr>
          <w:rFonts w:eastAsia="Consolas"/>
          <w:sz w:val="22"/>
          <w:szCs w:val="22"/>
          <w:u w:val="none"/>
        </w:rPr>
        <w:t>”</w:t>
      </w:r>
      <w:r>
        <w:rPr>
          <w:rFonts w:eastAsia="Consolas"/>
          <w:sz w:val="22"/>
          <w:szCs w:val="22"/>
          <w:u w:val="none"/>
        </w:rPr>
        <w:t xml:space="preserve"> 202</w:t>
      </w:r>
      <w:r w:rsidR="00025FB6">
        <w:rPr>
          <w:rFonts w:eastAsia="Consolas"/>
          <w:sz w:val="22"/>
          <w:szCs w:val="22"/>
          <w:u w:val="none"/>
        </w:rPr>
        <w:t>3</w:t>
      </w:r>
      <w:r w:rsidRPr="00265BFC">
        <w:rPr>
          <w:rFonts w:eastAsia="Consolas"/>
          <w:sz w:val="22"/>
          <w:szCs w:val="22"/>
          <w:u w:val="none"/>
        </w:rPr>
        <w:tab/>
        <w:t xml:space="preserve">                          </w:t>
      </w:r>
    </w:p>
    <w:p w14:paraId="52668D71" w14:textId="77777777" w:rsidR="00265BFC" w:rsidRPr="00265BFC" w:rsidRDefault="00265BFC" w:rsidP="00265BFC">
      <w:pPr>
        <w:pStyle w:val="Ttulo10"/>
        <w:tabs>
          <w:tab w:val="left" w:pos="567"/>
        </w:tabs>
        <w:spacing w:line="360" w:lineRule="auto"/>
        <w:contextualSpacing/>
        <w:jc w:val="right"/>
        <w:rPr>
          <w:rFonts w:eastAsia="Consolas"/>
          <w:sz w:val="22"/>
          <w:szCs w:val="22"/>
        </w:rPr>
      </w:pPr>
    </w:p>
    <w:p w14:paraId="7E0625B6" w14:textId="2F5FC9B9" w:rsidR="00D92CB7" w:rsidRPr="00870F34" w:rsidRDefault="002A40FD" w:rsidP="00870F34">
      <w:pPr>
        <w:pStyle w:val="Ttulo10"/>
        <w:tabs>
          <w:tab w:val="left" w:pos="567"/>
        </w:tabs>
        <w:spacing w:line="360" w:lineRule="auto"/>
        <w:contextualSpacing/>
        <w:rPr>
          <w:rFonts w:eastAsia="Consolas" w:cs="Arial"/>
          <w:b w:val="0"/>
          <w:sz w:val="22"/>
          <w:szCs w:val="22"/>
          <w:u w:val="none"/>
        </w:rPr>
      </w:pPr>
      <w:r>
        <w:rPr>
          <w:rFonts w:eastAsia="Consolas"/>
          <w:b w:val="0"/>
          <w:sz w:val="22"/>
          <w:szCs w:val="22"/>
          <w:u w:val="none"/>
        </w:rPr>
        <w:t xml:space="preserve">                                                                                        </w:t>
      </w:r>
      <w:r w:rsidR="00924294">
        <w:rPr>
          <w:rFonts w:eastAsia="Consolas" w:cs="Arial"/>
          <w:b w:val="0"/>
          <w:sz w:val="22"/>
          <w:szCs w:val="22"/>
          <w:u w:val="none"/>
        </w:rPr>
        <w:t>Carabayllo</w:t>
      </w:r>
      <w:r w:rsidR="00870F34" w:rsidRPr="00870F34">
        <w:rPr>
          <w:rFonts w:eastAsia="Consolas" w:cs="Arial"/>
          <w:b w:val="0"/>
          <w:sz w:val="22"/>
          <w:szCs w:val="22"/>
          <w:u w:val="none"/>
        </w:rPr>
        <w:t xml:space="preserve"> 12</w:t>
      </w:r>
      <w:r w:rsidR="009364B5" w:rsidRPr="00870F34">
        <w:rPr>
          <w:rFonts w:eastAsia="Consolas" w:cs="Arial"/>
          <w:b w:val="0"/>
          <w:sz w:val="22"/>
          <w:szCs w:val="22"/>
          <w:u w:val="none"/>
        </w:rPr>
        <w:t xml:space="preserve"> de enero </w:t>
      </w:r>
      <w:r w:rsidR="00265BFC" w:rsidRPr="00870F34">
        <w:rPr>
          <w:rFonts w:eastAsia="Consolas" w:cs="Arial"/>
          <w:b w:val="0"/>
          <w:sz w:val="22"/>
          <w:szCs w:val="22"/>
          <w:u w:val="none"/>
        </w:rPr>
        <w:t xml:space="preserve"> del 202</w:t>
      </w:r>
      <w:r w:rsidR="009364B5" w:rsidRPr="00870F34">
        <w:rPr>
          <w:rFonts w:eastAsia="Consolas" w:cs="Arial"/>
          <w:b w:val="0"/>
          <w:sz w:val="22"/>
          <w:szCs w:val="22"/>
          <w:u w:val="none"/>
        </w:rPr>
        <w:t>3</w:t>
      </w:r>
    </w:p>
    <w:p w14:paraId="07B0543B" w14:textId="4100855B" w:rsidR="0060245D" w:rsidRPr="00870F34" w:rsidRDefault="00CC202C" w:rsidP="00870F34">
      <w:pPr>
        <w:spacing w:before="63" w:line="360" w:lineRule="auto"/>
        <w:ind w:left="242" w:right="116"/>
        <w:contextualSpacing/>
        <w:jc w:val="both"/>
        <w:rPr>
          <w:rFonts w:ascii="Arial" w:eastAsia="Consolas" w:hAnsi="Arial" w:cs="Arial"/>
          <w:sz w:val="22"/>
          <w:szCs w:val="22"/>
        </w:rPr>
      </w:pPr>
      <w:r w:rsidRPr="00870F34">
        <w:rPr>
          <w:rFonts w:ascii="Arial" w:eastAsia="Consolas" w:hAnsi="Arial" w:cs="Arial"/>
          <w:sz w:val="22"/>
          <w:szCs w:val="22"/>
        </w:rPr>
        <w:t xml:space="preserve">Visto, el Proyecto </w:t>
      </w:r>
      <w:r w:rsidR="00956C2E" w:rsidRPr="00870F34">
        <w:rPr>
          <w:rFonts w:ascii="Arial" w:eastAsia="Consolas" w:hAnsi="Arial" w:cs="Arial"/>
          <w:sz w:val="22"/>
          <w:szCs w:val="22"/>
        </w:rPr>
        <w:t>Educativo Institucional, elaborado y revisado por el equipo directivo y Dirección Académica de la Institución Educativa Priva</w:t>
      </w:r>
      <w:r w:rsidR="00D3696B" w:rsidRPr="00870F34">
        <w:rPr>
          <w:rFonts w:ascii="Arial" w:eastAsia="Consolas" w:hAnsi="Arial" w:cs="Arial"/>
          <w:sz w:val="22"/>
          <w:szCs w:val="22"/>
        </w:rPr>
        <w:t>da</w:t>
      </w:r>
      <w:r w:rsidR="00956C2E" w:rsidRPr="00870F34">
        <w:rPr>
          <w:rFonts w:ascii="Arial" w:eastAsia="Consolas" w:hAnsi="Arial" w:cs="Arial"/>
          <w:sz w:val="22"/>
          <w:szCs w:val="22"/>
        </w:rPr>
        <w:t xml:space="preserve"> “</w:t>
      </w:r>
      <w:r w:rsidR="00924294">
        <w:rPr>
          <w:rFonts w:ascii="Arial" w:eastAsia="Calibri" w:hAnsi="Arial" w:cs="Arial"/>
          <w:b/>
          <w:sz w:val="22"/>
          <w:szCs w:val="22"/>
        </w:rPr>
        <w:t>Family School</w:t>
      </w:r>
      <w:r w:rsidR="00956C2E" w:rsidRPr="00870F34">
        <w:rPr>
          <w:rFonts w:ascii="Arial" w:eastAsia="Consolas" w:hAnsi="Arial" w:cs="Arial"/>
          <w:b/>
          <w:sz w:val="22"/>
          <w:szCs w:val="22"/>
        </w:rPr>
        <w:t>”,</w:t>
      </w:r>
      <w:r w:rsidR="00956C2E" w:rsidRPr="00870F34">
        <w:rPr>
          <w:rFonts w:ascii="Arial" w:eastAsia="Consolas" w:hAnsi="Arial" w:cs="Arial"/>
          <w:sz w:val="22"/>
          <w:szCs w:val="22"/>
        </w:rPr>
        <w:t xml:space="preserve"> </w:t>
      </w:r>
      <w:r w:rsidR="00867898" w:rsidRPr="00870F34">
        <w:rPr>
          <w:rFonts w:ascii="Arial" w:eastAsia="Consolas" w:hAnsi="Arial" w:cs="Arial"/>
          <w:sz w:val="22"/>
          <w:szCs w:val="22"/>
        </w:rPr>
        <w:t xml:space="preserve">de la jurisdicción </w:t>
      </w:r>
      <w:r w:rsidR="006D23D2" w:rsidRPr="00870F34">
        <w:rPr>
          <w:rFonts w:ascii="Arial" w:eastAsia="Consolas" w:hAnsi="Arial" w:cs="Arial"/>
          <w:sz w:val="22"/>
          <w:szCs w:val="22"/>
        </w:rPr>
        <w:t>de</w:t>
      </w:r>
      <w:r w:rsidR="009C0D51" w:rsidRPr="00870F34">
        <w:rPr>
          <w:rFonts w:ascii="Arial" w:eastAsia="Consolas" w:hAnsi="Arial" w:cs="Arial"/>
          <w:sz w:val="22"/>
          <w:szCs w:val="22"/>
        </w:rPr>
        <w:t>l distrito</w:t>
      </w:r>
      <w:r w:rsidR="00E659EA" w:rsidRPr="00870F34">
        <w:rPr>
          <w:rFonts w:ascii="Arial" w:eastAsia="Consolas" w:hAnsi="Arial" w:cs="Arial"/>
          <w:sz w:val="22"/>
          <w:szCs w:val="22"/>
        </w:rPr>
        <w:t>,</w:t>
      </w:r>
      <w:r w:rsidR="006D23D2" w:rsidRPr="00870F34">
        <w:rPr>
          <w:rFonts w:ascii="Arial" w:eastAsia="Consolas" w:hAnsi="Arial" w:cs="Arial"/>
          <w:sz w:val="22"/>
          <w:szCs w:val="22"/>
        </w:rPr>
        <w:t xml:space="preserve"> </w:t>
      </w:r>
      <w:r w:rsidR="00956C2E" w:rsidRPr="00870F34">
        <w:rPr>
          <w:rFonts w:ascii="Arial" w:eastAsia="Consolas" w:hAnsi="Arial" w:cs="Arial"/>
          <w:sz w:val="22"/>
          <w:szCs w:val="22"/>
        </w:rPr>
        <w:t>provincia y departamento de</w:t>
      </w:r>
      <w:r w:rsidR="00956C2E" w:rsidRPr="00870F34">
        <w:rPr>
          <w:rFonts w:ascii="Arial" w:eastAsia="Consolas" w:hAnsi="Arial" w:cs="Arial"/>
          <w:spacing w:val="-14"/>
          <w:sz w:val="22"/>
          <w:szCs w:val="22"/>
        </w:rPr>
        <w:t xml:space="preserve"> </w:t>
      </w:r>
      <w:r w:rsidR="00956C2E" w:rsidRPr="00870F34">
        <w:rPr>
          <w:rFonts w:ascii="Arial" w:eastAsia="Consolas" w:hAnsi="Arial" w:cs="Arial"/>
          <w:sz w:val="22"/>
          <w:szCs w:val="22"/>
        </w:rPr>
        <w:t>Lima.</w:t>
      </w:r>
    </w:p>
    <w:p w14:paraId="07ACF58E" w14:textId="0DEB8CD5" w:rsidR="0060245D" w:rsidRPr="00870F34" w:rsidRDefault="00956C2E" w:rsidP="00870F34">
      <w:pPr>
        <w:spacing w:before="63" w:line="360" w:lineRule="auto"/>
        <w:ind w:left="708" w:right="116"/>
        <w:contextualSpacing/>
        <w:jc w:val="both"/>
        <w:rPr>
          <w:rFonts w:ascii="Arial" w:hAnsi="Arial" w:cs="Arial"/>
          <w:b/>
          <w:sz w:val="22"/>
          <w:szCs w:val="22"/>
        </w:rPr>
      </w:pPr>
      <w:r w:rsidRPr="00870F34">
        <w:rPr>
          <w:rFonts w:ascii="Arial" w:hAnsi="Arial" w:cs="Arial"/>
          <w:b/>
          <w:sz w:val="22"/>
          <w:szCs w:val="22"/>
        </w:rPr>
        <w:t>CONSIDERANDO:</w:t>
      </w:r>
    </w:p>
    <w:p w14:paraId="0276B916" w14:textId="64295DF3" w:rsidR="0060245D" w:rsidRPr="00870F34" w:rsidRDefault="00956C2E" w:rsidP="00870F34">
      <w:pPr>
        <w:tabs>
          <w:tab w:val="left" w:pos="6720"/>
        </w:tabs>
        <w:spacing w:line="360" w:lineRule="auto"/>
        <w:ind w:firstLine="709"/>
        <w:contextualSpacing/>
        <w:jc w:val="both"/>
        <w:rPr>
          <w:rFonts w:ascii="Arial" w:hAnsi="Arial" w:cs="Arial"/>
          <w:sz w:val="22"/>
          <w:szCs w:val="22"/>
        </w:rPr>
      </w:pPr>
      <w:r w:rsidRPr="00870F34">
        <w:rPr>
          <w:rFonts w:ascii="Arial" w:hAnsi="Arial" w:cs="Arial"/>
          <w:sz w:val="22"/>
          <w:szCs w:val="22"/>
        </w:rPr>
        <w:t>Que la comisión en</w:t>
      </w:r>
      <w:r w:rsidR="009719EC" w:rsidRPr="00870F34">
        <w:rPr>
          <w:rFonts w:ascii="Arial" w:hAnsi="Arial" w:cs="Arial"/>
          <w:sz w:val="22"/>
          <w:szCs w:val="22"/>
        </w:rPr>
        <w:t xml:space="preserve">cargada de la revisión y actulización del los instrumentos de gestión de la institución educativa, ha </w:t>
      </w:r>
      <w:r w:rsidR="00265BFC" w:rsidRPr="00870F34">
        <w:rPr>
          <w:rFonts w:ascii="Arial" w:hAnsi="Arial" w:cs="Arial"/>
          <w:sz w:val="22"/>
          <w:szCs w:val="22"/>
        </w:rPr>
        <w:t xml:space="preserve">realizado los reajustes necesarios del </w:t>
      </w:r>
      <w:r w:rsidR="0060245D" w:rsidRPr="00870F34">
        <w:rPr>
          <w:rFonts w:ascii="Arial" w:hAnsi="Arial" w:cs="Arial"/>
          <w:sz w:val="22"/>
          <w:szCs w:val="22"/>
        </w:rPr>
        <w:t xml:space="preserve"> </w:t>
      </w:r>
      <w:r w:rsidR="00EA678C" w:rsidRPr="00870F34">
        <w:rPr>
          <w:rFonts w:ascii="Arial" w:hAnsi="Arial" w:cs="Arial"/>
          <w:b/>
          <w:bCs/>
          <w:sz w:val="22"/>
          <w:szCs w:val="22"/>
        </w:rPr>
        <w:t xml:space="preserve">Proyecto Educativo </w:t>
      </w:r>
      <w:r w:rsidRPr="00870F34">
        <w:rPr>
          <w:rFonts w:ascii="Arial" w:hAnsi="Arial" w:cs="Arial"/>
          <w:b/>
          <w:bCs/>
          <w:sz w:val="22"/>
          <w:szCs w:val="22"/>
        </w:rPr>
        <w:t>de la Institución</w:t>
      </w:r>
      <w:r w:rsidRPr="00870F34">
        <w:rPr>
          <w:rFonts w:ascii="Arial" w:hAnsi="Arial" w:cs="Arial"/>
          <w:sz w:val="22"/>
          <w:szCs w:val="22"/>
        </w:rPr>
        <w:t xml:space="preserve"> Educativa</w:t>
      </w:r>
      <w:r w:rsidR="00EA678C" w:rsidRPr="00870F34">
        <w:rPr>
          <w:rFonts w:ascii="Arial" w:hAnsi="Arial" w:cs="Arial"/>
          <w:sz w:val="22"/>
          <w:szCs w:val="22"/>
        </w:rPr>
        <w:t>,</w:t>
      </w:r>
      <w:r w:rsidRPr="00870F34">
        <w:rPr>
          <w:rFonts w:ascii="Arial" w:hAnsi="Arial" w:cs="Arial"/>
          <w:sz w:val="22"/>
          <w:szCs w:val="22"/>
        </w:rPr>
        <w:t xml:space="preserve"> de </w:t>
      </w:r>
      <w:r w:rsidR="009719EC" w:rsidRPr="00870F34">
        <w:rPr>
          <w:rFonts w:ascii="Arial" w:hAnsi="Arial" w:cs="Arial"/>
          <w:sz w:val="22"/>
          <w:szCs w:val="22"/>
        </w:rPr>
        <w:t>acuerdo a las normas vigentes. L</w:t>
      </w:r>
      <w:r w:rsidR="00EA678C" w:rsidRPr="00870F34">
        <w:rPr>
          <w:rFonts w:ascii="Arial" w:hAnsi="Arial" w:cs="Arial"/>
          <w:sz w:val="22"/>
          <w:szCs w:val="22"/>
        </w:rPr>
        <w:t>as cuales ha sido consensuado</w:t>
      </w:r>
      <w:r w:rsidRPr="00870F34">
        <w:rPr>
          <w:rFonts w:ascii="Arial" w:hAnsi="Arial" w:cs="Arial"/>
          <w:sz w:val="22"/>
          <w:szCs w:val="22"/>
        </w:rPr>
        <w:t xml:space="preserve"> y aprobado en reunión con toda la comunidad educativa;</w:t>
      </w:r>
      <w:r w:rsidR="005E44F5" w:rsidRPr="00870F34">
        <w:rPr>
          <w:rFonts w:ascii="Arial" w:hAnsi="Arial" w:cs="Arial"/>
          <w:sz w:val="22"/>
          <w:szCs w:val="22"/>
        </w:rPr>
        <w:t xml:space="preserve"> siendo</w:t>
      </w:r>
      <w:r w:rsidRPr="00870F34">
        <w:rPr>
          <w:rFonts w:ascii="Arial" w:hAnsi="Arial" w:cs="Arial"/>
          <w:sz w:val="22"/>
          <w:szCs w:val="22"/>
        </w:rPr>
        <w:t xml:space="preserve"> la finalidad de brindar una educación de calidad</w:t>
      </w:r>
      <w:r w:rsidR="009719EC" w:rsidRPr="00870F34">
        <w:rPr>
          <w:rFonts w:ascii="Arial" w:hAnsi="Arial" w:cs="Arial"/>
          <w:sz w:val="22"/>
          <w:szCs w:val="22"/>
        </w:rPr>
        <w:t xml:space="preserve"> acorde con las necesidades de los estudiantes</w:t>
      </w:r>
      <w:r w:rsidR="00124667" w:rsidRPr="00870F34">
        <w:rPr>
          <w:rFonts w:ascii="Arial" w:hAnsi="Arial" w:cs="Arial"/>
          <w:sz w:val="22"/>
          <w:szCs w:val="22"/>
        </w:rPr>
        <w:t xml:space="preserve"> de la Zona y el contexto socio cultural</w:t>
      </w:r>
      <w:r w:rsidRPr="00870F34">
        <w:rPr>
          <w:rFonts w:ascii="Arial" w:hAnsi="Arial" w:cs="Arial"/>
          <w:sz w:val="22"/>
          <w:szCs w:val="22"/>
        </w:rPr>
        <w:t xml:space="preserve">. </w:t>
      </w:r>
    </w:p>
    <w:p w14:paraId="6C2A560D" w14:textId="22062625" w:rsidR="00956C2E" w:rsidRPr="00870F34" w:rsidRDefault="00956C2E" w:rsidP="00870F34">
      <w:pPr>
        <w:tabs>
          <w:tab w:val="left" w:pos="6720"/>
        </w:tabs>
        <w:spacing w:line="360" w:lineRule="auto"/>
        <w:ind w:firstLine="709"/>
        <w:contextualSpacing/>
        <w:jc w:val="both"/>
        <w:rPr>
          <w:rFonts w:ascii="Arial" w:hAnsi="Arial" w:cs="Arial"/>
          <w:sz w:val="22"/>
          <w:szCs w:val="22"/>
        </w:rPr>
      </w:pPr>
      <w:r w:rsidRPr="00870F34">
        <w:rPr>
          <w:rFonts w:ascii="Arial" w:hAnsi="Arial" w:cs="Arial"/>
          <w:sz w:val="22"/>
          <w:szCs w:val="22"/>
        </w:rPr>
        <w:t>Que, es política de la institución velar por el normal desarrollo y desenvolvimiento de las labores educati</w:t>
      </w:r>
      <w:r w:rsidR="005D36D1" w:rsidRPr="00870F34">
        <w:rPr>
          <w:rFonts w:ascii="Arial" w:hAnsi="Arial" w:cs="Arial"/>
          <w:sz w:val="22"/>
          <w:szCs w:val="22"/>
        </w:rPr>
        <w:t xml:space="preserve">vas </w:t>
      </w:r>
      <w:r w:rsidR="009A3938" w:rsidRPr="00870F34">
        <w:rPr>
          <w:rFonts w:ascii="Arial" w:hAnsi="Arial" w:cs="Arial"/>
          <w:sz w:val="22"/>
          <w:szCs w:val="22"/>
        </w:rPr>
        <w:t>correspondientes a</w:t>
      </w:r>
      <w:r w:rsidR="005D36D1" w:rsidRPr="00870F34">
        <w:rPr>
          <w:rFonts w:ascii="Arial" w:hAnsi="Arial" w:cs="Arial"/>
          <w:sz w:val="22"/>
          <w:szCs w:val="22"/>
        </w:rPr>
        <w:t xml:space="preserve"> los </w:t>
      </w:r>
      <w:r w:rsidR="006D23D2" w:rsidRPr="00870F34">
        <w:rPr>
          <w:rFonts w:ascii="Arial" w:hAnsi="Arial" w:cs="Arial"/>
          <w:sz w:val="22"/>
          <w:szCs w:val="22"/>
        </w:rPr>
        <w:t xml:space="preserve">años </w:t>
      </w:r>
      <w:r w:rsidR="006D23D2" w:rsidRPr="00870F34">
        <w:rPr>
          <w:rFonts w:ascii="Arial" w:hAnsi="Arial" w:cs="Arial"/>
          <w:b/>
          <w:bCs/>
          <w:sz w:val="22"/>
          <w:szCs w:val="22"/>
        </w:rPr>
        <w:t>202</w:t>
      </w:r>
      <w:r w:rsidR="00F67B57" w:rsidRPr="00870F34">
        <w:rPr>
          <w:rFonts w:ascii="Arial" w:hAnsi="Arial" w:cs="Arial"/>
          <w:b/>
          <w:bCs/>
          <w:sz w:val="22"/>
          <w:szCs w:val="22"/>
        </w:rPr>
        <w:t>3</w:t>
      </w:r>
      <w:r w:rsidR="006D23D2" w:rsidRPr="00870F34">
        <w:rPr>
          <w:rFonts w:ascii="Arial" w:hAnsi="Arial" w:cs="Arial"/>
          <w:b/>
          <w:bCs/>
          <w:sz w:val="22"/>
          <w:szCs w:val="22"/>
        </w:rPr>
        <w:t xml:space="preserve"> al 202</w:t>
      </w:r>
      <w:r w:rsidR="00F67B57" w:rsidRPr="00870F34">
        <w:rPr>
          <w:rFonts w:ascii="Arial" w:hAnsi="Arial" w:cs="Arial"/>
          <w:b/>
          <w:bCs/>
          <w:sz w:val="22"/>
          <w:szCs w:val="22"/>
        </w:rPr>
        <w:t>5</w:t>
      </w:r>
      <w:r w:rsidRPr="00870F34">
        <w:rPr>
          <w:rFonts w:ascii="Arial" w:hAnsi="Arial" w:cs="Arial"/>
          <w:sz w:val="22"/>
          <w:szCs w:val="22"/>
        </w:rPr>
        <w:t>, en concordancia con los objetivos, lineamientos de política y normas establecidas. Estando</w:t>
      </w:r>
      <w:r w:rsidR="000F5D31" w:rsidRPr="00870F34">
        <w:rPr>
          <w:rFonts w:ascii="Arial" w:hAnsi="Arial" w:cs="Arial"/>
          <w:sz w:val="22"/>
          <w:szCs w:val="22"/>
        </w:rPr>
        <w:t xml:space="preserve"> admás</w:t>
      </w:r>
      <w:r w:rsidRPr="00870F34">
        <w:rPr>
          <w:rFonts w:ascii="Arial" w:hAnsi="Arial" w:cs="Arial"/>
          <w:sz w:val="22"/>
          <w:szCs w:val="22"/>
        </w:rPr>
        <w:t xml:space="preserve"> </w:t>
      </w:r>
      <w:r w:rsidR="003974F3" w:rsidRPr="00870F34">
        <w:rPr>
          <w:rFonts w:ascii="Arial" w:hAnsi="Arial" w:cs="Arial"/>
          <w:sz w:val="22"/>
          <w:szCs w:val="22"/>
        </w:rPr>
        <w:t xml:space="preserve">conforme a lo </w:t>
      </w:r>
      <w:r w:rsidRPr="00870F34">
        <w:rPr>
          <w:rFonts w:ascii="Arial" w:hAnsi="Arial" w:cs="Arial"/>
          <w:sz w:val="22"/>
          <w:szCs w:val="22"/>
        </w:rPr>
        <w:t>informado por la Dirección</w:t>
      </w:r>
      <w:r w:rsidR="009A3938" w:rsidRPr="00870F34">
        <w:rPr>
          <w:rFonts w:ascii="Arial" w:hAnsi="Arial" w:cs="Arial"/>
          <w:sz w:val="22"/>
          <w:szCs w:val="22"/>
        </w:rPr>
        <w:t xml:space="preserve">, </w:t>
      </w:r>
      <w:r w:rsidRPr="00870F34">
        <w:rPr>
          <w:rFonts w:ascii="Arial" w:hAnsi="Arial" w:cs="Arial"/>
          <w:sz w:val="22"/>
          <w:szCs w:val="22"/>
        </w:rPr>
        <w:t xml:space="preserve">Comisión  </w:t>
      </w:r>
      <w:r w:rsidR="009A3938" w:rsidRPr="00870F34">
        <w:rPr>
          <w:rFonts w:ascii="Arial" w:hAnsi="Arial" w:cs="Arial"/>
          <w:sz w:val="22"/>
          <w:szCs w:val="22"/>
        </w:rPr>
        <w:t xml:space="preserve">y </w:t>
      </w:r>
      <w:r w:rsidRPr="00870F34">
        <w:rPr>
          <w:rFonts w:ascii="Arial" w:hAnsi="Arial" w:cs="Arial"/>
          <w:sz w:val="22"/>
          <w:szCs w:val="22"/>
        </w:rPr>
        <w:t xml:space="preserve">de </w:t>
      </w:r>
      <w:r w:rsidR="00624BF6" w:rsidRPr="00870F34">
        <w:rPr>
          <w:rFonts w:ascii="Arial" w:hAnsi="Arial" w:cs="Arial"/>
          <w:sz w:val="22"/>
          <w:szCs w:val="22"/>
        </w:rPr>
        <w:t>conformidad</w:t>
      </w:r>
      <w:r w:rsidRPr="00870F34">
        <w:rPr>
          <w:rFonts w:ascii="Arial" w:hAnsi="Arial" w:cs="Arial"/>
          <w:sz w:val="22"/>
          <w:szCs w:val="22"/>
        </w:rPr>
        <w:t xml:space="preserve"> con las siguientes normas:</w:t>
      </w:r>
    </w:p>
    <w:p w14:paraId="52679C0B" w14:textId="77777777" w:rsidR="00DA0EC2" w:rsidRPr="00870F34" w:rsidRDefault="00DA0EC2" w:rsidP="00870F34">
      <w:pPr>
        <w:pStyle w:val="Ttulo11"/>
        <w:spacing w:line="360" w:lineRule="auto"/>
        <w:ind w:left="0" w:right="120" w:firstLine="708"/>
        <w:contextualSpacing/>
        <w:jc w:val="both"/>
        <w:rPr>
          <w:rFonts w:eastAsia="Consolas" w:cs="Arial"/>
          <w:b w:val="0"/>
        </w:rPr>
      </w:pPr>
      <w:r w:rsidRPr="00870F34">
        <w:rPr>
          <w:rFonts w:eastAsia="Consolas" w:cs="Arial"/>
          <w:b w:val="0"/>
        </w:rPr>
        <w:t>Que, de conformidad con la Ley General de Educación N° 28044, y el, D.S. N° 011-2012; Ley N° 26549 de Centros Educativos Privados, y su Reglamento aprobado mediante</w:t>
      </w:r>
      <w:r w:rsidRPr="00870F34">
        <w:rPr>
          <w:rFonts w:eastAsia="Consolas" w:cs="Arial"/>
          <w:b w:val="0"/>
          <w:spacing w:val="74"/>
        </w:rPr>
        <w:t xml:space="preserve"> </w:t>
      </w:r>
      <w:r w:rsidRPr="00870F34">
        <w:rPr>
          <w:rFonts w:eastAsia="Consolas" w:cs="Arial"/>
          <w:b w:val="0"/>
        </w:rPr>
        <w:t>D.S.</w:t>
      </w:r>
      <w:r w:rsidRPr="00870F34">
        <w:rPr>
          <w:rFonts w:eastAsia="Consolas" w:cs="Arial"/>
          <w:b w:val="0"/>
          <w:spacing w:val="77"/>
        </w:rPr>
        <w:t xml:space="preserve"> </w:t>
      </w:r>
      <w:r w:rsidRPr="00870F34">
        <w:rPr>
          <w:rFonts w:eastAsia="Consolas" w:cs="Arial"/>
          <w:b w:val="0"/>
        </w:rPr>
        <w:t>N°</w:t>
      </w:r>
      <w:r w:rsidRPr="00870F34">
        <w:rPr>
          <w:rFonts w:eastAsia="Consolas" w:cs="Arial"/>
          <w:b w:val="0"/>
          <w:spacing w:val="75"/>
        </w:rPr>
        <w:t xml:space="preserve"> </w:t>
      </w:r>
      <w:r w:rsidRPr="00870F34">
        <w:rPr>
          <w:rFonts w:eastAsia="Consolas" w:cs="Arial"/>
          <w:b w:val="0"/>
        </w:rPr>
        <w:t xml:space="preserve">009-2006-ED; Ley N° 29944; ley de La Reforma Magisterial, y su DS N° 04 -2013; RM N° 034- 2015- MINEDU; RM. </w:t>
      </w:r>
      <w:r w:rsidRPr="00870F34">
        <w:rPr>
          <w:rFonts w:eastAsia="Consolas" w:cs="Arial"/>
          <w:b w:val="0"/>
          <w:lang w:val="en-US"/>
        </w:rPr>
        <w:t xml:space="preserve">N° 281- 2016- MINEDU; </w:t>
      </w:r>
      <w:r w:rsidRPr="00870F34">
        <w:rPr>
          <w:rFonts w:cs="Arial"/>
          <w:b w:val="0"/>
          <w:lang w:val="en-US"/>
        </w:rPr>
        <w:t xml:space="preserve">R M N° 649-2016-MINEDU; </w:t>
      </w:r>
      <w:r w:rsidRPr="00870F34">
        <w:rPr>
          <w:rFonts w:eastAsia="Consolas" w:cs="Arial"/>
          <w:b w:val="0"/>
          <w:lang w:val="en-US"/>
        </w:rPr>
        <w:t>R</w:t>
      </w:r>
      <w:r w:rsidRPr="00870F34">
        <w:rPr>
          <w:rFonts w:cs="Arial"/>
          <w:b w:val="0"/>
          <w:lang w:val="en-US"/>
        </w:rPr>
        <w:t>V N° 011-2019-MINEDU</w:t>
      </w:r>
      <w:r w:rsidRPr="00870F34">
        <w:rPr>
          <w:rFonts w:eastAsia="Consolas" w:cs="Arial"/>
          <w:b w:val="0"/>
          <w:lang w:val="en-US"/>
        </w:rPr>
        <w:t xml:space="preserve">; RV N° 649- 2016-MINEDU; RVM. </w:t>
      </w:r>
      <w:r w:rsidRPr="00870F34">
        <w:rPr>
          <w:rFonts w:eastAsia="Consolas" w:cs="Arial"/>
          <w:b w:val="0"/>
        </w:rPr>
        <w:t xml:space="preserve">N° 025-2019- MINED; así como la RM N° 220 - 2019- MINEDU; </w:t>
      </w:r>
      <w:r w:rsidRPr="00870F34">
        <w:rPr>
          <w:rFonts w:cs="Arial"/>
          <w:b w:val="0"/>
        </w:rPr>
        <w:t>RV N° 094-2020-MINEDU</w:t>
      </w:r>
      <w:r w:rsidRPr="00870F34">
        <w:rPr>
          <w:rFonts w:eastAsia="Consolas" w:cs="Arial"/>
          <w:b w:val="0"/>
        </w:rPr>
        <w:t>;</w:t>
      </w:r>
      <w:r w:rsidRPr="00870F34">
        <w:rPr>
          <w:rFonts w:cs="Arial"/>
          <w:b w:val="0"/>
        </w:rPr>
        <w:t xml:space="preserve"> R V N° 212-2020-MINEDU; </w:t>
      </w:r>
      <w:r w:rsidRPr="00870F34">
        <w:rPr>
          <w:rFonts w:eastAsia="Consolas" w:cs="Arial"/>
          <w:b w:val="0"/>
        </w:rPr>
        <w:t>DU N° 002 – 2020,</w:t>
      </w:r>
      <w:r w:rsidRPr="00870F34">
        <w:rPr>
          <w:rFonts w:cs="Arial"/>
          <w:b w:val="0"/>
        </w:rPr>
        <w:t xml:space="preserve"> RM N° 274-2020-MINEDU,</w:t>
      </w:r>
      <w:r w:rsidRPr="00870F34">
        <w:rPr>
          <w:rFonts w:eastAsia="Consolas" w:cs="Arial"/>
          <w:b w:val="0"/>
        </w:rPr>
        <w:t xml:space="preserve"> </w:t>
      </w:r>
      <w:r w:rsidRPr="00870F34">
        <w:rPr>
          <w:rFonts w:cs="Arial"/>
          <w:b w:val="0"/>
        </w:rPr>
        <w:t xml:space="preserve">RM N° 263-2021-MINEDU, </w:t>
      </w:r>
      <w:r w:rsidRPr="00870F34">
        <w:rPr>
          <w:rFonts w:eastAsia="Consolas" w:cs="Arial"/>
          <w:b w:val="0"/>
        </w:rPr>
        <w:t>RM N° 109</w:t>
      </w:r>
      <w:r w:rsidRPr="00870F34">
        <w:rPr>
          <w:rFonts w:eastAsia="Consolas" w:cs="Arial"/>
          <w:b w:val="0"/>
        </w:rPr>
        <w:softHyphen/>
        <w:t xml:space="preserve"> -2022 MINEDU, y otras normas que emita el MED con las cuales anualmente iremos reajustando.</w:t>
      </w:r>
    </w:p>
    <w:p w14:paraId="7DC1E2CF" w14:textId="77777777" w:rsidR="003D1161" w:rsidRPr="00870F34" w:rsidRDefault="003D1161" w:rsidP="00870F34">
      <w:pPr>
        <w:spacing w:line="360" w:lineRule="auto"/>
        <w:ind w:right="76" w:firstLine="709"/>
        <w:contextualSpacing/>
        <w:jc w:val="both"/>
        <w:rPr>
          <w:rFonts w:ascii="Arial" w:hAnsi="Arial" w:cs="Arial"/>
          <w:b/>
          <w:sz w:val="22"/>
          <w:szCs w:val="22"/>
        </w:rPr>
      </w:pPr>
    </w:p>
    <w:p w14:paraId="034294DB" w14:textId="60F21E60" w:rsidR="00956C2E" w:rsidRPr="00870F34" w:rsidRDefault="00956C2E" w:rsidP="00870F34">
      <w:pPr>
        <w:spacing w:line="360" w:lineRule="auto"/>
        <w:ind w:right="76" w:firstLine="709"/>
        <w:contextualSpacing/>
        <w:jc w:val="both"/>
        <w:rPr>
          <w:rFonts w:ascii="Arial" w:hAnsi="Arial" w:cs="Arial"/>
          <w:b/>
          <w:sz w:val="22"/>
          <w:szCs w:val="22"/>
        </w:rPr>
      </w:pPr>
      <w:r w:rsidRPr="00870F34">
        <w:rPr>
          <w:rFonts w:ascii="Arial" w:hAnsi="Arial" w:cs="Arial"/>
          <w:b/>
          <w:sz w:val="22"/>
          <w:szCs w:val="22"/>
        </w:rPr>
        <w:t>SE</w:t>
      </w:r>
      <w:r w:rsidRPr="00870F34">
        <w:rPr>
          <w:rFonts w:ascii="Arial" w:hAnsi="Arial" w:cs="Arial"/>
          <w:b/>
          <w:spacing w:val="-2"/>
          <w:sz w:val="22"/>
          <w:szCs w:val="22"/>
        </w:rPr>
        <w:t xml:space="preserve"> </w:t>
      </w:r>
      <w:r w:rsidRPr="00870F34">
        <w:rPr>
          <w:rFonts w:ascii="Arial" w:hAnsi="Arial" w:cs="Arial"/>
          <w:b/>
          <w:sz w:val="22"/>
          <w:szCs w:val="22"/>
        </w:rPr>
        <w:t>RESUELVE:</w:t>
      </w:r>
    </w:p>
    <w:p w14:paraId="2C55387A" w14:textId="09AD1846" w:rsidR="00956C2E" w:rsidRPr="00870F34" w:rsidRDefault="00956C2E" w:rsidP="00870F34">
      <w:pPr>
        <w:spacing w:before="123" w:line="360" w:lineRule="auto"/>
        <w:ind w:left="1701" w:right="119" w:hanging="1701"/>
        <w:contextualSpacing/>
        <w:jc w:val="both"/>
        <w:rPr>
          <w:rFonts w:ascii="Arial" w:eastAsia="Consolas" w:hAnsi="Arial" w:cs="Arial"/>
          <w:sz w:val="22"/>
          <w:szCs w:val="22"/>
        </w:rPr>
      </w:pPr>
      <w:r w:rsidRPr="00870F34">
        <w:rPr>
          <w:rFonts w:ascii="Arial" w:eastAsia="Consolas" w:hAnsi="Arial" w:cs="Arial"/>
          <w:b/>
          <w:sz w:val="22"/>
          <w:szCs w:val="22"/>
        </w:rPr>
        <w:t>ARTICULO 1°:</w:t>
      </w:r>
      <w:r w:rsidRPr="00870F34">
        <w:rPr>
          <w:rFonts w:ascii="Arial" w:eastAsia="Consolas" w:hAnsi="Arial" w:cs="Arial"/>
          <w:sz w:val="22"/>
          <w:szCs w:val="22"/>
        </w:rPr>
        <w:t xml:space="preserve"> Aprobar el Proyecto Educativo Institucional (PEI) que se desarrollará</w:t>
      </w:r>
      <w:r w:rsidR="00191890" w:rsidRPr="00870F34">
        <w:rPr>
          <w:rFonts w:ascii="Arial" w:eastAsia="Consolas" w:hAnsi="Arial" w:cs="Arial"/>
          <w:sz w:val="22"/>
          <w:szCs w:val="22"/>
        </w:rPr>
        <w:t xml:space="preserve"> durante</w:t>
      </w:r>
      <w:r w:rsidR="00E8790D" w:rsidRPr="00870F34">
        <w:rPr>
          <w:rFonts w:ascii="Arial" w:eastAsia="Consolas" w:hAnsi="Arial" w:cs="Arial"/>
          <w:sz w:val="22"/>
          <w:szCs w:val="22"/>
        </w:rPr>
        <w:t xml:space="preserve"> </w:t>
      </w:r>
      <w:r w:rsidR="00191890" w:rsidRPr="00870F34">
        <w:rPr>
          <w:rFonts w:ascii="Arial" w:eastAsia="Consolas" w:hAnsi="Arial" w:cs="Arial"/>
          <w:sz w:val="22"/>
          <w:szCs w:val="22"/>
        </w:rPr>
        <w:t xml:space="preserve">el </w:t>
      </w:r>
      <w:r w:rsidR="00191890" w:rsidRPr="00870F34">
        <w:rPr>
          <w:rFonts w:ascii="Arial" w:eastAsia="Consolas" w:hAnsi="Arial" w:cs="Arial"/>
          <w:b/>
          <w:bCs/>
          <w:sz w:val="22"/>
          <w:szCs w:val="22"/>
        </w:rPr>
        <w:t>año</w:t>
      </w:r>
      <w:r w:rsidR="00C5075B" w:rsidRPr="00870F34">
        <w:rPr>
          <w:rFonts w:ascii="Arial" w:eastAsia="Consolas" w:hAnsi="Arial" w:cs="Arial"/>
          <w:b/>
          <w:bCs/>
          <w:sz w:val="22"/>
          <w:szCs w:val="22"/>
        </w:rPr>
        <w:t xml:space="preserve"> </w:t>
      </w:r>
      <w:r w:rsidR="006D23D2" w:rsidRPr="00870F34">
        <w:rPr>
          <w:rFonts w:ascii="Arial" w:eastAsia="Consolas" w:hAnsi="Arial" w:cs="Arial"/>
          <w:b/>
          <w:bCs/>
          <w:sz w:val="22"/>
          <w:szCs w:val="22"/>
        </w:rPr>
        <w:t>202</w:t>
      </w:r>
      <w:r w:rsidR="00F67B57" w:rsidRPr="00870F34">
        <w:rPr>
          <w:rFonts w:ascii="Arial" w:eastAsia="Consolas" w:hAnsi="Arial" w:cs="Arial"/>
          <w:b/>
          <w:bCs/>
          <w:sz w:val="22"/>
          <w:szCs w:val="22"/>
        </w:rPr>
        <w:t>3</w:t>
      </w:r>
      <w:r w:rsidR="006D23D2" w:rsidRPr="00870F34">
        <w:rPr>
          <w:rFonts w:ascii="Arial" w:eastAsia="Consolas" w:hAnsi="Arial" w:cs="Arial"/>
          <w:b/>
          <w:bCs/>
          <w:sz w:val="22"/>
          <w:szCs w:val="22"/>
        </w:rPr>
        <w:t xml:space="preserve"> al 202</w:t>
      </w:r>
      <w:r w:rsidR="00F67B57" w:rsidRPr="00870F34">
        <w:rPr>
          <w:rFonts w:ascii="Arial" w:eastAsia="Consolas" w:hAnsi="Arial" w:cs="Arial"/>
          <w:b/>
          <w:bCs/>
          <w:sz w:val="22"/>
          <w:szCs w:val="22"/>
        </w:rPr>
        <w:t>5</w:t>
      </w:r>
      <w:r w:rsidRPr="00870F34">
        <w:rPr>
          <w:rFonts w:ascii="Arial" w:eastAsia="Consolas" w:hAnsi="Arial" w:cs="Arial"/>
          <w:b/>
          <w:bCs/>
          <w:sz w:val="22"/>
          <w:szCs w:val="22"/>
        </w:rPr>
        <w:t>,</w:t>
      </w:r>
      <w:r w:rsidRPr="00870F34">
        <w:rPr>
          <w:rFonts w:ascii="Arial" w:eastAsia="Consolas" w:hAnsi="Arial" w:cs="Arial"/>
          <w:sz w:val="22"/>
          <w:szCs w:val="22"/>
        </w:rPr>
        <w:t xml:space="preserve"> en la Institución Educativa Privada “</w:t>
      </w:r>
      <w:r w:rsidR="00924294">
        <w:rPr>
          <w:rFonts w:ascii="Arial" w:hAnsi="Arial" w:cs="Arial"/>
          <w:b/>
          <w:bCs/>
          <w:sz w:val="22"/>
          <w:szCs w:val="22"/>
        </w:rPr>
        <w:t>Family School</w:t>
      </w:r>
      <w:r w:rsidR="00915A86" w:rsidRPr="00870F34">
        <w:rPr>
          <w:rFonts w:ascii="Arial" w:hAnsi="Arial" w:cs="Arial"/>
          <w:b/>
          <w:sz w:val="22"/>
          <w:szCs w:val="22"/>
          <w:lang w:val="es-PE"/>
        </w:rPr>
        <w:t>”</w:t>
      </w:r>
      <w:r w:rsidRPr="00870F34">
        <w:rPr>
          <w:rFonts w:ascii="Arial" w:eastAsia="Consolas" w:hAnsi="Arial" w:cs="Arial"/>
          <w:b/>
          <w:sz w:val="22"/>
          <w:szCs w:val="22"/>
        </w:rPr>
        <w:t>,</w:t>
      </w:r>
      <w:r w:rsidR="00191890" w:rsidRPr="00870F34">
        <w:rPr>
          <w:rFonts w:ascii="Arial" w:eastAsia="Consolas" w:hAnsi="Arial" w:cs="Arial"/>
          <w:sz w:val="22"/>
          <w:szCs w:val="22"/>
        </w:rPr>
        <w:t xml:space="preserve"> que</w:t>
      </w:r>
      <w:r w:rsidR="009B2546" w:rsidRPr="00870F34">
        <w:rPr>
          <w:rFonts w:ascii="Arial" w:eastAsia="Consolas" w:hAnsi="Arial" w:cs="Arial"/>
          <w:sz w:val="22"/>
          <w:szCs w:val="22"/>
        </w:rPr>
        <w:t xml:space="preserve"> </w:t>
      </w:r>
      <w:r w:rsidR="00B2033E" w:rsidRPr="00870F34">
        <w:rPr>
          <w:rFonts w:ascii="Arial" w:eastAsia="Consolas" w:hAnsi="Arial" w:cs="Arial"/>
          <w:sz w:val="22"/>
          <w:szCs w:val="22"/>
        </w:rPr>
        <w:t>atenderá</w:t>
      </w:r>
      <w:r w:rsidR="003D1161" w:rsidRPr="00870F34">
        <w:rPr>
          <w:rFonts w:ascii="Arial" w:eastAsia="Consolas" w:hAnsi="Arial" w:cs="Arial"/>
          <w:sz w:val="22"/>
          <w:szCs w:val="22"/>
        </w:rPr>
        <w:t xml:space="preserve"> al </w:t>
      </w:r>
      <w:r w:rsidR="003D1161" w:rsidRPr="00870F34">
        <w:rPr>
          <w:rFonts w:ascii="Arial" w:eastAsia="Consolas" w:hAnsi="Arial" w:cs="Arial"/>
          <w:b/>
          <w:sz w:val="22"/>
          <w:szCs w:val="22"/>
        </w:rPr>
        <w:t>N</w:t>
      </w:r>
      <w:r w:rsidR="00CE74D8" w:rsidRPr="00870F34">
        <w:rPr>
          <w:rFonts w:ascii="Arial" w:eastAsia="Consolas" w:hAnsi="Arial" w:cs="Arial"/>
          <w:b/>
          <w:sz w:val="22"/>
          <w:szCs w:val="22"/>
        </w:rPr>
        <w:t xml:space="preserve">ivel </w:t>
      </w:r>
      <w:r w:rsidR="00F8165A" w:rsidRPr="00870F34">
        <w:rPr>
          <w:rFonts w:ascii="Arial" w:eastAsia="Consolas" w:hAnsi="Arial" w:cs="Arial"/>
          <w:b/>
          <w:sz w:val="22"/>
          <w:szCs w:val="22"/>
        </w:rPr>
        <w:t>Primaria</w:t>
      </w:r>
      <w:r w:rsidR="00744EF7" w:rsidRPr="00870F34">
        <w:rPr>
          <w:rFonts w:ascii="Arial" w:eastAsia="Consolas" w:hAnsi="Arial" w:cs="Arial"/>
          <w:sz w:val="22"/>
          <w:szCs w:val="22"/>
        </w:rPr>
        <w:t>.</w:t>
      </w:r>
    </w:p>
    <w:p w14:paraId="5C646C86" w14:textId="4A4ED87A" w:rsidR="00C5075B" w:rsidRPr="00870F34" w:rsidRDefault="00956C2E" w:rsidP="00870F34">
      <w:pPr>
        <w:spacing w:before="1" w:line="360" w:lineRule="auto"/>
        <w:ind w:left="1843" w:right="126" w:hanging="1843"/>
        <w:contextualSpacing/>
        <w:jc w:val="both"/>
        <w:rPr>
          <w:rFonts w:ascii="Arial" w:eastAsia="Consolas" w:hAnsi="Arial" w:cs="Arial"/>
          <w:sz w:val="22"/>
          <w:szCs w:val="22"/>
        </w:rPr>
      </w:pPr>
      <w:r w:rsidRPr="00870F34">
        <w:rPr>
          <w:rFonts w:ascii="Arial" w:eastAsia="Consolas" w:hAnsi="Arial" w:cs="Arial"/>
          <w:b/>
          <w:sz w:val="22"/>
          <w:szCs w:val="22"/>
        </w:rPr>
        <w:t>ARTÍCULO 2°:</w:t>
      </w:r>
      <w:r w:rsidRPr="00870F34">
        <w:rPr>
          <w:rFonts w:ascii="Arial" w:eastAsia="Consolas" w:hAnsi="Arial" w:cs="Arial"/>
          <w:sz w:val="22"/>
          <w:szCs w:val="22"/>
        </w:rPr>
        <w:t xml:space="preserve"> Actualizar anualmente el PEI de acuerdo a las normas </w:t>
      </w:r>
      <w:r w:rsidR="00EC01CC" w:rsidRPr="00870F34">
        <w:rPr>
          <w:rFonts w:ascii="Arial" w:eastAsia="Consolas" w:hAnsi="Arial" w:cs="Arial"/>
          <w:sz w:val="22"/>
          <w:szCs w:val="22"/>
        </w:rPr>
        <w:t xml:space="preserve">vigentes emitidas </w:t>
      </w:r>
      <w:r w:rsidR="006F50A3" w:rsidRPr="00870F34">
        <w:rPr>
          <w:rFonts w:ascii="Arial" w:eastAsia="Consolas" w:hAnsi="Arial" w:cs="Arial"/>
          <w:sz w:val="22"/>
          <w:szCs w:val="22"/>
        </w:rPr>
        <w:t>por</w:t>
      </w:r>
      <w:r w:rsidRPr="00870F34">
        <w:rPr>
          <w:rFonts w:ascii="Arial" w:eastAsia="Consolas" w:hAnsi="Arial" w:cs="Arial"/>
          <w:sz w:val="22"/>
          <w:szCs w:val="22"/>
        </w:rPr>
        <w:t xml:space="preserve"> el</w:t>
      </w:r>
      <w:r w:rsidRPr="00870F34">
        <w:rPr>
          <w:rFonts w:ascii="Arial" w:eastAsia="Consolas" w:hAnsi="Arial" w:cs="Arial"/>
          <w:spacing w:val="-5"/>
          <w:sz w:val="22"/>
          <w:szCs w:val="22"/>
        </w:rPr>
        <w:t xml:space="preserve"> </w:t>
      </w:r>
      <w:r w:rsidRPr="00870F34">
        <w:rPr>
          <w:rFonts w:ascii="Arial" w:eastAsia="Consolas" w:hAnsi="Arial" w:cs="Arial"/>
          <w:sz w:val="22"/>
          <w:szCs w:val="22"/>
        </w:rPr>
        <w:t>MED.</w:t>
      </w:r>
    </w:p>
    <w:p w14:paraId="13A4371C" w14:textId="7FD891BF" w:rsidR="00CD4CB8" w:rsidRPr="00870F34" w:rsidRDefault="00956C2E" w:rsidP="00870F34">
      <w:pPr>
        <w:spacing w:before="158" w:line="360" w:lineRule="auto"/>
        <w:ind w:left="708" w:right="665"/>
        <w:jc w:val="center"/>
        <w:rPr>
          <w:rFonts w:ascii="Arial" w:hAnsi="Arial" w:cs="Arial"/>
          <w:sz w:val="22"/>
          <w:szCs w:val="22"/>
          <w:lang w:val="es-PE"/>
        </w:rPr>
      </w:pPr>
      <w:r w:rsidRPr="00870F34">
        <w:rPr>
          <w:rFonts w:ascii="Arial" w:hAnsi="Arial" w:cs="Arial"/>
          <w:spacing w:val="-1"/>
          <w:sz w:val="22"/>
          <w:szCs w:val="22"/>
        </w:rPr>
        <w:t>REGÍSTRESE,</w:t>
      </w:r>
      <w:r w:rsidRPr="00870F34">
        <w:rPr>
          <w:rFonts w:ascii="Arial" w:hAnsi="Arial" w:cs="Arial"/>
          <w:spacing w:val="-1"/>
          <w:sz w:val="22"/>
          <w:szCs w:val="22"/>
        </w:rPr>
        <w:tab/>
        <w:t>COMUNÍQUES</w:t>
      </w:r>
      <w:r w:rsidR="008E6A31" w:rsidRPr="00870F34">
        <w:rPr>
          <w:rFonts w:ascii="Arial" w:hAnsi="Arial" w:cs="Arial"/>
          <w:spacing w:val="-1"/>
          <w:sz w:val="22"/>
          <w:szCs w:val="22"/>
        </w:rPr>
        <w:t xml:space="preserve"> </w:t>
      </w:r>
      <w:r w:rsidRPr="00870F34">
        <w:rPr>
          <w:rFonts w:ascii="Arial" w:hAnsi="Arial" w:cs="Arial"/>
          <w:sz w:val="22"/>
          <w:szCs w:val="22"/>
        </w:rPr>
        <w:t xml:space="preserve"> </w:t>
      </w:r>
      <w:r w:rsidRPr="00870F34">
        <w:rPr>
          <w:rFonts w:ascii="Arial" w:hAnsi="Arial" w:cs="Arial"/>
          <w:spacing w:val="-1"/>
          <w:sz w:val="22"/>
          <w:szCs w:val="22"/>
        </w:rPr>
        <w:t>CÚMPLASE</w:t>
      </w:r>
      <w:r w:rsidRPr="00870F34">
        <w:rPr>
          <w:rFonts w:ascii="Arial" w:hAnsi="Arial" w:cs="Arial"/>
          <w:sz w:val="22"/>
          <w:szCs w:val="22"/>
        </w:rPr>
        <w:t xml:space="preserve"> Y</w:t>
      </w:r>
      <w:r w:rsidRPr="00870F34">
        <w:rPr>
          <w:rFonts w:ascii="Arial" w:hAnsi="Arial" w:cs="Arial"/>
          <w:spacing w:val="23"/>
          <w:sz w:val="22"/>
          <w:szCs w:val="22"/>
        </w:rPr>
        <w:t xml:space="preserve"> </w:t>
      </w:r>
      <w:r w:rsidRPr="00870F34">
        <w:rPr>
          <w:rFonts w:ascii="Arial" w:hAnsi="Arial" w:cs="Arial"/>
          <w:spacing w:val="-1"/>
          <w:sz w:val="22"/>
          <w:szCs w:val="22"/>
        </w:rPr>
        <w:t>ARCHÍVESE</w:t>
      </w:r>
    </w:p>
    <w:p w14:paraId="258E9DEF" w14:textId="77777777" w:rsidR="001E1843" w:rsidRPr="00870F34" w:rsidRDefault="001E1843" w:rsidP="00870F34">
      <w:pPr>
        <w:spacing w:before="158" w:line="360" w:lineRule="auto"/>
        <w:ind w:right="663"/>
        <w:contextualSpacing/>
        <w:rPr>
          <w:rFonts w:ascii="Arial" w:hAnsi="Arial" w:cs="Arial"/>
          <w:sz w:val="22"/>
          <w:szCs w:val="22"/>
          <w:lang w:val="es-PE"/>
        </w:rPr>
      </w:pPr>
    </w:p>
    <w:p w14:paraId="6B4D9A43" w14:textId="3871AAA8" w:rsidR="009C0AE4" w:rsidRPr="00870F34" w:rsidRDefault="009C0AE4" w:rsidP="00870F34">
      <w:pPr>
        <w:spacing w:before="158" w:line="360" w:lineRule="auto"/>
        <w:ind w:right="663"/>
        <w:contextualSpacing/>
        <w:rPr>
          <w:rFonts w:ascii="Arial" w:hAnsi="Arial" w:cs="Arial"/>
          <w:sz w:val="22"/>
          <w:szCs w:val="22"/>
          <w:lang w:val="es-PE"/>
        </w:rPr>
      </w:pPr>
    </w:p>
    <w:p w14:paraId="6C106742" w14:textId="77777777" w:rsidR="00001957" w:rsidRDefault="00001957" w:rsidP="00870F34">
      <w:pPr>
        <w:ind w:left="2832" w:firstLine="708"/>
        <w:jc w:val="both"/>
        <w:rPr>
          <w:rFonts w:ascii="Arial" w:hAnsi="Arial" w:cs="Arial"/>
          <w:b/>
          <w:bCs/>
          <w:sz w:val="22"/>
          <w:szCs w:val="22"/>
        </w:rPr>
      </w:pPr>
      <w:r w:rsidRPr="00001957">
        <w:rPr>
          <w:rFonts w:ascii="Arial" w:hAnsi="Arial" w:cs="Arial"/>
          <w:b/>
          <w:bCs/>
          <w:sz w:val="22"/>
          <w:szCs w:val="22"/>
        </w:rPr>
        <w:t>Paulino Gómez Campos</w:t>
      </w:r>
    </w:p>
    <w:p w14:paraId="4A12E67D" w14:textId="39AE3ABE" w:rsidR="00CE74D8" w:rsidRPr="00870F34" w:rsidRDefault="00870F34" w:rsidP="00870F34">
      <w:pPr>
        <w:ind w:left="2832" w:firstLine="708"/>
        <w:jc w:val="both"/>
        <w:rPr>
          <w:rFonts w:ascii="Arial" w:hAnsi="Arial" w:cs="Arial"/>
          <w:b/>
          <w:bCs/>
          <w:sz w:val="22"/>
          <w:szCs w:val="22"/>
        </w:rPr>
      </w:pPr>
      <w:r>
        <w:rPr>
          <w:rFonts w:ascii="Arial" w:hAnsi="Arial" w:cs="Arial"/>
          <w:b/>
          <w:bCs/>
          <w:sz w:val="22"/>
          <w:szCs w:val="22"/>
        </w:rPr>
        <w:t xml:space="preserve">             </w:t>
      </w:r>
      <w:r w:rsidR="00D84F08" w:rsidRPr="00870F34">
        <w:rPr>
          <w:rFonts w:ascii="Arial" w:hAnsi="Arial" w:cs="Arial"/>
          <w:b/>
          <w:sz w:val="22"/>
          <w:szCs w:val="22"/>
        </w:rPr>
        <w:t>Director</w:t>
      </w:r>
      <w:r w:rsidR="00C5075B" w:rsidRPr="00870F34">
        <w:rPr>
          <w:rFonts w:ascii="Arial" w:hAnsi="Arial" w:cs="Arial"/>
          <w:b/>
          <w:sz w:val="22"/>
          <w:szCs w:val="22"/>
        </w:rPr>
        <w:t>(</w:t>
      </w:r>
      <w:r w:rsidR="009B2546" w:rsidRPr="00870F34">
        <w:rPr>
          <w:rFonts w:ascii="Arial" w:hAnsi="Arial" w:cs="Arial"/>
          <w:b/>
          <w:sz w:val="22"/>
          <w:szCs w:val="22"/>
        </w:rPr>
        <w:t>a</w:t>
      </w:r>
      <w:r w:rsidR="00C5075B" w:rsidRPr="00870F34">
        <w:rPr>
          <w:rFonts w:ascii="Arial" w:hAnsi="Arial" w:cs="Arial"/>
          <w:b/>
          <w:sz w:val="22"/>
          <w:szCs w:val="22"/>
        </w:rPr>
        <w:t>)</w:t>
      </w:r>
    </w:p>
    <w:p w14:paraId="1365A654" w14:textId="2D5BFE2E" w:rsidR="009001BA" w:rsidRDefault="009001BA" w:rsidP="003E32CF">
      <w:pPr>
        <w:pStyle w:val="Ttulo1"/>
        <w:ind w:right="38"/>
        <w:rPr>
          <w:rFonts w:ascii="Arial" w:hAnsi="Arial" w:cs="Arial"/>
          <w:sz w:val="22"/>
          <w:szCs w:val="22"/>
        </w:rPr>
      </w:pPr>
    </w:p>
    <w:p w14:paraId="3D32F0B2" w14:textId="77777777" w:rsidR="001D1084" w:rsidRPr="001D1084" w:rsidRDefault="001D1084" w:rsidP="001D1084"/>
    <w:p w14:paraId="2BB7864F" w14:textId="77777777" w:rsidR="00870F34" w:rsidRDefault="00981604" w:rsidP="00870F34">
      <w:pPr>
        <w:pStyle w:val="Ttulo1"/>
        <w:ind w:right="38"/>
        <w:jc w:val="center"/>
        <w:rPr>
          <w:rFonts w:ascii="Arial" w:hAnsi="Arial" w:cs="Arial"/>
          <w:sz w:val="22"/>
          <w:szCs w:val="22"/>
        </w:rPr>
      </w:pPr>
      <w:r w:rsidRPr="0031413D">
        <w:rPr>
          <w:rFonts w:ascii="Arial" w:hAnsi="Arial" w:cs="Arial"/>
          <w:sz w:val="22"/>
          <w:szCs w:val="22"/>
        </w:rPr>
        <w:lastRenderedPageBreak/>
        <w:t>INDICE</w:t>
      </w:r>
    </w:p>
    <w:p w14:paraId="3D7926D8" w14:textId="3AA85B8B" w:rsidR="00981604" w:rsidRPr="00870F34" w:rsidRDefault="00981604" w:rsidP="00870F34">
      <w:pPr>
        <w:pStyle w:val="Ttulo1"/>
        <w:ind w:right="38"/>
        <w:rPr>
          <w:rFonts w:ascii="Arial" w:hAnsi="Arial" w:cs="Arial"/>
          <w:sz w:val="22"/>
          <w:szCs w:val="22"/>
        </w:rPr>
      </w:pPr>
      <w:r w:rsidRPr="0031413D">
        <w:rPr>
          <w:rFonts w:ascii="Arial" w:hAnsi="Arial" w:cs="Arial"/>
          <w:sz w:val="22"/>
          <w:szCs w:val="22"/>
        </w:rPr>
        <w:t>ACTA DE CONFORMACIÓN DEL COMITÉ.</w:t>
      </w:r>
    </w:p>
    <w:p w14:paraId="6BD3F945" w14:textId="77777777" w:rsidR="00981604" w:rsidRPr="0031413D" w:rsidRDefault="00981604" w:rsidP="00D21F51">
      <w:pPr>
        <w:spacing w:before="69" w:line="240" w:lineRule="atLeast"/>
        <w:ind w:right="1276"/>
        <w:contextualSpacing/>
        <w:rPr>
          <w:rFonts w:ascii="Arial" w:hAnsi="Arial" w:cs="Arial"/>
          <w:b/>
          <w:sz w:val="22"/>
          <w:szCs w:val="22"/>
        </w:rPr>
      </w:pPr>
      <w:r w:rsidRPr="0031413D">
        <w:rPr>
          <w:rFonts w:ascii="Arial" w:hAnsi="Arial" w:cs="Arial"/>
          <w:b/>
          <w:sz w:val="22"/>
          <w:szCs w:val="22"/>
        </w:rPr>
        <w:t>RESOLUCIÓN DE APROBACIÓN</w:t>
      </w:r>
    </w:p>
    <w:p w14:paraId="3E0EACE0" w14:textId="77777777" w:rsidR="00AE60F7" w:rsidRPr="0031413D" w:rsidRDefault="00981604" w:rsidP="00D21F51">
      <w:pPr>
        <w:spacing w:before="69" w:line="240" w:lineRule="atLeast"/>
        <w:ind w:right="5673"/>
        <w:contextualSpacing/>
        <w:rPr>
          <w:rFonts w:ascii="Arial" w:hAnsi="Arial" w:cs="Arial"/>
          <w:b/>
          <w:sz w:val="22"/>
          <w:szCs w:val="22"/>
        </w:rPr>
      </w:pPr>
      <w:r w:rsidRPr="0031413D">
        <w:rPr>
          <w:rFonts w:ascii="Arial" w:hAnsi="Arial" w:cs="Arial"/>
          <w:b/>
          <w:sz w:val="22"/>
          <w:szCs w:val="22"/>
        </w:rPr>
        <w:t xml:space="preserve">PRESENTACIÓN </w:t>
      </w:r>
    </w:p>
    <w:p w14:paraId="540ADAED" w14:textId="77777777" w:rsidR="00981604" w:rsidRPr="0031413D" w:rsidRDefault="00981604" w:rsidP="00D21F51">
      <w:pPr>
        <w:spacing w:before="69" w:line="240" w:lineRule="atLeast"/>
        <w:ind w:right="5673"/>
        <w:contextualSpacing/>
        <w:rPr>
          <w:rFonts w:ascii="Arial" w:eastAsia="Arial" w:hAnsi="Arial" w:cs="Arial"/>
          <w:b/>
          <w:sz w:val="22"/>
          <w:szCs w:val="22"/>
        </w:rPr>
      </w:pPr>
      <w:r w:rsidRPr="0031413D">
        <w:rPr>
          <w:rFonts w:ascii="Arial" w:eastAsia="Arial" w:hAnsi="Arial" w:cs="Arial"/>
          <w:b/>
          <w:sz w:val="22"/>
          <w:szCs w:val="22"/>
        </w:rPr>
        <w:t xml:space="preserve">BASES LEGALES        </w:t>
      </w:r>
    </w:p>
    <w:p w14:paraId="3F7D8FDD" w14:textId="77777777" w:rsidR="00EB29F4" w:rsidRPr="0031413D" w:rsidRDefault="00121420" w:rsidP="001D1084">
      <w:pPr>
        <w:pStyle w:val="Ttulo3"/>
        <w:numPr>
          <w:ilvl w:val="0"/>
          <w:numId w:val="113"/>
        </w:numPr>
        <w:tabs>
          <w:tab w:val="clear" w:pos="5920"/>
        </w:tabs>
        <w:spacing w:line="360" w:lineRule="auto"/>
        <w:ind w:left="284" w:right="261" w:hanging="284"/>
        <w:contextualSpacing/>
        <w:jc w:val="left"/>
        <w:rPr>
          <w:rFonts w:ascii="Arial" w:hAnsi="Arial" w:cs="Arial"/>
          <w:sz w:val="22"/>
          <w:szCs w:val="22"/>
        </w:rPr>
      </w:pPr>
      <w:r w:rsidRPr="0031413D">
        <w:rPr>
          <w:rFonts w:ascii="Arial" w:hAnsi="Arial" w:cs="Arial"/>
          <w:sz w:val="22"/>
          <w:szCs w:val="22"/>
        </w:rPr>
        <w:t xml:space="preserve"> </w:t>
      </w:r>
      <w:r w:rsidR="00D44E49" w:rsidRPr="0031413D">
        <w:rPr>
          <w:rFonts w:ascii="Arial" w:hAnsi="Arial" w:cs="Arial"/>
          <w:sz w:val="22"/>
          <w:szCs w:val="22"/>
        </w:rPr>
        <w:t xml:space="preserve">DATOS GENERALES </w:t>
      </w:r>
      <w:r w:rsidR="007C4834" w:rsidRPr="0031413D">
        <w:rPr>
          <w:rFonts w:ascii="Arial" w:hAnsi="Arial" w:cs="Arial"/>
          <w:sz w:val="22"/>
          <w:szCs w:val="22"/>
        </w:rPr>
        <w:t>DE LA INSTIT</w:t>
      </w:r>
      <w:r w:rsidR="00AE60F7" w:rsidRPr="0031413D">
        <w:rPr>
          <w:rFonts w:ascii="Arial" w:hAnsi="Arial" w:cs="Arial"/>
          <w:sz w:val="22"/>
          <w:szCs w:val="22"/>
        </w:rPr>
        <w:t>UCIÓN EDUCATIVA</w:t>
      </w:r>
    </w:p>
    <w:p w14:paraId="4F04DBFD" w14:textId="77777777" w:rsidR="00EB29F4" w:rsidRPr="0031413D" w:rsidRDefault="00121420" w:rsidP="001D1084">
      <w:pPr>
        <w:pStyle w:val="Ttulo3"/>
        <w:numPr>
          <w:ilvl w:val="0"/>
          <w:numId w:val="113"/>
        </w:numPr>
        <w:tabs>
          <w:tab w:val="clear" w:pos="5920"/>
        </w:tabs>
        <w:spacing w:line="360" w:lineRule="auto"/>
        <w:ind w:left="284" w:right="261" w:hanging="284"/>
        <w:contextualSpacing/>
        <w:jc w:val="left"/>
        <w:rPr>
          <w:rFonts w:ascii="Arial" w:hAnsi="Arial" w:cs="Arial"/>
          <w:sz w:val="22"/>
          <w:szCs w:val="22"/>
        </w:rPr>
      </w:pPr>
      <w:r w:rsidRPr="0031413D">
        <w:rPr>
          <w:rFonts w:ascii="Arial" w:hAnsi="Arial" w:cs="Arial"/>
          <w:sz w:val="22"/>
          <w:szCs w:val="22"/>
        </w:rPr>
        <w:t xml:space="preserve"> </w:t>
      </w:r>
      <w:r w:rsidR="00D44E49" w:rsidRPr="0031413D">
        <w:rPr>
          <w:rFonts w:ascii="Arial" w:hAnsi="Arial" w:cs="Arial"/>
          <w:sz w:val="22"/>
          <w:szCs w:val="22"/>
        </w:rPr>
        <w:t>IDENTIDAD DE LA INSTITUCIÓN EDUCATIVA</w:t>
      </w:r>
    </w:p>
    <w:p w14:paraId="648AF333" w14:textId="77777777" w:rsidR="00192138" w:rsidRDefault="00121420" w:rsidP="001D1084">
      <w:pPr>
        <w:pStyle w:val="Ttulo3"/>
        <w:tabs>
          <w:tab w:val="clear" w:pos="5920"/>
        </w:tabs>
        <w:spacing w:line="360" w:lineRule="auto"/>
        <w:ind w:right="261" w:firstLine="284"/>
        <w:contextualSpacing/>
        <w:jc w:val="left"/>
        <w:rPr>
          <w:rFonts w:ascii="Arial" w:hAnsi="Arial" w:cs="Arial"/>
          <w:sz w:val="22"/>
          <w:szCs w:val="22"/>
        </w:rPr>
      </w:pPr>
      <w:r w:rsidRPr="0031413D">
        <w:rPr>
          <w:rFonts w:ascii="Arial" w:hAnsi="Arial" w:cs="Arial"/>
          <w:sz w:val="22"/>
          <w:szCs w:val="22"/>
        </w:rPr>
        <w:t xml:space="preserve"> </w:t>
      </w:r>
      <w:r w:rsidR="00D44E49" w:rsidRPr="0031413D">
        <w:rPr>
          <w:rFonts w:ascii="Arial" w:hAnsi="Arial" w:cs="Arial"/>
          <w:sz w:val="22"/>
          <w:szCs w:val="22"/>
        </w:rPr>
        <w:t>2.1.  Descripción del</w:t>
      </w:r>
      <w:r w:rsidR="00EB29F4" w:rsidRPr="0031413D">
        <w:rPr>
          <w:rFonts w:ascii="Arial" w:hAnsi="Arial" w:cs="Arial"/>
          <w:sz w:val="22"/>
          <w:szCs w:val="22"/>
        </w:rPr>
        <w:t xml:space="preserve"> </w:t>
      </w:r>
      <w:r w:rsidR="00D44E49" w:rsidRPr="0031413D">
        <w:rPr>
          <w:rFonts w:ascii="Arial" w:hAnsi="Arial" w:cs="Arial"/>
          <w:sz w:val="22"/>
          <w:szCs w:val="22"/>
        </w:rPr>
        <w:t>context</w:t>
      </w:r>
      <w:r w:rsidR="00192138">
        <w:rPr>
          <w:rFonts w:ascii="Arial" w:hAnsi="Arial" w:cs="Arial"/>
          <w:sz w:val="22"/>
          <w:szCs w:val="22"/>
        </w:rPr>
        <w:t>o.</w:t>
      </w:r>
    </w:p>
    <w:p w14:paraId="406C5112" w14:textId="77777777" w:rsidR="00192138" w:rsidRDefault="00192138" w:rsidP="001D1084">
      <w:pPr>
        <w:pStyle w:val="Ttulo3"/>
        <w:tabs>
          <w:tab w:val="clear" w:pos="5920"/>
        </w:tabs>
        <w:spacing w:line="360" w:lineRule="auto"/>
        <w:ind w:right="261" w:firstLine="284"/>
        <w:contextualSpacing/>
        <w:jc w:val="left"/>
      </w:pPr>
      <w:r>
        <w:t>2.2.  Metas de atención y ocupación.</w:t>
      </w:r>
    </w:p>
    <w:p w14:paraId="1EC34592" w14:textId="77777777" w:rsidR="00192138" w:rsidRDefault="00192138" w:rsidP="001D1084">
      <w:pPr>
        <w:pStyle w:val="Ttulo3"/>
        <w:tabs>
          <w:tab w:val="clear" w:pos="5920"/>
        </w:tabs>
        <w:spacing w:line="360" w:lineRule="auto"/>
        <w:ind w:right="261" w:firstLine="284"/>
        <w:contextualSpacing/>
        <w:jc w:val="left"/>
        <w:rPr>
          <w:rFonts w:ascii="Arial" w:hAnsi="Arial" w:cs="Arial"/>
          <w:sz w:val="22"/>
          <w:szCs w:val="22"/>
        </w:rPr>
      </w:pPr>
      <w:r>
        <w:t>2.3.</w:t>
      </w:r>
      <w:r>
        <w:tab/>
        <w:t xml:space="preserve"> </w:t>
      </w:r>
      <w:r w:rsidR="00D44E49" w:rsidRPr="0031413D">
        <w:rPr>
          <w:rFonts w:ascii="Arial" w:hAnsi="Arial" w:cs="Arial"/>
          <w:sz w:val="22"/>
          <w:szCs w:val="22"/>
        </w:rPr>
        <w:t>Misión de la Institución Educativ</w:t>
      </w:r>
      <w:r>
        <w:rPr>
          <w:rFonts w:ascii="Arial" w:hAnsi="Arial" w:cs="Arial"/>
          <w:sz w:val="22"/>
          <w:szCs w:val="22"/>
        </w:rPr>
        <w:t>a</w:t>
      </w:r>
    </w:p>
    <w:p w14:paraId="52270EF6" w14:textId="63DE5ACB" w:rsidR="00192138" w:rsidRDefault="00192138" w:rsidP="001D1084">
      <w:pPr>
        <w:pStyle w:val="Ttulo3"/>
        <w:tabs>
          <w:tab w:val="clear" w:pos="5920"/>
        </w:tabs>
        <w:spacing w:line="360" w:lineRule="auto"/>
        <w:ind w:right="261" w:firstLine="284"/>
        <w:contextualSpacing/>
        <w:jc w:val="left"/>
        <w:rPr>
          <w:rFonts w:ascii="Arial" w:hAnsi="Arial" w:cs="Arial"/>
          <w:sz w:val="22"/>
          <w:szCs w:val="22"/>
        </w:rPr>
      </w:pPr>
      <w:r>
        <w:rPr>
          <w:rFonts w:ascii="Arial" w:hAnsi="Arial" w:cs="Arial"/>
          <w:sz w:val="22"/>
          <w:szCs w:val="22"/>
        </w:rPr>
        <w:t>2.4.</w:t>
      </w:r>
      <w:r>
        <w:rPr>
          <w:rFonts w:ascii="Arial" w:hAnsi="Arial" w:cs="Arial"/>
          <w:sz w:val="22"/>
          <w:szCs w:val="22"/>
        </w:rPr>
        <w:tab/>
      </w:r>
      <w:r w:rsidR="00BC33BA" w:rsidRPr="0031413D">
        <w:rPr>
          <w:rFonts w:ascii="Arial" w:hAnsi="Arial" w:cs="Arial"/>
          <w:sz w:val="22"/>
          <w:szCs w:val="22"/>
        </w:rPr>
        <w:t>Visión de la Institución Educat</w:t>
      </w:r>
      <w:r>
        <w:rPr>
          <w:rFonts w:ascii="Arial" w:hAnsi="Arial" w:cs="Arial"/>
          <w:sz w:val="22"/>
          <w:szCs w:val="22"/>
        </w:rPr>
        <w:t>iva.</w:t>
      </w:r>
    </w:p>
    <w:p w14:paraId="644E16C1" w14:textId="50F18E17" w:rsidR="00192138" w:rsidRPr="00192138" w:rsidRDefault="00192138" w:rsidP="001D1084">
      <w:pPr>
        <w:spacing w:line="360" w:lineRule="auto"/>
        <w:contextualSpacing/>
      </w:pPr>
      <w:r>
        <w:t xml:space="preserve">     2.5. Principios que guían la institución educativa.</w:t>
      </w:r>
    </w:p>
    <w:p w14:paraId="57083349" w14:textId="01ADDD8F" w:rsidR="00BC33BA" w:rsidRPr="00192138" w:rsidRDefault="00192138" w:rsidP="001D1084">
      <w:pPr>
        <w:pStyle w:val="Ttulo3"/>
        <w:tabs>
          <w:tab w:val="clear" w:pos="5920"/>
        </w:tabs>
        <w:spacing w:line="360" w:lineRule="auto"/>
        <w:ind w:right="261" w:firstLine="284"/>
        <w:contextualSpacing/>
        <w:jc w:val="left"/>
      </w:pPr>
      <w:r>
        <w:rPr>
          <w:rFonts w:ascii="Arial" w:hAnsi="Arial" w:cs="Arial"/>
          <w:sz w:val="22"/>
          <w:szCs w:val="22"/>
        </w:rPr>
        <w:t>2.</w:t>
      </w:r>
      <w:r w:rsidR="00431543">
        <w:rPr>
          <w:rFonts w:ascii="Arial" w:hAnsi="Arial" w:cs="Arial"/>
          <w:sz w:val="22"/>
          <w:szCs w:val="22"/>
        </w:rPr>
        <w:t>6</w:t>
      </w:r>
      <w:r>
        <w:rPr>
          <w:rFonts w:ascii="Arial" w:hAnsi="Arial" w:cs="Arial"/>
          <w:sz w:val="22"/>
          <w:szCs w:val="22"/>
        </w:rPr>
        <w:t xml:space="preserve">. </w:t>
      </w:r>
      <w:r w:rsidR="00BC33BA" w:rsidRPr="0031413D">
        <w:rPr>
          <w:rFonts w:ascii="Arial" w:hAnsi="Arial" w:cs="Arial"/>
          <w:sz w:val="22"/>
          <w:szCs w:val="22"/>
        </w:rPr>
        <w:t>Valores de la Institución y su vinculación con los enfoques transversales</w:t>
      </w:r>
    </w:p>
    <w:p w14:paraId="70A45687" w14:textId="77777777" w:rsidR="00C65ED9" w:rsidRPr="0031413D" w:rsidRDefault="00BC33BA" w:rsidP="001D1084">
      <w:pPr>
        <w:tabs>
          <w:tab w:val="left" w:pos="426"/>
        </w:tabs>
        <w:spacing w:line="360" w:lineRule="auto"/>
        <w:contextualSpacing/>
        <w:rPr>
          <w:rFonts w:ascii="Arial" w:hAnsi="Arial" w:cs="Arial"/>
          <w:b/>
          <w:sz w:val="22"/>
          <w:szCs w:val="22"/>
        </w:rPr>
      </w:pPr>
      <w:r w:rsidRPr="0031413D">
        <w:rPr>
          <w:rFonts w:ascii="Arial" w:hAnsi="Arial" w:cs="Arial"/>
          <w:b/>
          <w:sz w:val="22"/>
          <w:szCs w:val="22"/>
        </w:rPr>
        <w:t>III</w:t>
      </w:r>
      <w:r w:rsidR="00302948" w:rsidRPr="0031413D">
        <w:rPr>
          <w:rFonts w:ascii="Arial" w:hAnsi="Arial" w:cs="Arial"/>
          <w:b/>
          <w:sz w:val="22"/>
          <w:szCs w:val="22"/>
        </w:rPr>
        <w:t>.</w:t>
      </w:r>
      <w:r w:rsidR="00302948" w:rsidRPr="0031413D">
        <w:rPr>
          <w:rFonts w:ascii="Arial" w:hAnsi="Arial" w:cs="Arial"/>
          <w:b/>
          <w:sz w:val="22"/>
          <w:szCs w:val="22"/>
        </w:rPr>
        <w:tab/>
      </w:r>
      <w:r w:rsidRPr="0031413D">
        <w:rPr>
          <w:rFonts w:ascii="Arial" w:hAnsi="Arial" w:cs="Arial"/>
          <w:b/>
          <w:sz w:val="22"/>
          <w:szCs w:val="22"/>
        </w:rPr>
        <w:t>PROPUESTA PEDAGÓGICA</w:t>
      </w:r>
    </w:p>
    <w:p w14:paraId="6B985F2B" w14:textId="77777777" w:rsidR="00D25708" w:rsidRPr="00BC5070" w:rsidRDefault="00BC33BA" w:rsidP="001D1084">
      <w:pPr>
        <w:pStyle w:val="Sangra2detindependiente"/>
        <w:tabs>
          <w:tab w:val="left" w:pos="284"/>
        </w:tabs>
        <w:spacing w:line="360" w:lineRule="auto"/>
        <w:ind w:left="0"/>
        <w:contextualSpacing/>
        <w:jc w:val="left"/>
        <w:rPr>
          <w:rFonts w:ascii="Arial" w:hAnsi="Arial" w:cs="Arial"/>
          <w:b w:val="0"/>
          <w:sz w:val="22"/>
          <w:szCs w:val="22"/>
        </w:rPr>
      </w:pPr>
      <w:r w:rsidRPr="0031413D">
        <w:rPr>
          <w:b w:val="0"/>
          <w:sz w:val="22"/>
          <w:szCs w:val="22"/>
        </w:rPr>
        <w:tab/>
      </w:r>
      <w:r w:rsidR="00121420" w:rsidRPr="0031413D">
        <w:rPr>
          <w:b w:val="0"/>
          <w:sz w:val="22"/>
          <w:szCs w:val="22"/>
        </w:rPr>
        <w:t xml:space="preserve">  </w:t>
      </w:r>
      <w:r w:rsidRPr="00BC5070">
        <w:rPr>
          <w:rFonts w:ascii="Arial" w:hAnsi="Arial" w:cs="Arial"/>
          <w:b w:val="0"/>
          <w:sz w:val="22"/>
          <w:szCs w:val="22"/>
        </w:rPr>
        <w:t>3.1. Descripción.</w:t>
      </w:r>
    </w:p>
    <w:p w14:paraId="4F87E4A3" w14:textId="77777777" w:rsidR="00BC33BA" w:rsidRPr="00BC5070" w:rsidRDefault="00BC33BA" w:rsidP="001D1084">
      <w:pPr>
        <w:pStyle w:val="Sangra2detindependiente"/>
        <w:tabs>
          <w:tab w:val="left" w:pos="284"/>
        </w:tabs>
        <w:spacing w:line="360" w:lineRule="auto"/>
        <w:ind w:left="0"/>
        <w:contextualSpacing/>
        <w:jc w:val="left"/>
        <w:rPr>
          <w:rFonts w:ascii="Arial" w:hAnsi="Arial" w:cs="Arial"/>
          <w:b w:val="0"/>
          <w:sz w:val="22"/>
          <w:szCs w:val="22"/>
        </w:rPr>
      </w:pPr>
      <w:r w:rsidRPr="00BC5070">
        <w:rPr>
          <w:rFonts w:ascii="Arial" w:hAnsi="Arial" w:cs="Arial"/>
          <w:b w:val="0"/>
          <w:sz w:val="22"/>
          <w:szCs w:val="22"/>
        </w:rPr>
        <w:tab/>
      </w:r>
      <w:r w:rsidR="00121420" w:rsidRPr="00BC5070">
        <w:rPr>
          <w:rFonts w:ascii="Arial" w:hAnsi="Arial" w:cs="Arial"/>
          <w:b w:val="0"/>
          <w:sz w:val="22"/>
          <w:szCs w:val="22"/>
        </w:rPr>
        <w:t xml:space="preserve">  </w:t>
      </w:r>
      <w:r w:rsidRPr="00BC5070">
        <w:rPr>
          <w:rFonts w:ascii="Arial" w:hAnsi="Arial" w:cs="Arial"/>
          <w:b w:val="0"/>
          <w:sz w:val="22"/>
          <w:szCs w:val="22"/>
        </w:rPr>
        <w:t>3.2. Concepciones sobre el aprendizaje.</w:t>
      </w:r>
    </w:p>
    <w:p w14:paraId="2B5B3056" w14:textId="77777777" w:rsidR="00BC33BA" w:rsidRPr="00BC5070" w:rsidRDefault="00BC33BA" w:rsidP="001D1084">
      <w:pPr>
        <w:pStyle w:val="Sangra2detindependiente"/>
        <w:tabs>
          <w:tab w:val="left" w:pos="284"/>
        </w:tabs>
        <w:spacing w:line="360" w:lineRule="auto"/>
        <w:ind w:left="0"/>
        <w:contextualSpacing/>
        <w:jc w:val="left"/>
        <w:rPr>
          <w:rFonts w:ascii="Arial" w:hAnsi="Arial" w:cs="Arial"/>
          <w:b w:val="0"/>
          <w:sz w:val="22"/>
          <w:szCs w:val="22"/>
        </w:rPr>
      </w:pPr>
      <w:r w:rsidRPr="00BC5070">
        <w:rPr>
          <w:rFonts w:ascii="Arial" w:hAnsi="Arial" w:cs="Arial"/>
          <w:b w:val="0"/>
          <w:sz w:val="22"/>
          <w:szCs w:val="22"/>
        </w:rPr>
        <w:tab/>
      </w:r>
      <w:r w:rsidR="00121420" w:rsidRPr="00BC5070">
        <w:rPr>
          <w:rFonts w:ascii="Arial" w:hAnsi="Arial" w:cs="Arial"/>
          <w:b w:val="0"/>
          <w:sz w:val="22"/>
          <w:szCs w:val="22"/>
        </w:rPr>
        <w:t xml:space="preserve">  </w:t>
      </w:r>
      <w:r w:rsidRPr="00BC5070">
        <w:rPr>
          <w:rFonts w:ascii="Arial" w:hAnsi="Arial" w:cs="Arial"/>
          <w:b w:val="0"/>
          <w:sz w:val="22"/>
          <w:szCs w:val="22"/>
        </w:rPr>
        <w:t>3.3. Concepciones sobre el currículo.</w:t>
      </w:r>
    </w:p>
    <w:p w14:paraId="645A1507" w14:textId="77777777" w:rsidR="00BC33BA" w:rsidRPr="00BC5070" w:rsidRDefault="00BC33BA" w:rsidP="001D1084">
      <w:pPr>
        <w:pStyle w:val="Sangra2detindependiente"/>
        <w:tabs>
          <w:tab w:val="left" w:pos="284"/>
        </w:tabs>
        <w:spacing w:line="360" w:lineRule="auto"/>
        <w:ind w:left="0"/>
        <w:contextualSpacing/>
        <w:jc w:val="left"/>
        <w:rPr>
          <w:rFonts w:ascii="Arial" w:hAnsi="Arial" w:cs="Arial"/>
          <w:b w:val="0"/>
          <w:sz w:val="22"/>
          <w:szCs w:val="22"/>
        </w:rPr>
      </w:pPr>
      <w:r w:rsidRPr="00BC5070">
        <w:rPr>
          <w:rFonts w:ascii="Arial" w:hAnsi="Arial" w:cs="Arial"/>
          <w:b w:val="0"/>
          <w:sz w:val="22"/>
          <w:szCs w:val="22"/>
        </w:rPr>
        <w:tab/>
      </w:r>
      <w:r w:rsidR="00121420" w:rsidRPr="00BC5070">
        <w:rPr>
          <w:rFonts w:ascii="Arial" w:hAnsi="Arial" w:cs="Arial"/>
          <w:b w:val="0"/>
          <w:sz w:val="22"/>
          <w:szCs w:val="22"/>
        </w:rPr>
        <w:t xml:space="preserve">  </w:t>
      </w:r>
      <w:r w:rsidRPr="00BC5070">
        <w:rPr>
          <w:rFonts w:ascii="Arial" w:hAnsi="Arial" w:cs="Arial"/>
          <w:b w:val="0"/>
          <w:sz w:val="22"/>
          <w:szCs w:val="22"/>
        </w:rPr>
        <w:t>3.4. Perfiles delos actores educativos.</w:t>
      </w:r>
    </w:p>
    <w:p w14:paraId="6EE599D0" w14:textId="06195766" w:rsidR="00EB29F4" w:rsidRDefault="00BC33BA" w:rsidP="001D1084">
      <w:pPr>
        <w:pStyle w:val="Sangra2detindependiente"/>
        <w:tabs>
          <w:tab w:val="left" w:pos="284"/>
        </w:tabs>
        <w:spacing w:line="360" w:lineRule="auto"/>
        <w:ind w:left="0"/>
        <w:contextualSpacing/>
        <w:jc w:val="left"/>
        <w:rPr>
          <w:rFonts w:ascii="Arial" w:hAnsi="Arial" w:cs="Arial"/>
          <w:b w:val="0"/>
          <w:sz w:val="22"/>
          <w:szCs w:val="22"/>
        </w:rPr>
      </w:pPr>
      <w:r w:rsidRPr="00BC5070">
        <w:rPr>
          <w:rFonts w:ascii="Arial" w:hAnsi="Arial" w:cs="Arial"/>
          <w:b w:val="0"/>
          <w:sz w:val="22"/>
          <w:szCs w:val="22"/>
        </w:rPr>
        <w:tab/>
      </w:r>
      <w:r w:rsidR="00121420" w:rsidRPr="00BC5070">
        <w:rPr>
          <w:rFonts w:ascii="Arial" w:hAnsi="Arial" w:cs="Arial"/>
          <w:b w:val="0"/>
          <w:sz w:val="22"/>
          <w:szCs w:val="22"/>
        </w:rPr>
        <w:t xml:space="preserve">  </w:t>
      </w:r>
      <w:r w:rsidRPr="00BC5070">
        <w:rPr>
          <w:rFonts w:ascii="Arial" w:hAnsi="Arial" w:cs="Arial"/>
          <w:b w:val="0"/>
          <w:sz w:val="22"/>
          <w:szCs w:val="22"/>
        </w:rPr>
        <w:t>3.5. Priorización de la problemática.</w:t>
      </w:r>
    </w:p>
    <w:p w14:paraId="153A8A20" w14:textId="218DB15E" w:rsidR="00431543" w:rsidRPr="00BC5070" w:rsidRDefault="00431543" w:rsidP="001D1084">
      <w:pPr>
        <w:pStyle w:val="Sangra2detindependiente"/>
        <w:tabs>
          <w:tab w:val="left" w:pos="284"/>
        </w:tabs>
        <w:spacing w:line="360" w:lineRule="auto"/>
        <w:ind w:left="0"/>
        <w:contextualSpacing/>
        <w:jc w:val="left"/>
        <w:rPr>
          <w:rFonts w:ascii="Arial" w:hAnsi="Arial" w:cs="Arial"/>
          <w:b w:val="0"/>
          <w:sz w:val="22"/>
          <w:szCs w:val="22"/>
        </w:rPr>
      </w:pPr>
      <w:r>
        <w:rPr>
          <w:rFonts w:ascii="Arial" w:hAnsi="Arial" w:cs="Arial"/>
          <w:b w:val="0"/>
          <w:sz w:val="22"/>
          <w:szCs w:val="22"/>
        </w:rPr>
        <w:t xml:space="preserve">       3.6. Implementación y ejecución de la evaluación curricular.</w:t>
      </w:r>
    </w:p>
    <w:p w14:paraId="794AAC75" w14:textId="77777777" w:rsidR="00BC33BA" w:rsidRPr="00BC5070" w:rsidRDefault="00BC33BA" w:rsidP="001D1084">
      <w:pPr>
        <w:pStyle w:val="Sangra2detindependiente"/>
        <w:tabs>
          <w:tab w:val="left" w:pos="709"/>
        </w:tabs>
        <w:spacing w:line="360" w:lineRule="auto"/>
        <w:ind w:left="0"/>
        <w:contextualSpacing/>
        <w:jc w:val="left"/>
        <w:rPr>
          <w:rFonts w:ascii="Arial" w:hAnsi="Arial" w:cs="Arial"/>
          <w:b w:val="0"/>
          <w:sz w:val="22"/>
          <w:szCs w:val="22"/>
        </w:rPr>
      </w:pPr>
      <w:r w:rsidRPr="00BC5070">
        <w:rPr>
          <w:rFonts w:ascii="Arial" w:hAnsi="Arial" w:cs="Arial"/>
          <w:b w:val="0"/>
          <w:sz w:val="22"/>
          <w:szCs w:val="22"/>
        </w:rPr>
        <w:t xml:space="preserve">IV. </w:t>
      </w:r>
      <w:r w:rsidR="00121420" w:rsidRPr="00BC5070">
        <w:rPr>
          <w:rFonts w:ascii="Arial" w:hAnsi="Arial" w:cs="Arial"/>
          <w:b w:val="0"/>
          <w:sz w:val="22"/>
          <w:szCs w:val="22"/>
        </w:rPr>
        <w:t xml:space="preserve"> </w:t>
      </w:r>
      <w:r w:rsidR="00EB29F4" w:rsidRPr="00BC5070">
        <w:rPr>
          <w:rFonts w:ascii="Arial" w:hAnsi="Arial" w:cs="Arial"/>
          <w:b w:val="0"/>
          <w:sz w:val="22"/>
          <w:szCs w:val="22"/>
        </w:rPr>
        <w:t>PROPUESTA DE GESTIÓN.</w:t>
      </w:r>
    </w:p>
    <w:p w14:paraId="40C6F3EC" w14:textId="77777777" w:rsidR="00121420" w:rsidRPr="00BC5070" w:rsidRDefault="00121420" w:rsidP="001D1084">
      <w:pPr>
        <w:pStyle w:val="Sangra2detindependiente"/>
        <w:tabs>
          <w:tab w:val="left" w:pos="709"/>
        </w:tabs>
        <w:spacing w:line="360" w:lineRule="auto"/>
        <w:ind w:left="0"/>
        <w:contextualSpacing/>
        <w:jc w:val="left"/>
        <w:rPr>
          <w:rFonts w:ascii="Arial" w:hAnsi="Arial" w:cs="Arial"/>
          <w:b w:val="0"/>
          <w:sz w:val="22"/>
          <w:szCs w:val="22"/>
        </w:rPr>
      </w:pPr>
      <w:r w:rsidRPr="00BC5070">
        <w:rPr>
          <w:rFonts w:ascii="Arial" w:hAnsi="Arial" w:cs="Arial"/>
          <w:b w:val="0"/>
          <w:sz w:val="22"/>
          <w:szCs w:val="22"/>
        </w:rPr>
        <w:t xml:space="preserve">       </w:t>
      </w:r>
      <w:r w:rsidR="00EB29F4" w:rsidRPr="00BC5070">
        <w:rPr>
          <w:rFonts w:ascii="Arial" w:hAnsi="Arial" w:cs="Arial"/>
          <w:b w:val="0"/>
          <w:sz w:val="22"/>
          <w:szCs w:val="22"/>
        </w:rPr>
        <w:t>4.1. Matriz de propuesta de gestión centrada en los aprendizajes.</w:t>
      </w:r>
    </w:p>
    <w:p w14:paraId="2B888279" w14:textId="3D888DEB" w:rsidR="00EB29F4" w:rsidRDefault="00121420" w:rsidP="001D1084">
      <w:pPr>
        <w:pStyle w:val="Sangra2detindependiente"/>
        <w:tabs>
          <w:tab w:val="left" w:pos="709"/>
        </w:tabs>
        <w:spacing w:line="360" w:lineRule="auto"/>
        <w:ind w:left="0"/>
        <w:contextualSpacing/>
        <w:jc w:val="left"/>
        <w:rPr>
          <w:rFonts w:ascii="Arial" w:hAnsi="Arial" w:cs="Arial"/>
          <w:b w:val="0"/>
          <w:sz w:val="22"/>
          <w:szCs w:val="22"/>
        </w:rPr>
      </w:pPr>
      <w:r w:rsidRPr="00BC5070">
        <w:rPr>
          <w:rFonts w:ascii="Arial" w:hAnsi="Arial" w:cs="Arial"/>
          <w:b w:val="0"/>
          <w:sz w:val="22"/>
          <w:szCs w:val="22"/>
        </w:rPr>
        <w:t xml:space="preserve">      </w:t>
      </w:r>
      <w:r w:rsidR="00EB29F4" w:rsidRPr="00BC5070">
        <w:rPr>
          <w:rFonts w:ascii="Arial" w:hAnsi="Arial" w:cs="Arial"/>
          <w:b w:val="0"/>
          <w:sz w:val="22"/>
          <w:szCs w:val="22"/>
        </w:rPr>
        <w:t xml:space="preserve"> 4.2. M</w:t>
      </w:r>
      <w:r w:rsidR="00431543">
        <w:rPr>
          <w:rFonts w:ascii="Arial" w:hAnsi="Arial" w:cs="Arial"/>
          <w:b w:val="0"/>
          <w:sz w:val="22"/>
          <w:szCs w:val="22"/>
        </w:rPr>
        <w:t>odelo organizacional</w:t>
      </w:r>
    </w:p>
    <w:p w14:paraId="3AB93AB3" w14:textId="6F99DF7D" w:rsidR="00431543" w:rsidRDefault="00431543"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 xml:space="preserve">       4.3. Matriz de gestión escolar.</w:t>
      </w:r>
    </w:p>
    <w:p w14:paraId="7D1FA715" w14:textId="56011C7B" w:rsidR="00431543"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 xml:space="preserve">       4.4. Clima Institucional</w:t>
      </w:r>
    </w:p>
    <w:p w14:paraId="43DBAF4F" w14:textId="4562757B" w:rsidR="00FB5B26" w:rsidRPr="00BC5070"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 xml:space="preserve">       4.5. Mecanismos de participación en la institución educativa.</w:t>
      </w:r>
    </w:p>
    <w:p w14:paraId="0E787B64" w14:textId="006E0257" w:rsidR="00FB5B26" w:rsidRDefault="00EB29F4" w:rsidP="001D1084">
      <w:pPr>
        <w:pStyle w:val="Sangra2detindependiente"/>
        <w:tabs>
          <w:tab w:val="left" w:pos="709"/>
        </w:tabs>
        <w:spacing w:line="360" w:lineRule="auto"/>
        <w:ind w:left="0"/>
        <w:contextualSpacing/>
        <w:jc w:val="left"/>
        <w:rPr>
          <w:rFonts w:ascii="Arial" w:hAnsi="Arial" w:cs="Arial"/>
          <w:b w:val="0"/>
          <w:sz w:val="22"/>
          <w:szCs w:val="22"/>
        </w:rPr>
      </w:pPr>
      <w:r w:rsidRPr="00BC5070">
        <w:rPr>
          <w:rFonts w:ascii="Arial" w:hAnsi="Arial" w:cs="Arial"/>
          <w:b w:val="0"/>
          <w:sz w:val="22"/>
          <w:szCs w:val="22"/>
        </w:rPr>
        <w:t xml:space="preserve">  V.  DI</w:t>
      </w:r>
      <w:r w:rsidR="007D4797" w:rsidRPr="00BC5070">
        <w:rPr>
          <w:rFonts w:ascii="Arial" w:hAnsi="Arial" w:cs="Arial"/>
          <w:b w:val="0"/>
          <w:sz w:val="22"/>
          <w:szCs w:val="22"/>
        </w:rPr>
        <w:t>A</w:t>
      </w:r>
      <w:r w:rsidRPr="00BC5070">
        <w:rPr>
          <w:rFonts w:ascii="Arial" w:hAnsi="Arial" w:cs="Arial"/>
          <w:b w:val="0"/>
          <w:sz w:val="22"/>
          <w:szCs w:val="22"/>
        </w:rPr>
        <w:t>GNÓSTICO</w:t>
      </w:r>
    </w:p>
    <w:p w14:paraId="175C822C" w14:textId="6071CE02"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5.1. Resultados de los logros de aprendizajes según los CGE 1y2</w:t>
      </w:r>
    </w:p>
    <w:p w14:paraId="41AA2524" w14:textId="5517A02A"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5.2. Resultados de los indicadores de eficiencia.</w:t>
      </w:r>
    </w:p>
    <w:p w14:paraId="267C68E6" w14:textId="588E08D0"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5.3. Resultados del funcionamiento interno de la institución educativa.</w:t>
      </w:r>
    </w:p>
    <w:p w14:paraId="5BF4EFB9" w14:textId="62AC5EDE"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5.4. Diagnostico para las condiciones para el funcionamiento de la IEP</w:t>
      </w:r>
    </w:p>
    <w:p w14:paraId="09C05A85" w14:textId="19D00D35"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VI. OBJETIVO INSTITUCIONAL</w:t>
      </w:r>
    </w:p>
    <w:p w14:paraId="5D9764EC" w14:textId="58953D66"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6.1.</w:t>
      </w:r>
      <w:r w:rsidR="001D1084">
        <w:rPr>
          <w:rFonts w:ascii="Arial" w:hAnsi="Arial" w:cs="Arial"/>
          <w:b w:val="0"/>
          <w:sz w:val="22"/>
          <w:szCs w:val="22"/>
        </w:rPr>
        <w:t xml:space="preserve"> </w:t>
      </w:r>
      <w:r>
        <w:rPr>
          <w:rFonts w:ascii="Arial" w:hAnsi="Arial" w:cs="Arial"/>
          <w:b w:val="0"/>
          <w:sz w:val="22"/>
          <w:szCs w:val="22"/>
        </w:rPr>
        <w:t>Objetivos estratégicos</w:t>
      </w:r>
    </w:p>
    <w:p w14:paraId="77719856" w14:textId="636F649B" w:rsidR="00FB5B26" w:rsidRDefault="00FB5B26"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 xml:space="preserve">6.2. </w:t>
      </w:r>
      <w:r w:rsidR="001D1084">
        <w:rPr>
          <w:rFonts w:ascii="Arial" w:hAnsi="Arial" w:cs="Arial"/>
          <w:b w:val="0"/>
          <w:sz w:val="22"/>
          <w:szCs w:val="22"/>
        </w:rPr>
        <w:t>Objetivos y Metas referidos a los resultados de la institución educativa.</w:t>
      </w:r>
    </w:p>
    <w:p w14:paraId="50002311" w14:textId="15B95362" w:rsidR="00FB5B26" w:rsidRDefault="001D1084"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6.3. Objetivos y metas  referidos a los resultados según CGE 3,4 y 5</w:t>
      </w:r>
    </w:p>
    <w:p w14:paraId="06E2AC20" w14:textId="3A5380EA" w:rsidR="00D21F51" w:rsidRDefault="001D1084" w:rsidP="001D1084">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6.4. Metas anualizadas de los resultado</w:t>
      </w:r>
    </w:p>
    <w:p w14:paraId="7E6CF79A" w14:textId="0197D7ED" w:rsidR="00EB29F4" w:rsidRDefault="001D1084" w:rsidP="00BC5070">
      <w:pPr>
        <w:pStyle w:val="Sangra2detindependiente"/>
        <w:tabs>
          <w:tab w:val="left" w:pos="709"/>
        </w:tabs>
        <w:spacing w:line="360" w:lineRule="auto"/>
        <w:ind w:left="0"/>
        <w:contextualSpacing/>
        <w:jc w:val="left"/>
        <w:rPr>
          <w:rFonts w:ascii="Arial" w:hAnsi="Arial" w:cs="Arial"/>
          <w:b w:val="0"/>
          <w:sz w:val="22"/>
          <w:szCs w:val="22"/>
        </w:rPr>
      </w:pPr>
      <w:r>
        <w:rPr>
          <w:rFonts w:ascii="Arial" w:hAnsi="Arial" w:cs="Arial"/>
          <w:b w:val="0"/>
          <w:sz w:val="22"/>
          <w:szCs w:val="22"/>
        </w:rPr>
        <w:tab/>
        <w:t>6.5. Matriz y cronograma de monitor</w:t>
      </w:r>
      <w:r w:rsidR="00D21F51">
        <w:rPr>
          <w:rFonts w:ascii="Arial" w:hAnsi="Arial" w:cs="Arial"/>
          <w:b w:val="0"/>
          <w:sz w:val="22"/>
          <w:szCs w:val="22"/>
        </w:rPr>
        <w:t>eo.</w:t>
      </w:r>
    </w:p>
    <w:p w14:paraId="19CEDD86" w14:textId="3EF15C9A" w:rsidR="007E7D5A" w:rsidRPr="0031413D" w:rsidRDefault="00CB7244" w:rsidP="00870F34">
      <w:pPr>
        <w:pStyle w:val="Sangra2detindependiente"/>
        <w:tabs>
          <w:tab w:val="left" w:pos="709"/>
        </w:tabs>
        <w:spacing w:line="360" w:lineRule="auto"/>
        <w:ind w:left="0"/>
        <w:contextualSpacing/>
        <w:rPr>
          <w:rFonts w:ascii="Arial" w:hAnsi="Arial" w:cs="Arial"/>
          <w:b w:val="0"/>
          <w:sz w:val="22"/>
          <w:szCs w:val="22"/>
        </w:rPr>
      </w:pPr>
      <w:r w:rsidRPr="0031413D">
        <w:rPr>
          <w:rFonts w:ascii="Arial" w:hAnsi="Arial" w:cs="Arial"/>
          <w:sz w:val="22"/>
          <w:szCs w:val="22"/>
        </w:rPr>
        <w:lastRenderedPageBreak/>
        <w:t>PRESENTACIÓN</w:t>
      </w:r>
    </w:p>
    <w:p w14:paraId="30151354" w14:textId="77777777" w:rsidR="00817F7B" w:rsidRPr="0031413D" w:rsidRDefault="00817F7B" w:rsidP="00EB1DD0">
      <w:pPr>
        <w:spacing w:line="360" w:lineRule="auto"/>
        <w:jc w:val="center"/>
        <w:rPr>
          <w:rFonts w:ascii="Arial" w:hAnsi="Arial" w:cs="Arial"/>
          <w:b/>
          <w:sz w:val="22"/>
          <w:szCs w:val="22"/>
        </w:rPr>
      </w:pPr>
    </w:p>
    <w:p w14:paraId="33935974" w14:textId="5020DEC4" w:rsidR="006716FC" w:rsidRPr="00BC5070" w:rsidRDefault="00561B92" w:rsidP="00BC5070">
      <w:pPr>
        <w:pStyle w:val="Sangra2detindependiente"/>
        <w:tabs>
          <w:tab w:val="left" w:pos="0"/>
        </w:tabs>
        <w:spacing w:line="360" w:lineRule="auto"/>
        <w:ind w:left="0"/>
        <w:contextualSpacing/>
        <w:jc w:val="left"/>
        <w:rPr>
          <w:rFonts w:ascii="Arial" w:hAnsi="Arial" w:cs="Arial"/>
          <w:b w:val="0"/>
          <w:sz w:val="22"/>
          <w:szCs w:val="22"/>
        </w:rPr>
      </w:pPr>
      <w:r w:rsidRPr="00BC5070">
        <w:rPr>
          <w:rFonts w:ascii="Arial" w:hAnsi="Arial" w:cs="Arial"/>
          <w:b w:val="0"/>
          <w:sz w:val="22"/>
          <w:szCs w:val="22"/>
        </w:rPr>
        <w:t xml:space="preserve">Considerando </w:t>
      </w:r>
      <w:r w:rsidRPr="003E32CF">
        <w:rPr>
          <w:rFonts w:ascii="Arial" w:hAnsi="Arial" w:cs="Arial"/>
          <w:bCs w:val="0"/>
          <w:sz w:val="22"/>
          <w:szCs w:val="22"/>
        </w:rPr>
        <w:t>Proyecto Educativo Institucional</w:t>
      </w:r>
      <w:r w:rsidR="00CB7244" w:rsidRPr="00BC5070">
        <w:rPr>
          <w:rFonts w:ascii="Arial" w:hAnsi="Arial" w:cs="Arial"/>
          <w:b w:val="0"/>
          <w:sz w:val="22"/>
          <w:szCs w:val="22"/>
        </w:rPr>
        <w:t>,</w:t>
      </w:r>
      <w:r w:rsidR="0015603E" w:rsidRPr="00BC5070">
        <w:rPr>
          <w:rFonts w:ascii="Arial" w:hAnsi="Arial" w:cs="Arial"/>
          <w:b w:val="0"/>
          <w:sz w:val="22"/>
          <w:szCs w:val="22"/>
        </w:rPr>
        <w:t xml:space="preserve"> como una herramienta de planificación</w:t>
      </w:r>
      <w:r w:rsidR="00CB7244" w:rsidRPr="00BC5070">
        <w:rPr>
          <w:rFonts w:ascii="Arial" w:hAnsi="Arial" w:cs="Arial"/>
          <w:b w:val="0"/>
          <w:sz w:val="22"/>
          <w:szCs w:val="22"/>
        </w:rPr>
        <w:t xml:space="preserve"> qu</w:t>
      </w:r>
      <w:r w:rsidR="0015603E" w:rsidRPr="00BC5070">
        <w:rPr>
          <w:rFonts w:ascii="Arial" w:hAnsi="Arial" w:cs="Arial"/>
          <w:b w:val="0"/>
          <w:sz w:val="22"/>
          <w:szCs w:val="22"/>
        </w:rPr>
        <w:t xml:space="preserve">e guía y orienta </w:t>
      </w:r>
      <w:r w:rsidR="008168CB" w:rsidRPr="00BC5070">
        <w:rPr>
          <w:rFonts w:ascii="Arial" w:hAnsi="Arial" w:cs="Arial"/>
          <w:b w:val="0"/>
          <w:sz w:val="22"/>
          <w:szCs w:val="22"/>
        </w:rPr>
        <w:t>las prá</w:t>
      </w:r>
      <w:r w:rsidR="0015603E" w:rsidRPr="00BC5070">
        <w:rPr>
          <w:rFonts w:ascii="Arial" w:hAnsi="Arial" w:cs="Arial"/>
          <w:b w:val="0"/>
          <w:sz w:val="22"/>
          <w:szCs w:val="22"/>
        </w:rPr>
        <w:t>cticas de gestión de la Institución Educativa para el logro de los</w:t>
      </w:r>
      <w:r w:rsidR="007E7D5A" w:rsidRPr="00BC5070">
        <w:rPr>
          <w:rFonts w:ascii="Arial" w:hAnsi="Arial" w:cs="Arial"/>
          <w:b w:val="0"/>
          <w:sz w:val="22"/>
          <w:szCs w:val="22"/>
        </w:rPr>
        <w:t xml:space="preserve"> aprendizajes</w:t>
      </w:r>
      <w:r w:rsidR="0015603E" w:rsidRPr="00BC5070">
        <w:rPr>
          <w:rFonts w:ascii="Arial" w:hAnsi="Arial" w:cs="Arial"/>
          <w:b w:val="0"/>
          <w:sz w:val="22"/>
          <w:szCs w:val="22"/>
        </w:rPr>
        <w:t xml:space="preserve">. </w:t>
      </w:r>
      <w:r w:rsidR="003E32CF">
        <w:rPr>
          <w:rFonts w:ascii="Arial" w:hAnsi="Arial" w:cs="Arial"/>
          <w:b w:val="0"/>
          <w:sz w:val="22"/>
          <w:szCs w:val="22"/>
        </w:rPr>
        <w:t>C</w:t>
      </w:r>
      <w:r w:rsidR="00F02CC0">
        <w:rPr>
          <w:rFonts w:ascii="Arial" w:hAnsi="Arial" w:cs="Arial"/>
          <w:b w:val="0"/>
          <w:sz w:val="22"/>
          <w:szCs w:val="22"/>
        </w:rPr>
        <w:t>uyo intrumento es r</w:t>
      </w:r>
      <w:r w:rsidR="0015603E" w:rsidRPr="00BC5070">
        <w:rPr>
          <w:rFonts w:ascii="Arial" w:hAnsi="Arial" w:cs="Arial"/>
          <w:b w:val="0"/>
          <w:sz w:val="22"/>
          <w:szCs w:val="22"/>
        </w:rPr>
        <w:t>esultando de la reflexión de toda la comunidad edu</w:t>
      </w:r>
      <w:r w:rsidR="0099663F" w:rsidRPr="00BC5070">
        <w:rPr>
          <w:rFonts w:ascii="Arial" w:hAnsi="Arial" w:cs="Arial"/>
          <w:b w:val="0"/>
          <w:sz w:val="22"/>
          <w:szCs w:val="22"/>
        </w:rPr>
        <w:t xml:space="preserve">cativa; </w:t>
      </w:r>
      <w:r w:rsidR="0015603E" w:rsidRPr="00BC5070">
        <w:rPr>
          <w:rFonts w:ascii="Arial" w:hAnsi="Arial" w:cs="Arial"/>
          <w:b w:val="0"/>
          <w:sz w:val="22"/>
          <w:szCs w:val="22"/>
        </w:rPr>
        <w:t xml:space="preserve">sus objetivos se concretizan a través de la implementación del Plan de Trabajo año a año. </w:t>
      </w:r>
    </w:p>
    <w:p w14:paraId="36DB8C1C" w14:textId="77777777" w:rsidR="009C0AE4" w:rsidRPr="00BC5070" w:rsidRDefault="009C0AE4" w:rsidP="00BC5070">
      <w:pPr>
        <w:pStyle w:val="Sangra2detindependiente"/>
        <w:tabs>
          <w:tab w:val="left" w:pos="0"/>
        </w:tabs>
        <w:spacing w:line="360" w:lineRule="auto"/>
        <w:ind w:left="0"/>
        <w:contextualSpacing/>
        <w:jc w:val="left"/>
        <w:rPr>
          <w:rFonts w:ascii="Arial" w:hAnsi="Arial" w:cs="Arial"/>
          <w:b w:val="0"/>
          <w:sz w:val="22"/>
          <w:szCs w:val="22"/>
        </w:rPr>
      </w:pPr>
    </w:p>
    <w:p w14:paraId="1F9AE744" w14:textId="723A236F" w:rsidR="0099663F" w:rsidRPr="00BC5070" w:rsidRDefault="000F4017" w:rsidP="00BC5070">
      <w:pPr>
        <w:pStyle w:val="Sangra2detindependiente"/>
        <w:tabs>
          <w:tab w:val="left" w:pos="0"/>
        </w:tabs>
        <w:spacing w:line="360" w:lineRule="auto"/>
        <w:ind w:left="0"/>
        <w:contextualSpacing/>
        <w:jc w:val="left"/>
        <w:rPr>
          <w:rFonts w:ascii="Arial" w:hAnsi="Arial" w:cs="Arial"/>
          <w:b w:val="0"/>
          <w:sz w:val="22"/>
          <w:szCs w:val="22"/>
        </w:rPr>
      </w:pPr>
      <w:r>
        <w:rPr>
          <w:rFonts w:ascii="Arial" w:hAnsi="Arial" w:cs="Arial"/>
          <w:b w:val="0"/>
          <w:sz w:val="22"/>
          <w:szCs w:val="22"/>
        </w:rPr>
        <w:t>En dicho proyecto se</w:t>
      </w:r>
      <w:r w:rsidR="006716FC" w:rsidRPr="00BC5070">
        <w:rPr>
          <w:rFonts w:ascii="Arial" w:hAnsi="Arial" w:cs="Arial"/>
          <w:b w:val="0"/>
          <w:sz w:val="22"/>
          <w:szCs w:val="22"/>
        </w:rPr>
        <w:t xml:space="preserve"> considera una sección de diagnóstico situacional</w:t>
      </w:r>
      <w:r w:rsidR="00D244F1" w:rsidRPr="00BC5070">
        <w:rPr>
          <w:rFonts w:ascii="Arial" w:hAnsi="Arial" w:cs="Arial"/>
          <w:b w:val="0"/>
          <w:sz w:val="22"/>
          <w:szCs w:val="22"/>
        </w:rPr>
        <w:t>,</w:t>
      </w:r>
      <w:r w:rsidR="006716FC" w:rsidRPr="00BC5070">
        <w:rPr>
          <w:rFonts w:ascii="Arial" w:hAnsi="Arial" w:cs="Arial"/>
          <w:b w:val="0"/>
          <w:sz w:val="22"/>
          <w:szCs w:val="22"/>
        </w:rPr>
        <w:t xml:space="preserve"> objetivos estratég</w:t>
      </w:r>
      <w:r w:rsidR="0060245D" w:rsidRPr="00BC5070">
        <w:rPr>
          <w:rFonts w:ascii="Arial" w:hAnsi="Arial" w:cs="Arial"/>
          <w:b w:val="0"/>
          <w:sz w:val="22"/>
          <w:szCs w:val="22"/>
        </w:rPr>
        <w:t xml:space="preserve">icos, cuya proyección es a </w:t>
      </w:r>
      <w:r w:rsidR="00915A86" w:rsidRPr="00F02CC0">
        <w:rPr>
          <w:rFonts w:ascii="Arial" w:hAnsi="Arial" w:cs="Arial"/>
          <w:bCs w:val="0"/>
          <w:sz w:val="22"/>
          <w:szCs w:val="22"/>
        </w:rPr>
        <w:t>tres</w:t>
      </w:r>
      <w:r w:rsidR="006716FC" w:rsidRPr="00F02CC0">
        <w:rPr>
          <w:rFonts w:ascii="Arial" w:hAnsi="Arial" w:cs="Arial"/>
          <w:bCs w:val="0"/>
          <w:sz w:val="22"/>
          <w:szCs w:val="22"/>
        </w:rPr>
        <w:t xml:space="preserve"> años</w:t>
      </w:r>
      <w:r w:rsidR="00D244F1" w:rsidRPr="00BC5070">
        <w:rPr>
          <w:rFonts w:ascii="Arial" w:hAnsi="Arial" w:cs="Arial"/>
          <w:b w:val="0"/>
          <w:sz w:val="22"/>
          <w:szCs w:val="22"/>
        </w:rPr>
        <w:t xml:space="preserve">. Además incluye la </w:t>
      </w:r>
      <w:r w:rsidR="00FC626F" w:rsidRPr="00BC5070">
        <w:rPr>
          <w:rFonts w:ascii="Arial" w:hAnsi="Arial" w:cs="Arial"/>
          <w:b w:val="0"/>
          <w:sz w:val="22"/>
          <w:szCs w:val="22"/>
        </w:rPr>
        <w:t>propuesta de gestión para cumplir con los</w:t>
      </w:r>
      <w:r w:rsidR="00D244F1" w:rsidRPr="00BC5070">
        <w:rPr>
          <w:rFonts w:ascii="Arial" w:hAnsi="Arial" w:cs="Arial"/>
          <w:b w:val="0"/>
          <w:sz w:val="22"/>
          <w:szCs w:val="22"/>
        </w:rPr>
        <w:t xml:space="preserve"> objetivos y</w:t>
      </w:r>
      <w:r w:rsidR="000A588D" w:rsidRPr="00BC5070">
        <w:rPr>
          <w:rFonts w:ascii="Arial" w:hAnsi="Arial" w:cs="Arial"/>
          <w:b w:val="0"/>
          <w:sz w:val="22"/>
          <w:szCs w:val="22"/>
        </w:rPr>
        <w:t xml:space="preserve"> contenidos adicionales </w:t>
      </w:r>
      <w:r w:rsidR="0099663F" w:rsidRPr="00BC5070">
        <w:rPr>
          <w:rFonts w:ascii="Arial" w:hAnsi="Arial" w:cs="Arial"/>
          <w:b w:val="0"/>
          <w:sz w:val="22"/>
          <w:szCs w:val="22"/>
        </w:rPr>
        <w:t>referidos a la identidad y principios de la Institución Educativa u otros aspectos que se consideren oportunos para guiar la gestión escolar.</w:t>
      </w:r>
    </w:p>
    <w:p w14:paraId="14A6CE0F" w14:textId="77777777" w:rsidR="009C0AE4" w:rsidRPr="00BC5070" w:rsidRDefault="009C0AE4" w:rsidP="00BC5070">
      <w:pPr>
        <w:pStyle w:val="Sangra2detindependiente"/>
        <w:tabs>
          <w:tab w:val="left" w:pos="0"/>
          <w:tab w:val="left" w:pos="2127"/>
        </w:tabs>
        <w:spacing w:line="360" w:lineRule="auto"/>
        <w:ind w:left="0"/>
        <w:contextualSpacing/>
        <w:jc w:val="left"/>
        <w:rPr>
          <w:rFonts w:ascii="Arial" w:hAnsi="Arial" w:cs="Arial"/>
          <w:b w:val="0"/>
          <w:sz w:val="22"/>
          <w:szCs w:val="22"/>
        </w:rPr>
      </w:pPr>
    </w:p>
    <w:p w14:paraId="48BC8475" w14:textId="63677135" w:rsidR="009C0AE4" w:rsidRPr="00B561CE" w:rsidRDefault="0091237B" w:rsidP="00B561CE">
      <w:pPr>
        <w:pStyle w:val="Sangra2detindependiente"/>
        <w:tabs>
          <w:tab w:val="left" w:pos="0"/>
          <w:tab w:val="left" w:pos="2127"/>
        </w:tabs>
        <w:spacing w:line="360" w:lineRule="auto"/>
        <w:ind w:left="0"/>
        <w:contextualSpacing/>
        <w:jc w:val="left"/>
        <w:rPr>
          <w:rFonts w:ascii="Arial" w:eastAsia="Consolas" w:hAnsi="Arial" w:cs="Arial"/>
          <w:b w:val="0"/>
          <w:sz w:val="22"/>
          <w:szCs w:val="22"/>
        </w:rPr>
      </w:pPr>
      <w:r w:rsidRPr="00BC5070">
        <w:rPr>
          <w:rFonts w:ascii="Arial" w:hAnsi="Arial" w:cs="Arial"/>
          <w:b w:val="0"/>
          <w:sz w:val="22"/>
          <w:szCs w:val="22"/>
        </w:rPr>
        <w:t>La Comunidad Educativa,</w:t>
      </w:r>
      <w:r w:rsidR="008168CB" w:rsidRPr="00BC5070">
        <w:rPr>
          <w:rFonts w:ascii="Arial" w:hAnsi="Arial" w:cs="Arial"/>
          <w:b w:val="0"/>
          <w:sz w:val="22"/>
          <w:szCs w:val="22"/>
        </w:rPr>
        <w:t xml:space="preserve"> conscientes de la problemática y de las necesidades</w:t>
      </w:r>
      <w:r w:rsidR="00EB1DD0" w:rsidRPr="00BC5070">
        <w:rPr>
          <w:rFonts w:ascii="Arial" w:hAnsi="Arial" w:cs="Arial"/>
          <w:b w:val="0"/>
          <w:sz w:val="22"/>
          <w:szCs w:val="22"/>
        </w:rPr>
        <w:t xml:space="preserve"> de los niños y niñas de la zona nos proponemos</w:t>
      </w:r>
      <w:r w:rsidR="0099663F" w:rsidRPr="00BC5070">
        <w:rPr>
          <w:rFonts w:ascii="Arial" w:hAnsi="Arial" w:cs="Arial"/>
          <w:b w:val="0"/>
          <w:sz w:val="22"/>
          <w:szCs w:val="22"/>
        </w:rPr>
        <w:t xml:space="preserve"> </w:t>
      </w:r>
      <w:r w:rsidR="00915A86" w:rsidRPr="00BC5070">
        <w:rPr>
          <w:rFonts w:ascii="Arial" w:hAnsi="Arial" w:cs="Arial"/>
          <w:b w:val="0"/>
          <w:sz w:val="22"/>
          <w:szCs w:val="22"/>
        </w:rPr>
        <w:t>a</w:t>
      </w:r>
      <w:r w:rsidR="008168CB" w:rsidRPr="00BC5070">
        <w:rPr>
          <w:rFonts w:ascii="Arial" w:hAnsi="Arial" w:cs="Arial"/>
          <w:b w:val="0"/>
          <w:sz w:val="22"/>
          <w:szCs w:val="22"/>
        </w:rPr>
        <w:t xml:space="preserve"> brindar un servicio de ca</w:t>
      </w:r>
      <w:r w:rsidR="0099663F" w:rsidRPr="00BC5070">
        <w:rPr>
          <w:rFonts w:ascii="Arial" w:hAnsi="Arial" w:cs="Arial"/>
          <w:b w:val="0"/>
          <w:sz w:val="22"/>
          <w:szCs w:val="22"/>
        </w:rPr>
        <w:t>lidad acorde con el avance del d</w:t>
      </w:r>
      <w:r w:rsidR="00F14567" w:rsidRPr="00BC5070">
        <w:rPr>
          <w:rFonts w:ascii="Arial" w:hAnsi="Arial" w:cs="Arial"/>
          <w:b w:val="0"/>
          <w:sz w:val="22"/>
          <w:szCs w:val="22"/>
        </w:rPr>
        <w:t xml:space="preserve">esarrollo Científico y Tecnológico que exige la sociedad de hoy. </w:t>
      </w:r>
      <w:r w:rsidR="008168CB" w:rsidRPr="00BC5070">
        <w:rPr>
          <w:rFonts w:ascii="Arial" w:hAnsi="Arial" w:cs="Arial"/>
          <w:b w:val="0"/>
          <w:sz w:val="22"/>
          <w:szCs w:val="22"/>
        </w:rPr>
        <w:t>Para ello se ha formulado el Proyecto Educativo I</w:t>
      </w:r>
      <w:r w:rsidR="00FC626F" w:rsidRPr="00BC5070">
        <w:rPr>
          <w:rFonts w:ascii="Arial" w:hAnsi="Arial" w:cs="Arial"/>
          <w:b w:val="0"/>
          <w:sz w:val="22"/>
          <w:szCs w:val="22"/>
        </w:rPr>
        <w:t>nstitucio</w:t>
      </w:r>
      <w:r w:rsidR="000F5622" w:rsidRPr="00BC5070">
        <w:rPr>
          <w:rFonts w:ascii="Arial" w:hAnsi="Arial" w:cs="Arial"/>
          <w:b w:val="0"/>
          <w:sz w:val="22"/>
          <w:szCs w:val="22"/>
        </w:rPr>
        <w:t xml:space="preserve">nal </w:t>
      </w:r>
      <w:r w:rsidR="003D1161" w:rsidRPr="00BC5070">
        <w:rPr>
          <w:rFonts w:ascii="Arial" w:hAnsi="Arial" w:cs="Arial"/>
          <w:b w:val="0"/>
          <w:sz w:val="22"/>
          <w:szCs w:val="22"/>
        </w:rPr>
        <w:t xml:space="preserve"> </w:t>
      </w:r>
      <w:r w:rsidR="003A0E39" w:rsidRPr="00274C3F">
        <w:rPr>
          <w:rFonts w:ascii="Arial" w:hAnsi="Arial" w:cs="Arial"/>
          <w:bCs w:val="0"/>
          <w:sz w:val="22"/>
          <w:szCs w:val="22"/>
        </w:rPr>
        <w:t>202</w:t>
      </w:r>
      <w:r w:rsidR="008E29C8">
        <w:rPr>
          <w:rFonts w:ascii="Arial" w:hAnsi="Arial" w:cs="Arial"/>
          <w:bCs w:val="0"/>
          <w:sz w:val="22"/>
          <w:szCs w:val="22"/>
        </w:rPr>
        <w:t>3</w:t>
      </w:r>
      <w:r w:rsidR="003A0E39" w:rsidRPr="00274C3F">
        <w:rPr>
          <w:rFonts w:ascii="Arial" w:hAnsi="Arial" w:cs="Arial"/>
          <w:bCs w:val="0"/>
          <w:sz w:val="22"/>
          <w:szCs w:val="22"/>
        </w:rPr>
        <w:t>-202</w:t>
      </w:r>
      <w:r w:rsidR="008E29C8">
        <w:rPr>
          <w:rFonts w:ascii="Arial" w:hAnsi="Arial" w:cs="Arial"/>
          <w:bCs w:val="0"/>
          <w:sz w:val="22"/>
          <w:szCs w:val="22"/>
        </w:rPr>
        <w:t>5,</w:t>
      </w:r>
      <w:r w:rsidR="0099663F" w:rsidRPr="00BC5070">
        <w:rPr>
          <w:rFonts w:ascii="Arial" w:hAnsi="Arial" w:cs="Arial"/>
          <w:b w:val="0"/>
          <w:sz w:val="22"/>
          <w:szCs w:val="22"/>
        </w:rPr>
        <w:t xml:space="preserve"> que ha sido elaborado </w:t>
      </w:r>
      <w:r w:rsidR="00FC626F" w:rsidRPr="00BC5070">
        <w:rPr>
          <w:rFonts w:ascii="Arial" w:hAnsi="Arial" w:cs="Arial"/>
          <w:b w:val="0"/>
          <w:sz w:val="22"/>
          <w:szCs w:val="22"/>
        </w:rPr>
        <w:t>con la participación</w:t>
      </w:r>
      <w:r w:rsidR="00CC202C" w:rsidRPr="00BC5070">
        <w:rPr>
          <w:rFonts w:ascii="Arial" w:hAnsi="Arial" w:cs="Arial"/>
          <w:b w:val="0"/>
          <w:sz w:val="22"/>
          <w:szCs w:val="22"/>
        </w:rPr>
        <w:t xml:space="preserve"> activa de </w:t>
      </w:r>
      <w:r w:rsidR="00B2033E" w:rsidRPr="00BC5070">
        <w:rPr>
          <w:rFonts w:ascii="Arial" w:hAnsi="Arial" w:cs="Arial"/>
          <w:b w:val="0"/>
          <w:sz w:val="22"/>
          <w:szCs w:val="22"/>
        </w:rPr>
        <w:t>los docentes</w:t>
      </w:r>
      <w:r w:rsidR="00FC626F" w:rsidRPr="00BC5070">
        <w:rPr>
          <w:rFonts w:ascii="Arial" w:hAnsi="Arial" w:cs="Arial"/>
          <w:b w:val="0"/>
          <w:sz w:val="22"/>
          <w:szCs w:val="22"/>
        </w:rPr>
        <w:t xml:space="preserve">, </w:t>
      </w:r>
      <w:r w:rsidR="008168CB" w:rsidRPr="00BC5070">
        <w:rPr>
          <w:rFonts w:ascii="Arial" w:hAnsi="Arial" w:cs="Arial"/>
          <w:b w:val="0"/>
          <w:sz w:val="22"/>
          <w:szCs w:val="22"/>
        </w:rPr>
        <w:t>padres de familia y estudiantes.</w:t>
      </w:r>
    </w:p>
    <w:p w14:paraId="033256B9" w14:textId="35DB9354" w:rsidR="0099663F" w:rsidRPr="00BC5070" w:rsidRDefault="0099663F" w:rsidP="00BC5070">
      <w:pPr>
        <w:pStyle w:val="Sangra2detindependiente"/>
        <w:tabs>
          <w:tab w:val="left" w:pos="0"/>
        </w:tabs>
        <w:spacing w:before="142" w:line="360" w:lineRule="auto"/>
        <w:ind w:left="0" w:right="117"/>
        <w:contextualSpacing/>
        <w:jc w:val="left"/>
        <w:rPr>
          <w:rFonts w:ascii="Arial" w:hAnsi="Arial" w:cs="Arial"/>
          <w:b w:val="0"/>
          <w:sz w:val="22"/>
          <w:szCs w:val="22"/>
        </w:rPr>
      </w:pPr>
      <w:r w:rsidRPr="00BC5070">
        <w:rPr>
          <w:rFonts w:ascii="Arial" w:hAnsi="Arial" w:cs="Arial"/>
          <w:b w:val="0"/>
          <w:sz w:val="22"/>
          <w:szCs w:val="22"/>
        </w:rPr>
        <w:t>Este instrumento responde a quiénes somos, qué nos proponemos y cómo nos</w:t>
      </w:r>
      <w:r w:rsidRPr="00BC5070">
        <w:rPr>
          <w:rFonts w:ascii="Arial" w:hAnsi="Arial" w:cs="Arial"/>
          <w:b w:val="0"/>
          <w:spacing w:val="-9"/>
          <w:sz w:val="22"/>
          <w:szCs w:val="22"/>
        </w:rPr>
        <w:t xml:space="preserve"> </w:t>
      </w:r>
      <w:r w:rsidRPr="00BC5070">
        <w:rPr>
          <w:rFonts w:ascii="Arial" w:hAnsi="Arial" w:cs="Arial"/>
          <w:b w:val="0"/>
          <w:sz w:val="22"/>
          <w:szCs w:val="22"/>
        </w:rPr>
        <w:t>organizaremos. De esta manera</w:t>
      </w:r>
      <w:r w:rsidR="000B119B">
        <w:rPr>
          <w:rFonts w:ascii="Arial" w:hAnsi="Arial" w:cs="Arial"/>
          <w:b w:val="0"/>
          <w:sz w:val="22"/>
          <w:szCs w:val="22"/>
        </w:rPr>
        <w:t xml:space="preserve"> se </w:t>
      </w:r>
      <w:r w:rsidRPr="00BC5070">
        <w:rPr>
          <w:rFonts w:ascii="Arial" w:hAnsi="Arial" w:cs="Arial"/>
          <w:b w:val="0"/>
          <w:sz w:val="22"/>
          <w:szCs w:val="22"/>
        </w:rPr>
        <w:t>presenta el PEI</w:t>
      </w:r>
      <w:r w:rsidR="000B119B">
        <w:rPr>
          <w:rFonts w:ascii="Arial" w:hAnsi="Arial" w:cs="Arial"/>
          <w:b w:val="0"/>
          <w:sz w:val="22"/>
          <w:szCs w:val="22"/>
        </w:rPr>
        <w:t xml:space="preserve"> </w:t>
      </w:r>
      <w:r w:rsidRPr="00BC5070">
        <w:rPr>
          <w:rFonts w:ascii="Arial" w:hAnsi="Arial" w:cs="Arial"/>
          <w:b w:val="0"/>
          <w:sz w:val="22"/>
          <w:szCs w:val="22"/>
        </w:rPr>
        <w:t>como instrumento rector del que hacer de nuestra Institución</w:t>
      </w:r>
      <w:r w:rsidRPr="00BC5070">
        <w:rPr>
          <w:rFonts w:ascii="Arial" w:hAnsi="Arial" w:cs="Arial"/>
          <w:b w:val="0"/>
          <w:spacing w:val="-21"/>
          <w:sz w:val="22"/>
          <w:szCs w:val="22"/>
        </w:rPr>
        <w:t xml:space="preserve"> </w:t>
      </w:r>
      <w:r w:rsidRPr="00BC5070">
        <w:rPr>
          <w:rFonts w:ascii="Arial" w:hAnsi="Arial" w:cs="Arial"/>
          <w:b w:val="0"/>
          <w:sz w:val="22"/>
          <w:szCs w:val="22"/>
        </w:rPr>
        <w:t>Educativa.</w:t>
      </w:r>
    </w:p>
    <w:p w14:paraId="3D359EFF" w14:textId="77777777" w:rsidR="00537751" w:rsidRPr="00BC5070" w:rsidRDefault="0099663F" w:rsidP="00BC5070">
      <w:pPr>
        <w:pStyle w:val="Sangra2detindependiente"/>
        <w:tabs>
          <w:tab w:val="left" w:pos="0"/>
        </w:tabs>
        <w:spacing w:before="142" w:line="360" w:lineRule="auto"/>
        <w:ind w:left="0" w:right="124"/>
        <w:contextualSpacing/>
        <w:jc w:val="left"/>
        <w:rPr>
          <w:rFonts w:ascii="Arial" w:hAnsi="Arial" w:cs="Arial"/>
          <w:b w:val="0"/>
          <w:sz w:val="22"/>
          <w:szCs w:val="22"/>
        </w:rPr>
      </w:pPr>
      <w:r w:rsidRPr="00BC5070">
        <w:rPr>
          <w:rFonts w:ascii="Arial" w:hAnsi="Arial" w:cs="Arial"/>
          <w:b w:val="0"/>
          <w:sz w:val="22"/>
          <w:szCs w:val="22"/>
        </w:rPr>
        <w:t>El proceso general de elaboración del Proyecto Educativo Institucional, consiste en desarrollar cada uno de los componentes del mismo</w:t>
      </w:r>
      <w:r w:rsidR="000F5622" w:rsidRPr="00BC5070">
        <w:rPr>
          <w:rFonts w:ascii="Arial" w:hAnsi="Arial" w:cs="Arial"/>
          <w:b w:val="0"/>
          <w:sz w:val="22"/>
          <w:szCs w:val="22"/>
        </w:rPr>
        <w:t>, teniend</w:t>
      </w:r>
      <w:r w:rsidR="008F7CEC" w:rsidRPr="00BC5070">
        <w:rPr>
          <w:rFonts w:ascii="Arial" w:hAnsi="Arial" w:cs="Arial"/>
          <w:b w:val="0"/>
          <w:sz w:val="22"/>
          <w:szCs w:val="22"/>
        </w:rPr>
        <w:t>o en cuenta la guía del PEI</w:t>
      </w:r>
      <w:r w:rsidR="00315523">
        <w:rPr>
          <w:rFonts w:ascii="Arial" w:hAnsi="Arial" w:cs="Arial"/>
          <w:b w:val="0"/>
          <w:sz w:val="22"/>
          <w:szCs w:val="22"/>
        </w:rPr>
        <w:t xml:space="preserve"> vigentes</w:t>
      </w:r>
      <w:r w:rsidRPr="00BC5070">
        <w:rPr>
          <w:rFonts w:ascii="Arial" w:hAnsi="Arial" w:cs="Arial"/>
          <w:b w:val="0"/>
          <w:sz w:val="22"/>
          <w:szCs w:val="22"/>
        </w:rPr>
        <w:t>:</w:t>
      </w:r>
    </w:p>
    <w:p w14:paraId="4D21616C" w14:textId="77777777" w:rsidR="0099663F" w:rsidRPr="00BC5070" w:rsidRDefault="000F5622">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Id</w:t>
      </w:r>
      <w:r w:rsidR="00121420" w:rsidRPr="00BC5070">
        <w:rPr>
          <w:rFonts w:ascii="Arial" w:hAnsi="Arial" w:cs="Arial"/>
          <w:b w:val="0"/>
          <w:sz w:val="22"/>
          <w:szCs w:val="22"/>
        </w:rPr>
        <w:t xml:space="preserve">entificación de la Institución </w:t>
      </w:r>
      <w:r w:rsidRPr="00BC5070">
        <w:rPr>
          <w:rFonts w:ascii="Arial" w:hAnsi="Arial" w:cs="Arial"/>
          <w:b w:val="0"/>
          <w:sz w:val="22"/>
          <w:szCs w:val="22"/>
        </w:rPr>
        <w:t>Educativa.</w:t>
      </w:r>
    </w:p>
    <w:p w14:paraId="14A35357" w14:textId="77777777" w:rsidR="0099663F" w:rsidRPr="00BC5070" w:rsidRDefault="00537751">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Propuesta pedagógicas</w:t>
      </w:r>
      <w:r w:rsidR="0099663F" w:rsidRPr="00BC5070">
        <w:rPr>
          <w:rFonts w:ascii="Arial" w:hAnsi="Arial" w:cs="Arial"/>
          <w:b w:val="0"/>
          <w:sz w:val="22"/>
          <w:szCs w:val="22"/>
        </w:rPr>
        <w:t>.</w:t>
      </w:r>
    </w:p>
    <w:p w14:paraId="58C0E1AF" w14:textId="77777777" w:rsidR="0099663F" w:rsidRPr="00BC5070" w:rsidRDefault="000F5622">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 xml:space="preserve">Propuesta de gestión </w:t>
      </w:r>
      <w:r w:rsidR="0099663F" w:rsidRPr="00BC5070">
        <w:rPr>
          <w:rFonts w:ascii="Arial" w:hAnsi="Arial" w:cs="Arial"/>
          <w:b w:val="0"/>
          <w:sz w:val="22"/>
          <w:szCs w:val="22"/>
        </w:rPr>
        <w:t xml:space="preserve"> </w:t>
      </w:r>
      <w:r w:rsidR="002F43D9" w:rsidRPr="00BC5070">
        <w:rPr>
          <w:rFonts w:ascii="Arial" w:hAnsi="Arial" w:cs="Arial"/>
          <w:b w:val="0"/>
          <w:sz w:val="22"/>
          <w:szCs w:val="22"/>
        </w:rPr>
        <w:t>escolar centrada en los aprendizajes.</w:t>
      </w:r>
    </w:p>
    <w:p w14:paraId="7A9ECF70" w14:textId="77777777" w:rsidR="00537751" w:rsidRPr="00BC5070" w:rsidRDefault="002F43D9">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Acciones para la implementación</w:t>
      </w:r>
    </w:p>
    <w:p w14:paraId="3988E5DD" w14:textId="77777777" w:rsidR="0099663F" w:rsidRPr="00BC5070" w:rsidRDefault="00537751">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Diagnóstico de la Institución educativa</w:t>
      </w:r>
      <w:r w:rsidR="0099663F" w:rsidRPr="00BC5070">
        <w:rPr>
          <w:rFonts w:ascii="Arial" w:hAnsi="Arial" w:cs="Arial"/>
          <w:b w:val="0"/>
          <w:sz w:val="22"/>
          <w:szCs w:val="22"/>
        </w:rPr>
        <w:t>.</w:t>
      </w:r>
    </w:p>
    <w:p w14:paraId="53E71199" w14:textId="77777777" w:rsidR="00537751" w:rsidRPr="00BC5070" w:rsidRDefault="00537751">
      <w:pPr>
        <w:pStyle w:val="Sangra2detindependiente"/>
        <w:widowControl w:val="0"/>
        <w:numPr>
          <w:ilvl w:val="0"/>
          <w:numId w:val="10"/>
        </w:numPr>
        <w:tabs>
          <w:tab w:val="clear" w:pos="1580"/>
          <w:tab w:val="left" w:pos="0"/>
          <w:tab w:val="left" w:pos="567"/>
        </w:tabs>
        <w:spacing w:before="142" w:line="360" w:lineRule="auto"/>
        <w:ind w:left="0" w:right="124" w:firstLine="0"/>
        <w:contextualSpacing/>
        <w:jc w:val="left"/>
        <w:rPr>
          <w:rFonts w:ascii="Arial" w:hAnsi="Arial" w:cs="Arial"/>
          <w:b w:val="0"/>
          <w:sz w:val="22"/>
          <w:szCs w:val="22"/>
        </w:rPr>
      </w:pPr>
      <w:r w:rsidRPr="00BC5070">
        <w:rPr>
          <w:rFonts w:ascii="Arial" w:hAnsi="Arial" w:cs="Arial"/>
          <w:b w:val="0"/>
          <w:sz w:val="22"/>
          <w:szCs w:val="22"/>
        </w:rPr>
        <w:t>Objetivos y metas</w:t>
      </w:r>
    </w:p>
    <w:p w14:paraId="629AEAE7" w14:textId="77777777" w:rsidR="00537751" w:rsidRPr="0031413D" w:rsidRDefault="00537751" w:rsidP="00537751">
      <w:pPr>
        <w:pStyle w:val="Sangra2detindependiente"/>
        <w:widowControl w:val="0"/>
        <w:tabs>
          <w:tab w:val="left" w:pos="0"/>
        </w:tabs>
        <w:spacing w:before="142" w:line="360" w:lineRule="auto"/>
        <w:ind w:left="0" w:right="124"/>
        <w:contextualSpacing/>
        <w:rPr>
          <w:sz w:val="22"/>
          <w:szCs w:val="22"/>
        </w:rPr>
      </w:pPr>
    </w:p>
    <w:p w14:paraId="6C329554" w14:textId="357E02D3" w:rsidR="0060245D" w:rsidRPr="0031413D" w:rsidRDefault="0099663F" w:rsidP="0060245D">
      <w:pPr>
        <w:tabs>
          <w:tab w:val="left" w:pos="0"/>
        </w:tabs>
        <w:spacing w:line="360" w:lineRule="auto"/>
        <w:jc w:val="both"/>
        <w:rPr>
          <w:rFonts w:ascii="Arial" w:hAnsi="Arial" w:cs="Arial"/>
          <w:sz w:val="22"/>
          <w:szCs w:val="22"/>
        </w:rPr>
      </w:pPr>
      <w:r w:rsidRPr="0031413D">
        <w:rPr>
          <w:rFonts w:ascii="Arial" w:hAnsi="Arial" w:cs="Arial"/>
          <w:sz w:val="22"/>
          <w:szCs w:val="22"/>
        </w:rPr>
        <w:t xml:space="preserve">Nuestra institución educativa, se ha organizado en primer lugar informando a los docentes padres de familia y la comunidad, sobre los fines procesos educativos y las ventajas que </w:t>
      </w:r>
      <w:r w:rsidR="00FC1845">
        <w:rPr>
          <w:rFonts w:ascii="Arial" w:hAnsi="Arial" w:cs="Arial"/>
          <w:sz w:val="22"/>
          <w:szCs w:val="22"/>
        </w:rPr>
        <w:t>conlleva</w:t>
      </w:r>
      <w:r w:rsidRPr="0031413D">
        <w:rPr>
          <w:rFonts w:ascii="Arial" w:hAnsi="Arial" w:cs="Arial"/>
          <w:sz w:val="22"/>
          <w:szCs w:val="22"/>
        </w:rPr>
        <w:t xml:space="preserve"> el PEI</w:t>
      </w:r>
      <w:r w:rsidR="00D86136" w:rsidRPr="0031413D">
        <w:rPr>
          <w:rFonts w:ascii="Arial" w:hAnsi="Arial" w:cs="Arial"/>
          <w:sz w:val="22"/>
          <w:szCs w:val="22"/>
        </w:rPr>
        <w:t>, para luego ejecutar su elaboración</w:t>
      </w:r>
      <w:r w:rsidR="00C811DA">
        <w:rPr>
          <w:rFonts w:ascii="Arial" w:hAnsi="Arial" w:cs="Arial"/>
          <w:sz w:val="22"/>
          <w:szCs w:val="22"/>
        </w:rPr>
        <w:t>.</w:t>
      </w:r>
    </w:p>
    <w:p w14:paraId="6B97A98E" w14:textId="77777777" w:rsidR="00BA101C" w:rsidRDefault="00BA101C" w:rsidP="0060245D">
      <w:pPr>
        <w:tabs>
          <w:tab w:val="left" w:pos="0"/>
        </w:tabs>
        <w:spacing w:line="360" w:lineRule="auto"/>
        <w:jc w:val="both"/>
        <w:rPr>
          <w:rFonts w:ascii="Arial" w:hAnsi="Arial" w:cs="Arial"/>
          <w:sz w:val="22"/>
          <w:szCs w:val="22"/>
        </w:rPr>
      </w:pPr>
    </w:p>
    <w:p w14:paraId="1789D415" w14:textId="77777777" w:rsidR="00C811DA" w:rsidRDefault="00C811DA" w:rsidP="0060245D">
      <w:pPr>
        <w:tabs>
          <w:tab w:val="left" w:pos="0"/>
        </w:tabs>
        <w:spacing w:line="360" w:lineRule="auto"/>
        <w:jc w:val="both"/>
        <w:rPr>
          <w:rFonts w:ascii="Arial" w:hAnsi="Arial" w:cs="Arial"/>
          <w:sz w:val="22"/>
          <w:szCs w:val="22"/>
        </w:rPr>
      </w:pPr>
    </w:p>
    <w:p w14:paraId="318AD494" w14:textId="77777777" w:rsidR="00C811DA" w:rsidRDefault="00C811DA" w:rsidP="0060245D">
      <w:pPr>
        <w:tabs>
          <w:tab w:val="left" w:pos="0"/>
        </w:tabs>
        <w:spacing w:line="360" w:lineRule="auto"/>
        <w:jc w:val="both"/>
        <w:rPr>
          <w:rFonts w:ascii="Arial" w:hAnsi="Arial" w:cs="Arial"/>
          <w:sz w:val="22"/>
          <w:szCs w:val="22"/>
        </w:rPr>
      </w:pPr>
    </w:p>
    <w:p w14:paraId="3450981C" w14:textId="77777777" w:rsidR="005D4663" w:rsidRPr="0031413D" w:rsidRDefault="005D4663" w:rsidP="0060245D">
      <w:pPr>
        <w:tabs>
          <w:tab w:val="left" w:pos="0"/>
        </w:tabs>
        <w:spacing w:line="360" w:lineRule="auto"/>
        <w:jc w:val="both"/>
        <w:rPr>
          <w:rFonts w:ascii="Arial" w:hAnsi="Arial" w:cs="Arial"/>
          <w:sz w:val="22"/>
          <w:szCs w:val="22"/>
        </w:rPr>
      </w:pPr>
    </w:p>
    <w:p w14:paraId="74EF30F5" w14:textId="77777777" w:rsidR="00870F34" w:rsidRPr="00BB6497" w:rsidRDefault="00870F34" w:rsidP="00870F34">
      <w:pPr>
        <w:tabs>
          <w:tab w:val="left" w:pos="0"/>
        </w:tabs>
        <w:spacing w:line="360" w:lineRule="auto"/>
        <w:jc w:val="both"/>
        <w:rPr>
          <w:rFonts w:ascii="Arial" w:hAnsi="Arial" w:cs="Arial"/>
          <w:b/>
          <w:sz w:val="22"/>
          <w:szCs w:val="22"/>
        </w:rPr>
      </w:pPr>
      <w:r w:rsidRPr="008537D8">
        <w:rPr>
          <w:rFonts w:ascii="Arial" w:hAnsi="Arial" w:cs="Arial"/>
          <w:b/>
          <w:sz w:val="22"/>
          <w:szCs w:val="22"/>
          <w:u w:val="single"/>
        </w:rPr>
        <w:lastRenderedPageBreak/>
        <w:t>BASES LEGALES</w:t>
      </w:r>
      <w:r>
        <w:rPr>
          <w:rFonts w:ascii="Arial" w:hAnsi="Arial" w:cs="Arial"/>
          <w:b/>
          <w:sz w:val="22"/>
          <w:szCs w:val="22"/>
        </w:rPr>
        <w:t>:</w:t>
      </w:r>
    </w:p>
    <w:p w14:paraId="17360F4F"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Constitución Política del Perú.</w:t>
      </w:r>
    </w:p>
    <w:p w14:paraId="0FF5F72F"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26549, Ley de los Centros Educativos Privados, modificatoria Decreto de Urgencia N° 002-2020 y el reglamento DS N° 005-2021-MINEDU</w:t>
      </w:r>
    </w:p>
    <w:p w14:paraId="6A18835D"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28044, Ley General de Educación.</w:t>
      </w:r>
    </w:p>
    <w:p w14:paraId="497476F4"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29719, Ley que promueve la convivencia sin violencia en las instituciones educativas.</w:t>
      </w:r>
    </w:p>
    <w:p w14:paraId="14044543"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w:t>
      </w:r>
    </w:p>
    <w:p w14:paraId="02E1CDEC"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30021, Ley de la promoción de la alimentación saludable para niños, niñas y adolescentes.</w:t>
      </w:r>
    </w:p>
    <w:p w14:paraId="2BA57B27"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30797, Ley que promueve la educación inclusiva, modifica el artículo 52 e incorpora los artículos 19-A y 62-A en la Ley 28044, Ley General de Educación.</w:t>
      </w:r>
    </w:p>
    <w:p w14:paraId="0672454A"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31224 Ley de Organización y Funciones del Ministerio de Educación</w:t>
      </w:r>
    </w:p>
    <w:p w14:paraId="68D8E240"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Ley N° 31224, Ley de Organización y Funciones del Ministerio de Educación.</w:t>
      </w:r>
    </w:p>
    <w:p w14:paraId="636C9E32"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011-2006-VIVIENDA, que aprueba 66 Normas Técnicas del Reglamento Nacional de Edificaciones – RNE”, y sus modificatorias.</w:t>
      </w:r>
    </w:p>
    <w:p w14:paraId="58FDC20C"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010-2012-ED, que aprueba el Reglamento de la Ley Nº 29719, Ley que promueve la convivencia sin violencia en las Instituciones Educativas.</w:t>
      </w:r>
    </w:p>
    <w:p w14:paraId="1A0A370E"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011-2012-ED, que aprueba el Reglamento de la Ley N° 28044, Ley General de Educación.</w:t>
      </w:r>
    </w:p>
    <w:p w14:paraId="14EECEC2"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001-2015-MINEDU, que aprueba el Reglamento de Organización y Funciones del Ministerio de Educación.</w:t>
      </w:r>
    </w:p>
    <w:p w14:paraId="287EA492"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017-2017-SA, que aprueba el Reglamento de la Ley N° 30021, Ley de la promoción de la alimentación saludable para niños, niñas y adolescentes.</w:t>
      </w:r>
    </w:p>
    <w:p w14:paraId="1D7C4271"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004-2018-MINEDU, que aprueba los “Lineamientos para la Gestión de la Convivencia Escolar, la Prevención y la Atención de la Violencia Contra Niñas, Niños y Adolescentes”.</w:t>
      </w:r>
    </w:p>
    <w:p w14:paraId="430DB4E1"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004-2019-JUS, que aprueba el Texto Único Ordenado de la Ley N° 27444, Ley del Procedimiento Administrativo General.</w:t>
      </w:r>
    </w:p>
    <w:p w14:paraId="7FE0EEAE"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Nº 004-2020-MINEDU, que aprueba el Reglamento de la Ley Nº 29988, Ley que establece medidas extraordinarias para el personal que presta servicios en instituciones educativas públicas y privadas implicado en diversos delitos; crea el Registro de personas condenadas o procesadas por los delitos establecidos en la Ley Nº 29988 y modifica. Los Artículos 36 y 38 del Código Penal; modificada por el Decreto de Urgencia Nº 019-2019</w:t>
      </w:r>
    </w:p>
    <w:p w14:paraId="73318C55"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lastRenderedPageBreak/>
        <w:t>Decreto Supremo N° 005-2021-MINEDU, que aprueba el Reglamento de Instituciones Educativas Privadas de Educación Básica.</w:t>
      </w:r>
    </w:p>
    <w:p w14:paraId="4EE19449"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Decreto Supremo N° 007-2021-MINEDU, que modifica el Reglamento de la Ley Nº 28044, Ley General de Educación, aprobado por Decreto Supremo Nº 011-2012-ED.</w:t>
      </w:r>
    </w:p>
    <w:p w14:paraId="3F0294A7"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281-2016-MINEDU, que aprueba el Currículo Nacional de la Educación Básica.</w:t>
      </w:r>
    </w:p>
    <w:p w14:paraId="610DA63B"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649-2016-MINEDU que aprueba el Programa Curricular de Educación Inicial, el Programa Curricular de la Educación Primaria y el Programa Curricular de la Educación Secundaria.</w:t>
      </w:r>
    </w:p>
    <w:p w14:paraId="63AEFDEC"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153-2017-MINEDU, que aprueba el “Plan Nacional de Infraestructura Educativa al 2025”-PNIE del Ministerio de Educación.</w:t>
      </w:r>
    </w:p>
    <w:p w14:paraId="4B50346E"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241-2018-MINEDU, que aprueba la Norma Técnica denominada “Disposiciones que regulan la aplicación de la Ley N° 29988 y su Reglamento en el Minedu, DRE y UGEL”.</w:t>
      </w:r>
    </w:p>
    <w:p w14:paraId="5EF836CD"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326-2018-MINEDU, que modifica la Resolución Ministerial N° 321-2017-MINEDU mediante la cual se establecieron diversas disposiciones para simplificar y reorganizar aspectos vinculados a la gestión de las instituciones educativas, y modifican o derogan diversas disposiciones normativas, y sus modificatorias.</w:t>
      </w:r>
    </w:p>
    <w:p w14:paraId="735B4451"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195-2019-MINSA, que aprueba el Documento Técnico: Lineamientos para la Promoción y Protección de la Alimentación Saludable en las Instituciones Educativas Públicas y Privadas de la Educación Básica.</w:t>
      </w:r>
    </w:p>
    <w:p w14:paraId="0F58BC35"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033-2020-MINSA, que aprueba el Documento Técnico: Criterios de evaluación a quioscos, cafeterías y comedores escolares en instituciones de educación básica regular públicas y privadas para una alimentación saludable.</w:t>
      </w:r>
    </w:p>
    <w:p w14:paraId="5A38FC91"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274-2020-MINEDU, que aprueba la actualización del "Anexo 03: Protocolos para la atención de la violencia contra niñas, niños y adolescentes", del apartado XI de los lineamientos contra la Gestión de la Convivencia Escolar, la Prevención y la atención de la Violencia contra Niñas, Niños, y Adolescentes, aprobados por Decreto Supremo 004-2018-MINEDU.</w:t>
      </w:r>
    </w:p>
    <w:p w14:paraId="573E332C"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Ministerial N° 263-2021-MINEDU, que aprueba los Lineamientos que establecen las condiciones básicas para la provisión de servicios educativos de Educación Básica.</w:t>
      </w:r>
    </w:p>
    <w:p w14:paraId="083DF96D"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Viceministerial N° 011-2019-MINEDU, que aprueba la Norma Técnica denominada “Norma que regula los instrumentos de gestión de las instituciones educativas y programas de educación básica”.</w:t>
      </w:r>
    </w:p>
    <w:p w14:paraId="4C96874A"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Viceministerial N° 034-2019-MINEDU que aprueba el Programa Curricular de Educación Básica Alternativa de los Ciclos Inicial e Intermedio y el Programa Curricular de Educación Básica Alternativa del Ciclo Avanzado.</w:t>
      </w:r>
    </w:p>
    <w:p w14:paraId="45D100AB"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lastRenderedPageBreak/>
        <w:t>Resolución Viceministerial N° 056-2019-MINEDU, que aprueba los "Criterios de Diseño para Locales Educativos de Educación Básica Especial".</w:t>
      </w:r>
    </w:p>
    <w:p w14:paraId="7E137157" w14:textId="77777777" w:rsidR="00870F34" w:rsidRDefault="00870F34" w:rsidP="00870F34">
      <w:pPr>
        <w:pStyle w:val="Prrafodelista"/>
        <w:numPr>
          <w:ilvl w:val="0"/>
          <w:numId w:val="152"/>
        </w:numPr>
        <w:tabs>
          <w:tab w:val="left" w:pos="0"/>
        </w:tabs>
        <w:spacing w:line="360" w:lineRule="auto"/>
        <w:jc w:val="both"/>
        <w:rPr>
          <w:rFonts w:ascii="Arial" w:hAnsi="Arial" w:cs="Arial"/>
          <w:sz w:val="22"/>
          <w:szCs w:val="22"/>
        </w:rPr>
      </w:pPr>
      <w:r w:rsidRPr="008537D8">
        <w:rPr>
          <w:rFonts w:ascii="Arial" w:hAnsi="Arial" w:cs="Arial"/>
          <w:sz w:val="22"/>
          <w:szCs w:val="22"/>
        </w:rPr>
        <w:t>Resolución Viceministerial N° 076-2019-MINEDU, que aprueba la Norma Técnica denominada “Orientaciones para la promoción de la alimentación saludable y la gestión de quioscos, cafeterías y comedores escolares saludables en la educación básica”.</w:t>
      </w:r>
    </w:p>
    <w:p w14:paraId="4AF012E9"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104-2019-MINEDU, que aprueba los “Criterios de Diseño para Locales Educativos del Nivel de Educación Inicial”.</w:t>
      </w:r>
    </w:p>
    <w:p w14:paraId="77125BAB"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208-2019-MINEDU, que aprueba los “Criterios de Diseño para Locales Educativos de Primaria y Secundaria".</w:t>
      </w:r>
    </w:p>
    <w:p w14:paraId="1653A5F6"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330-2019-MINEDU, que aprueba la Norma Técnica denominada "Disposiciones que regulan el funcionamiento del sistema de registro de datos del personal de instituciones educativas privadas en el marco de la Ley N° 29988 (REGIEP) y del sistema de gestión de información y seguimiento a los casos comprendidos en la Ley N° 29988 (SGIS)”.</w:t>
      </w:r>
    </w:p>
    <w:p w14:paraId="22128524"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094-2020-MINEDU, que aprueba la Norma que regula la evaluación de las competencias de los estudiantes de la educación básica.</w:t>
      </w:r>
    </w:p>
    <w:p w14:paraId="3B8A8773"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212-2020-MINEDU, que aprueba “Lineamientos de Tutoría y Orientación Educativa para la Educación Básica”.</w:t>
      </w:r>
    </w:p>
    <w:p w14:paraId="4C7B2AA8"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Viceministerial N° 054-2021-MINEDU, que aprueba la Norma Técnica “Criterios de Diseño para Ambientes de Servicios de Alimentación en los Locales Educativos de la Educación Básica”.</w:t>
      </w:r>
    </w:p>
    <w:p w14:paraId="2C204DBE"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de Secretaría General N° 938-2015-MINEDU, que aprueba los “Lineamientos para la Gestión Educativa Descentralizada”.</w:t>
      </w:r>
    </w:p>
    <w:p w14:paraId="6E533C46"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de Secretaría General N° 096-2017-MINEDU, que aprueba la Norma Técnica denominada “Norma que crea y regula el funcionamiento del Registro de Instituciones Educativas (RIE)”.</w:t>
      </w:r>
    </w:p>
    <w:p w14:paraId="0A3C49DC"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de Secretaría General N° 239-2018-MINEDU, que aprueba la Norma Técnica denominada “Criterios Generales de Diseño para Infraestructura Educativa”.</w:t>
      </w:r>
    </w:p>
    <w:p w14:paraId="45EA3D49"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8537D8">
        <w:rPr>
          <w:rFonts w:ascii="Arial" w:hAnsi="Arial" w:cs="Arial"/>
          <w:sz w:val="22"/>
          <w:szCs w:val="22"/>
        </w:rPr>
        <w:t>Resolución de Secretaría General N° 090-2020-MINEDU, que suspende la aplicación de la Directiva 005-2019-MINEDU/SPE-OPEP-UNOME denominada Elaboración, aprobación y derogación de actos resolutivos, así como elaboración y modificación de documentos de gestión, normativos y orientadores del Ministerio de Educación, aprobada por Resolución de Secretaría General N° 073-2019-MINEDU, en tanto dure la emergencia sanitaria a nivel nacional y demás medida complementarias dictadas como consecuencia de esta.</w:t>
      </w:r>
    </w:p>
    <w:p w14:paraId="463DF47C"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67172E">
        <w:rPr>
          <w:rFonts w:ascii="Arial" w:hAnsi="Arial" w:cs="Arial"/>
          <w:sz w:val="22"/>
          <w:szCs w:val="22"/>
        </w:rPr>
        <w:t>Decreto Supremo N° 005-2021-MINEDU, que aprueba el Reglamento de Instituciones Educativas Privadas de Educación Básica</w:t>
      </w:r>
    </w:p>
    <w:p w14:paraId="51D90027" w14:textId="77777777" w:rsidR="00870F34"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67172E">
        <w:rPr>
          <w:rFonts w:ascii="Arial" w:hAnsi="Arial" w:cs="Arial"/>
          <w:sz w:val="22"/>
          <w:szCs w:val="22"/>
        </w:rPr>
        <w:t>Resolución Ministerial N°109-2022-MINEDU; que aprueba las disposiciones para las condiciones básicas de funcionamiento de las instituciones educativas privadas de Educación Básica.</w:t>
      </w:r>
    </w:p>
    <w:p w14:paraId="0CE7C079" w14:textId="77777777" w:rsidR="00870F34" w:rsidRPr="0067172E" w:rsidRDefault="00870F34" w:rsidP="00870F34">
      <w:pPr>
        <w:pStyle w:val="Prrafodelista"/>
        <w:numPr>
          <w:ilvl w:val="0"/>
          <w:numId w:val="152"/>
        </w:numPr>
        <w:tabs>
          <w:tab w:val="left" w:pos="0"/>
        </w:tabs>
        <w:spacing w:line="360" w:lineRule="auto"/>
        <w:ind w:left="709" w:hanging="425"/>
        <w:jc w:val="both"/>
        <w:rPr>
          <w:rFonts w:ascii="Arial" w:hAnsi="Arial" w:cs="Arial"/>
          <w:sz w:val="22"/>
          <w:szCs w:val="22"/>
        </w:rPr>
      </w:pPr>
      <w:r w:rsidRPr="0067172E">
        <w:rPr>
          <w:rFonts w:ascii="Arial" w:hAnsi="Arial" w:cs="Arial"/>
          <w:sz w:val="22"/>
          <w:szCs w:val="22"/>
        </w:rPr>
        <w:lastRenderedPageBreak/>
        <w:t xml:space="preserve">Resolución Ministerial N° 474-2022-MINEDU, norma técnica denominada (disposición para la prestación del servicio educativo en las instituciones y programas educativos de la educación básica para el año 2023. </w:t>
      </w:r>
    </w:p>
    <w:p w14:paraId="31CF8F71" w14:textId="77777777" w:rsidR="00870F34" w:rsidRPr="00257B49" w:rsidRDefault="00870F34" w:rsidP="00870F34">
      <w:pPr>
        <w:pStyle w:val="Prrafodelista"/>
        <w:tabs>
          <w:tab w:val="left" w:pos="0"/>
        </w:tabs>
        <w:spacing w:line="360" w:lineRule="auto"/>
        <w:ind w:left="709" w:hanging="425"/>
        <w:jc w:val="both"/>
        <w:rPr>
          <w:rFonts w:ascii="Arial" w:hAnsi="Arial" w:cs="Arial"/>
          <w:sz w:val="22"/>
          <w:szCs w:val="22"/>
        </w:rPr>
      </w:pPr>
    </w:p>
    <w:p w14:paraId="02BE9F59" w14:textId="77777777" w:rsidR="00870F34" w:rsidRDefault="00870F34" w:rsidP="00870F34">
      <w:pPr>
        <w:pStyle w:val="Prrafodelista"/>
        <w:shd w:val="clear" w:color="auto" w:fill="FFFFFF" w:themeFill="background1"/>
        <w:spacing w:line="240" w:lineRule="atLeast"/>
        <w:ind w:left="720"/>
        <w:contextualSpacing/>
        <w:jc w:val="both"/>
        <w:rPr>
          <w:rFonts w:ascii="Arial" w:hAnsi="Arial" w:cs="Arial"/>
          <w:b/>
          <w:sz w:val="22"/>
          <w:szCs w:val="22"/>
        </w:rPr>
      </w:pPr>
    </w:p>
    <w:p w14:paraId="0C2710F1" w14:textId="77777777" w:rsidR="00870F34" w:rsidRDefault="00870F34" w:rsidP="00DD55EC">
      <w:pPr>
        <w:pStyle w:val="Encabezado"/>
        <w:tabs>
          <w:tab w:val="left" w:pos="0"/>
        </w:tabs>
        <w:spacing w:line="360" w:lineRule="auto"/>
        <w:jc w:val="both"/>
        <w:rPr>
          <w:rFonts w:ascii="Arial" w:hAnsi="Arial" w:cs="Arial"/>
          <w:b/>
        </w:rPr>
      </w:pPr>
    </w:p>
    <w:p w14:paraId="0D534FC7" w14:textId="77777777" w:rsidR="001C2BAD" w:rsidRDefault="001C2BAD" w:rsidP="001C2BAD">
      <w:pPr>
        <w:tabs>
          <w:tab w:val="left" w:pos="0"/>
        </w:tabs>
        <w:spacing w:line="360" w:lineRule="auto"/>
        <w:jc w:val="both"/>
        <w:rPr>
          <w:rFonts w:ascii="Arial" w:hAnsi="Arial" w:cs="Arial"/>
          <w:sz w:val="22"/>
          <w:szCs w:val="22"/>
        </w:rPr>
      </w:pPr>
    </w:p>
    <w:p w14:paraId="65F3BCC5" w14:textId="77777777" w:rsidR="00870F34" w:rsidRDefault="00870F34" w:rsidP="001C2BAD">
      <w:pPr>
        <w:tabs>
          <w:tab w:val="left" w:pos="0"/>
        </w:tabs>
        <w:spacing w:line="360" w:lineRule="auto"/>
        <w:jc w:val="both"/>
        <w:rPr>
          <w:rFonts w:ascii="Arial" w:hAnsi="Arial" w:cs="Arial"/>
          <w:sz w:val="22"/>
          <w:szCs w:val="22"/>
        </w:rPr>
      </w:pPr>
    </w:p>
    <w:p w14:paraId="529DCE8C" w14:textId="77777777" w:rsidR="00870F34" w:rsidRDefault="00870F34" w:rsidP="001C2BAD">
      <w:pPr>
        <w:tabs>
          <w:tab w:val="left" w:pos="0"/>
        </w:tabs>
        <w:spacing w:line="360" w:lineRule="auto"/>
        <w:jc w:val="both"/>
        <w:rPr>
          <w:rFonts w:ascii="Arial" w:hAnsi="Arial" w:cs="Arial"/>
          <w:sz w:val="22"/>
          <w:szCs w:val="22"/>
        </w:rPr>
      </w:pPr>
    </w:p>
    <w:p w14:paraId="0B09C0CE" w14:textId="77777777" w:rsidR="00870F34" w:rsidRDefault="00870F34" w:rsidP="001C2BAD">
      <w:pPr>
        <w:tabs>
          <w:tab w:val="left" w:pos="0"/>
        </w:tabs>
        <w:spacing w:line="360" w:lineRule="auto"/>
        <w:jc w:val="both"/>
        <w:rPr>
          <w:rFonts w:ascii="Arial" w:hAnsi="Arial" w:cs="Arial"/>
          <w:sz w:val="22"/>
          <w:szCs w:val="22"/>
        </w:rPr>
      </w:pPr>
    </w:p>
    <w:p w14:paraId="1036608D" w14:textId="77777777" w:rsidR="00870F34" w:rsidRDefault="00870F34" w:rsidP="001C2BAD">
      <w:pPr>
        <w:tabs>
          <w:tab w:val="left" w:pos="0"/>
        </w:tabs>
        <w:spacing w:line="360" w:lineRule="auto"/>
        <w:jc w:val="both"/>
        <w:rPr>
          <w:rFonts w:ascii="Arial" w:hAnsi="Arial" w:cs="Arial"/>
          <w:sz w:val="22"/>
          <w:szCs w:val="22"/>
        </w:rPr>
      </w:pPr>
    </w:p>
    <w:p w14:paraId="1122C02A" w14:textId="77777777" w:rsidR="00870F34" w:rsidRDefault="00870F34" w:rsidP="001C2BAD">
      <w:pPr>
        <w:tabs>
          <w:tab w:val="left" w:pos="0"/>
        </w:tabs>
        <w:spacing w:line="360" w:lineRule="auto"/>
        <w:jc w:val="both"/>
        <w:rPr>
          <w:rFonts w:ascii="Arial" w:hAnsi="Arial" w:cs="Arial"/>
          <w:sz w:val="22"/>
          <w:szCs w:val="22"/>
        </w:rPr>
      </w:pPr>
    </w:p>
    <w:p w14:paraId="7D32D4E9" w14:textId="77777777" w:rsidR="00870F34" w:rsidRDefault="00870F34" w:rsidP="001C2BAD">
      <w:pPr>
        <w:tabs>
          <w:tab w:val="left" w:pos="0"/>
        </w:tabs>
        <w:spacing w:line="360" w:lineRule="auto"/>
        <w:jc w:val="both"/>
        <w:rPr>
          <w:rFonts w:ascii="Arial" w:hAnsi="Arial" w:cs="Arial"/>
          <w:sz w:val="22"/>
          <w:szCs w:val="22"/>
        </w:rPr>
      </w:pPr>
    </w:p>
    <w:p w14:paraId="221EDDB1" w14:textId="77777777" w:rsidR="00870F34" w:rsidRDefault="00870F34" w:rsidP="001C2BAD">
      <w:pPr>
        <w:tabs>
          <w:tab w:val="left" w:pos="0"/>
        </w:tabs>
        <w:spacing w:line="360" w:lineRule="auto"/>
        <w:jc w:val="both"/>
        <w:rPr>
          <w:rFonts w:ascii="Arial" w:hAnsi="Arial" w:cs="Arial"/>
          <w:sz w:val="22"/>
          <w:szCs w:val="22"/>
        </w:rPr>
      </w:pPr>
    </w:p>
    <w:p w14:paraId="152B8A46" w14:textId="77777777" w:rsidR="00870F34" w:rsidRDefault="00870F34" w:rsidP="001C2BAD">
      <w:pPr>
        <w:tabs>
          <w:tab w:val="left" w:pos="0"/>
        </w:tabs>
        <w:spacing w:line="360" w:lineRule="auto"/>
        <w:jc w:val="both"/>
        <w:rPr>
          <w:rFonts w:ascii="Arial" w:hAnsi="Arial" w:cs="Arial"/>
          <w:sz w:val="22"/>
          <w:szCs w:val="22"/>
        </w:rPr>
      </w:pPr>
    </w:p>
    <w:p w14:paraId="42645108" w14:textId="77777777" w:rsidR="00870F34" w:rsidRDefault="00870F34" w:rsidP="001C2BAD">
      <w:pPr>
        <w:tabs>
          <w:tab w:val="left" w:pos="0"/>
        </w:tabs>
        <w:spacing w:line="360" w:lineRule="auto"/>
        <w:jc w:val="both"/>
        <w:rPr>
          <w:rFonts w:ascii="Arial" w:hAnsi="Arial" w:cs="Arial"/>
          <w:sz w:val="22"/>
          <w:szCs w:val="22"/>
        </w:rPr>
      </w:pPr>
    </w:p>
    <w:p w14:paraId="1D858330" w14:textId="77777777" w:rsidR="00870F34" w:rsidRDefault="00870F34" w:rsidP="001C2BAD">
      <w:pPr>
        <w:tabs>
          <w:tab w:val="left" w:pos="0"/>
        </w:tabs>
        <w:spacing w:line="360" w:lineRule="auto"/>
        <w:jc w:val="both"/>
        <w:rPr>
          <w:rFonts w:ascii="Arial" w:hAnsi="Arial" w:cs="Arial"/>
          <w:sz w:val="22"/>
          <w:szCs w:val="22"/>
        </w:rPr>
      </w:pPr>
    </w:p>
    <w:p w14:paraId="260695C4" w14:textId="77777777" w:rsidR="00870F34" w:rsidRDefault="00870F34" w:rsidP="001C2BAD">
      <w:pPr>
        <w:tabs>
          <w:tab w:val="left" w:pos="0"/>
        </w:tabs>
        <w:spacing w:line="360" w:lineRule="auto"/>
        <w:jc w:val="both"/>
        <w:rPr>
          <w:rFonts w:ascii="Arial" w:hAnsi="Arial" w:cs="Arial"/>
          <w:sz w:val="22"/>
          <w:szCs w:val="22"/>
        </w:rPr>
      </w:pPr>
    </w:p>
    <w:p w14:paraId="65AC450F" w14:textId="77777777" w:rsidR="00870F34" w:rsidRDefault="00870F34" w:rsidP="001C2BAD">
      <w:pPr>
        <w:tabs>
          <w:tab w:val="left" w:pos="0"/>
        </w:tabs>
        <w:spacing w:line="360" w:lineRule="auto"/>
        <w:jc w:val="both"/>
        <w:rPr>
          <w:rFonts w:ascii="Arial" w:hAnsi="Arial" w:cs="Arial"/>
          <w:sz w:val="22"/>
          <w:szCs w:val="22"/>
        </w:rPr>
      </w:pPr>
    </w:p>
    <w:p w14:paraId="1CE24DE2" w14:textId="77777777" w:rsidR="00870F34" w:rsidRDefault="00870F34" w:rsidP="001C2BAD">
      <w:pPr>
        <w:tabs>
          <w:tab w:val="left" w:pos="0"/>
        </w:tabs>
        <w:spacing w:line="360" w:lineRule="auto"/>
        <w:jc w:val="both"/>
        <w:rPr>
          <w:rFonts w:ascii="Arial" w:hAnsi="Arial" w:cs="Arial"/>
          <w:sz w:val="22"/>
          <w:szCs w:val="22"/>
        </w:rPr>
      </w:pPr>
    </w:p>
    <w:p w14:paraId="30D28D20" w14:textId="77777777" w:rsidR="00870F34" w:rsidRDefault="00870F34" w:rsidP="001C2BAD">
      <w:pPr>
        <w:tabs>
          <w:tab w:val="left" w:pos="0"/>
        </w:tabs>
        <w:spacing w:line="360" w:lineRule="auto"/>
        <w:jc w:val="both"/>
        <w:rPr>
          <w:rFonts w:ascii="Arial" w:hAnsi="Arial" w:cs="Arial"/>
          <w:sz w:val="22"/>
          <w:szCs w:val="22"/>
        </w:rPr>
      </w:pPr>
    </w:p>
    <w:p w14:paraId="187CDD0B" w14:textId="77777777" w:rsidR="00870F34" w:rsidRDefault="00870F34" w:rsidP="001C2BAD">
      <w:pPr>
        <w:tabs>
          <w:tab w:val="left" w:pos="0"/>
        </w:tabs>
        <w:spacing w:line="360" w:lineRule="auto"/>
        <w:jc w:val="both"/>
        <w:rPr>
          <w:rFonts w:ascii="Arial" w:hAnsi="Arial" w:cs="Arial"/>
          <w:sz w:val="22"/>
          <w:szCs w:val="22"/>
        </w:rPr>
      </w:pPr>
    </w:p>
    <w:p w14:paraId="0938AF5D" w14:textId="77777777" w:rsidR="00870F34" w:rsidRDefault="00870F34" w:rsidP="001C2BAD">
      <w:pPr>
        <w:tabs>
          <w:tab w:val="left" w:pos="0"/>
        </w:tabs>
        <w:spacing w:line="360" w:lineRule="auto"/>
        <w:jc w:val="both"/>
        <w:rPr>
          <w:rFonts w:ascii="Arial" w:hAnsi="Arial" w:cs="Arial"/>
          <w:sz w:val="22"/>
          <w:szCs w:val="22"/>
        </w:rPr>
      </w:pPr>
    </w:p>
    <w:p w14:paraId="5EAC3762" w14:textId="77777777" w:rsidR="00870F34" w:rsidRDefault="00870F34" w:rsidP="001C2BAD">
      <w:pPr>
        <w:tabs>
          <w:tab w:val="left" w:pos="0"/>
        </w:tabs>
        <w:spacing w:line="360" w:lineRule="auto"/>
        <w:jc w:val="both"/>
        <w:rPr>
          <w:rFonts w:ascii="Arial" w:hAnsi="Arial" w:cs="Arial"/>
          <w:sz w:val="22"/>
          <w:szCs w:val="22"/>
        </w:rPr>
      </w:pPr>
    </w:p>
    <w:p w14:paraId="0FD59813" w14:textId="77777777" w:rsidR="00870F34" w:rsidRDefault="00870F34" w:rsidP="001C2BAD">
      <w:pPr>
        <w:tabs>
          <w:tab w:val="left" w:pos="0"/>
        </w:tabs>
        <w:spacing w:line="360" w:lineRule="auto"/>
        <w:jc w:val="both"/>
        <w:rPr>
          <w:rFonts w:ascii="Arial" w:hAnsi="Arial" w:cs="Arial"/>
          <w:sz w:val="22"/>
          <w:szCs w:val="22"/>
        </w:rPr>
      </w:pPr>
    </w:p>
    <w:p w14:paraId="1037D2D8" w14:textId="77777777" w:rsidR="00870F34" w:rsidRDefault="00870F34" w:rsidP="001C2BAD">
      <w:pPr>
        <w:tabs>
          <w:tab w:val="left" w:pos="0"/>
        </w:tabs>
        <w:spacing w:line="360" w:lineRule="auto"/>
        <w:jc w:val="both"/>
        <w:rPr>
          <w:rFonts w:ascii="Arial" w:hAnsi="Arial" w:cs="Arial"/>
          <w:sz w:val="22"/>
          <w:szCs w:val="22"/>
        </w:rPr>
      </w:pPr>
    </w:p>
    <w:p w14:paraId="48A055F3" w14:textId="77777777" w:rsidR="00870F34" w:rsidRDefault="00870F34" w:rsidP="001C2BAD">
      <w:pPr>
        <w:tabs>
          <w:tab w:val="left" w:pos="0"/>
        </w:tabs>
        <w:spacing w:line="360" w:lineRule="auto"/>
        <w:jc w:val="both"/>
        <w:rPr>
          <w:rFonts w:ascii="Arial" w:hAnsi="Arial" w:cs="Arial"/>
          <w:sz w:val="22"/>
          <w:szCs w:val="22"/>
        </w:rPr>
      </w:pPr>
    </w:p>
    <w:p w14:paraId="4A0E2EEF" w14:textId="77777777" w:rsidR="00870F34" w:rsidRDefault="00870F34" w:rsidP="001C2BAD">
      <w:pPr>
        <w:tabs>
          <w:tab w:val="left" w:pos="0"/>
        </w:tabs>
        <w:spacing w:line="360" w:lineRule="auto"/>
        <w:jc w:val="both"/>
        <w:rPr>
          <w:rFonts w:ascii="Arial" w:hAnsi="Arial" w:cs="Arial"/>
          <w:sz w:val="22"/>
          <w:szCs w:val="22"/>
        </w:rPr>
      </w:pPr>
    </w:p>
    <w:p w14:paraId="1D2B50A2" w14:textId="77777777" w:rsidR="00870F34" w:rsidRDefault="00870F34" w:rsidP="001C2BAD">
      <w:pPr>
        <w:tabs>
          <w:tab w:val="left" w:pos="0"/>
        </w:tabs>
        <w:spacing w:line="360" w:lineRule="auto"/>
        <w:jc w:val="both"/>
        <w:rPr>
          <w:rFonts w:ascii="Arial" w:hAnsi="Arial" w:cs="Arial"/>
          <w:sz w:val="22"/>
          <w:szCs w:val="22"/>
        </w:rPr>
      </w:pPr>
    </w:p>
    <w:p w14:paraId="21C1071C" w14:textId="77777777" w:rsidR="00870F34" w:rsidRDefault="00870F34" w:rsidP="001C2BAD">
      <w:pPr>
        <w:tabs>
          <w:tab w:val="left" w:pos="0"/>
        </w:tabs>
        <w:spacing w:line="360" w:lineRule="auto"/>
        <w:jc w:val="both"/>
        <w:rPr>
          <w:rFonts w:ascii="Arial" w:hAnsi="Arial" w:cs="Arial"/>
          <w:sz w:val="22"/>
          <w:szCs w:val="22"/>
        </w:rPr>
      </w:pPr>
    </w:p>
    <w:p w14:paraId="053A6FC1" w14:textId="77777777" w:rsidR="00870F34" w:rsidRDefault="00870F34" w:rsidP="001C2BAD">
      <w:pPr>
        <w:tabs>
          <w:tab w:val="left" w:pos="0"/>
        </w:tabs>
        <w:spacing w:line="360" w:lineRule="auto"/>
        <w:jc w:val="both"/>
        <w:rPr>
          <w:rFonts w:ascii="Arial" w:hAnsi="Arial" w:cs="Arial"/>
          <w:sz w:val="22"/>
          <w:szCs w:val="22"/>
        </w:rPr>
      </w:pPr>
    </w:p>
    <w:p w14:paraId="2DDDE388" w14:textId="77777777" w:rsidR="00870F34" w:rsidRDefault="00870F34" w:rsidP="001C2BAD">
      <w:pPr>
        <w:tabs>
          <w:tab w:val="left" w:pos="0"/>
        </w:tabs>
        <w:spacing w:line="360" w:lineRule="auto"/>
        <w:jc w:val="both"/>
        <w:rPr>
          <w:rFonts w:ascii="Arial" w:hAnsi="Arial" w:cs="Arial"/>
          <w:sz w:val="22"/>
          <w:szCs w:val="22"/>
        </w:rPr>
      </w:pPr>
    </w:p>
    <w:p w14:paraId="346E9686" w14:textId="77777777" w:rsidR="00870F34" w:rsidRDefault="00870F34" w:rsidP="001C2BAD">
      <w:pPr>
        <w:tabs>
          <w:tab w:val="left" w:pos="0"/>
        </w:tabs>
        <w:spacing w:line="360" w:lineRule="auto"/>
        <w:jc w:val="both"/>
        <w:rPr>
          <w:rFonts w:ascii="Arial" w:hAnsi="Arial" w:cs="Arial"/>
          <w:sz w:val="22"/>
          <w:szCs w:val="22"/>
        </w:rPr>
      </w:pPr>
    </w:p>
    <w:p w14:paraId="11915C6A" w14:textId="77777777" w:rsidR="00870F34" w:rsidRDefault="00870F34" w:rsidP="001C2BAD">
      <w:pPr>
        <w:tabs>
          <w:tab w:val="left" w:pos="0"/>
        </w:tabs>
        <w:spacing w:line="360" w:lineRule="auto"/>
        <w:jc w:val="both"/>
        <w:rPr>
          <w:rFonts w:ascii="Arial" w:hAnsi="Arial" w:cs="Arial"/>
          <w:sz w:val="22"/>
          <w:szCs w:val="22"/>
        </w:rPr>
      </w:pPr>
    </w:p>
    <w:p w14:paraId="3358A0C1" w14:textId="77777777" w:rsidR="001C2BAD" w:rsidRDefault="001C2BAD" w:rsidP="001C2BAD">
      <w:pPr>
        <w:tabs>
          <w:tab w:val="left" w:pos="0"/>
        </w:tabs>
        <w:spacing w:line="360" w:lineRule="auto"/>
        <w:jc w:val="both"/>
        <w:rPr>
          <w:rFonts w:ascii="Arial" w:hAnsi="Arial" w:cs="Arial"/>
          <w:sz w:val="22"/>
          <w:szCs w:val="22"/>
        </w:rPr>
      </w:pPr>
    </w:p>
    <w:p w14:paraId="771F7E92" w14:textId="32B36B39" w:rsidR="00904EA3" w:rsidRDefault="00904EA3" w:rsidP="00D21F51">
      <w:pPr>
        <w:spacing w:line="360" w:lineRule="auto"/>
        <w:contextualSpacing/>
        <w:jc w:val="both"/>
        <w:rPr>
          <w:rFonts w:ascii="Arial" w:hAnsi="Arial" w:cs="Arial"/>
          <w:sz w:val="22"/>
          <w:szCs w:val="22"/>
        </w:rPr>
      </w:pPr>
    </w:p>
    <w:p w14:paraId="28252966" w14:textId="77777777" w:rsidR="00D21F51" w:rsidRPr="00FE0468" w:rsidRDefault="00D21F51" w:rsidP="00D21F51">
      <w:pPr>
        <w:spacing w:line="360" w:lineRule="auto"/>
        <w:contextualSpacing/>
        <w:jc w:val="both"/>
        <w:rPr>
          <w:rFonts w:ascii="Arial" w:eastAsia="Consolas" w:hAnsi="Arial" w:cs="Arial"/>
          <w:sz w:val="22"/>
          <w:szCs w:val="22"/>
        </w:rPr>
      </w:pPr>
    </w:p>
    <w:p w14:paraId="697CD77B" w14:textId="77777777" w:rsidR="00980F64" w:rsidRPr="000C4B46" w:rsidRDefault="005E298D">
      <w:pPr>
        <w:pStyle w:val="Encabezado"/>
        <w:numPr>
          <w:ilvl w:val="0"/>
          <w:numId w:val="14"/>
        </w:numPr>
        <w:spacing w:after="160" w:line="259" w:lineRule="auto"/>
        <w:ind w:left="284" w:hanging="284"/>
        <w:contextualSpacing/>
        <w:jc w:val="left"/>
        <w:rPr>
          <w:rFonts w:ascii="Arial" w:hAnsi="Arial" w:cs="Arial"/>
          <w:b/>
        </w:rPr>
      </w:pPr>
      <w:r w:rsidRPr="0031413D">
        <w:rPr>
          <w:rFonts w:ascii="Arial" w:hAnsi="Arial" w:cs="Arial"/>
          <w:b/>
        </w:rPr>
        <w:lastRenderedPageBreak/>
        <w:t>DATOS GENER</w:t>
      </w:r>
      <w:r w:rsidR="00980F64" w:rsidRPr="0031413D">
        <w:rPr>
          <w:rFonts w:ascii="Arial" w:hAnsi="Arial" w:cs="Arial"/>
          <w:b/>
        </w:rPr>
        <w:t>ALES DE LA INSTITUCIÓN EDUCATIVA</w:t>
      </w:r>
    </w:p>
    <w:tbl>
      <w:tblPr>
        <w:tblStyle w:val="Tablaconcuadrcula"/>
        <w:tblW w:w="1046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5701A3" w:rsidRPr="00FE0468" w14:paraId="3F5CAF94" w14:textId="77777777" w:rsidTr="00870F34">
        <w:trPr>
          <w:trHeight w:val="129"/>
        </w:trPr>
        <w:tc>
          <w:tcPr>
            <w:tcW w:w="9781" w:type="dxa"/>
          </w:tcPr>
          <w:p w14:paraId="310B3584" w14:textId="77777777" w:rsidR="005701A3" w:rsidRPr="0031413D" w:rsidRDefault="005701A3" w:rsidP="00870F34">
            <w:pPr>
              <w:ind w:right="-181"/>
              <w:contextualSpacing/>
              <w:jc w:val="both"/>
              <w:rPr>
                <w:rFonts w:ascii="Arial" w:hAnsi="Arial" w:cs="Arial"/>
                <w:sz w:val="22"/>
                <w:szCs w:val="22"/>
              </w:rPr>
            </w:pPr>
          </w:p>
          <w:tbl>
            <w:tblPr>
              <w:tblStyle w:val="Tablaconcuadrcula"/>
              <w:tblW w:w="9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
              <w:gridCol w:w="3364"/>
              <w:gridCol w:w="585"/>
              <w:gridCol w:w="4825"/>
            </w:tblGrid>
            <w:tr w:rsidR="005701A3" w:rsidRPr="0031413D" w14:paraId="437ED22B" w14:textId="77777777" w:rsidTr="00870F34">
              <w:trPr>
                <w:trHeight w:val="498"/>
              </w:trPr>
              <w:tc>
                <w:tcPr>
                  <w:tcW w:w="775" w:type="dxa"/>
                </w:tcPr>
                <w:p w14:paraId="1610E2F2"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1.1.</w:t>
                  </w:r>
                </w:p>
              </w:tc>
              <w:tc>
                <w:tcPr>
                  <w:tcW w:w="3364" w:type="dxa"/>
                </w:tcPr>
                <w:p w14:paraId="20DF172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DATOS GENERALES</w:t>
                  </w:r>
                </w:p>
              </w:tc>
              <w:tc>
                <w:tcPr>
                  <w:tcW w:w="585" w:type="dxa"/>
                </w:tcPr>
                <w:p w14:paraId="2988510B" w14:textId="77777777" w:rsidR="005701A3" w:rsidRPr="0031413D" w:rsidRDefault="005701A3" w:rsidP="00870F34">
                  <w:pPr>
                    <w:spacing w:line="360" w:lineRule="auto"/>
                    <w:contextualSpacing/>
                    <w:jc w:val="both"/>
                    <w:rPr>
                      <w:rFonts w:ascii="Arial" w:hAnsi="Arial" w:cs="Arial"/>
                      <w:b/>
                      <w:sz w:val="22"/>
                      <w:szCs w:val="22"/>
                    </w:rPr>
                  </w:pPr>
                </w:p>
              </w:tc>
              <w:tc>
                <w:tcPr>
                  <w:tcW w:w="4825" w:type="dxa"/>
                </w:tcPr>
                <w:p w14:paraId="6D99E1F8" w14:textId="77777777" w:rsidR="005701A3" w:rsidRPr="0031413D" w:rsidRDefault="005701A3" w:rsidP="00870F34">
                  <w:pPr>
                    <w:spacing w:line="360" w:lineRule="auto"/>
                    <w:contextualSpacing/>
                    <w:jc w:val="both"/>
                    <w:rPr>
                      <w:rFonts w:ascii="Arial" w:hAnsi="Arial" w:cs="Arial"/>
                      <w:b/>
                      <w:sz w:val="22"/>
                      <w:szCs w:val="22"/>
                    </w:rPr>
                  </w:pPr>
                </w:p>
              </w:tc>
            </w:tr>
            <w:tr w:rsidR="005701A3" w:rsidRPr="00482659" w14:paraId="53570A1E" w14:textId="77777777" w:rsidTr="00870F34">
              <w:trPr>
                <w:trHeight w:val="343"/>
              </w:trPr>
              <w:tc>
                <w:tcPr>
                  <w:tcW w:w="775" w:type="dxa"/>
                </w:tcPr>
                <w:p w14:paraId="735184D3"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19617E41"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Institución Educativa</w:t>
                  </w:r>
                </w:p>
              </w:tc>
              <w:tc>
                <w:tcPr>
                  <w:tcW w:w="585" w:type="dxa"/>
                </w:tcPr>
                <w:p w14:paraId="4C3530CB"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F9DC9E4" w14:textId="4C563FD1" w:rsidR="005701A3" w:rsidRPr="00482659" w:rsidRDefault="00924294" w:rsidP="00870F34">
                  <w:pPr>
                    <w:spacing w:line="360" w:lineRule="auto"/>
                    <w:contextualSpacing/>
                    <w:jc w:val="both"/>
                    <w:rPr>
                      <w:rFonts w:ascii="Arial" w:hAnsi="Arial" w:cs="Arial"/>
                      <w:b/>
                      <w:sz w:val="22"/>
                      <w:szCs w:val="22"/>
                      <w:lang w:val="es-PE"/>
                    </w:rPr>
                  </w:pPr>
                  <w:r>
                    <w:rPr>
                      <w:rFonts w:ascii="Arial" w:eastAsia="Consolas" w:hAnsi="Arial" w:cs="Arial"/>
                      <w:szCs w:val="22"/>
                      <w:lang w:val="es-PE"/>
                    </w:rPr>
                    <w:t>Family School</w:t>
                  </w:r>
                  <w:r w:rsidR="005701A3">
                    <w:rPr>
                      <w:rFonts w:ascii="Arial" w:hAnsi="Arial" w:cs="Arial"/>
                      <w:szCs w:val="28"/>
                    </w:rPr>
                    <w:t xml:space="preserve"> </w:t>
                  </w:r>
                  <w:r w:rsidR="005701A3" w:rsidRPr="00482659">
                    <w:rPr>
                      <w:rFonts w:ascii="Arial" w:eastAsia="Consolas" w:hAnsi="Arial" w:cs="Arial"/>
                      <w:sz w:val="22"/>
                      <w:szCs w:val="22"/>
                      <w:lang w:val="es-PE"/>
                    </w:rPr>
                    <w:t xml:space="preserve">     </w:t>
                  </w:r>
                </w:p>
              </w:tc>
            </w:tr>
            <w:tr w:rsidR="005701A3" w:rsidRPr="0031413D" w14:paraId="1FA90DC1" w14:textId="77777777" w:rsidTr="00870F34">
              <w:trPr>
                <w:trHeight w:val="334"/>
              </w:trPr>
              <w:tc>
                <w:tcPr>
                  <w:tcW w:w="775" w:type="dxa"/>
                </w:tcPr>
                <w:p w14:paraId="4D2BF604" w14:textId="77777777" w:rsidR="005701A3" w:rsidRPr="00482659" w:rsidRDefault="005701A3" w:rsidP="00870F34">
                  <w:pPr>
                    <w:spacing w:line="360" w:lineRule="auto"/>
                    <w:contextualSpacing/>
                    <w:jc w:val="both"/>
                    <w:rPr>
                      <w:rFonts w:ascii="Arial" w:hAnsi="Arial" w:cs="Arial"/>
                      <w:b/>
                      <w:sz w:val="22"/>
                      <w:szCs w:val="22"/>
                      <w:lang w:val="es-PE"/>
                    </w:rPr>
                  </w:pPr>
                </w:p>
              </w:tc>
              <w:tc>
                <w:tcPr>
                  <w:tcW w:w="3364" w:type="dxa"/>
                </w:tcPr>
                <w:p w14:paraId="2A89DE7B"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eastAsia="Consolas" w:hAnsi="Arial" w:cs="Arial"/>
                      <w:sz w:val="22"/>
                      <w:szCs w:val="22"/>
                    </w:rPr>
                    <w:t>Código Local escolar</w:t>
                  </w:r>
                </w:p>
              </w:tc>
              <w:tc>
                <w:tcPr>
                  <w:tcW w:w="585" w:type="dxa"/>
                </w:tcPr>
                <w:p w14:paraId="0628E52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69EC0C84" w14:textId="6FE07562" w:rsidR="005701A3" w:rsidRPr="0031413D" w:rsidRDefault="00870F34" w:rsidP="00870F34">
                  <w:pPr>
                    <w:spacing w:line="360" w:lineRule="auto"/>
                    <w:contextualSpacing/>
                    <w:jc w:val="both"/>
                    <w:rPr>
                      <w:rFonts w:ascii="Arial" w:hAnsi="Arial" w:cs="Arial"/>
                      <w:b/>
                      <w:sz w:val="22"/>
                      <w:szCs w:val="22"/>
                    </w:rPr>
                  </w:pPr>
                  <w:r>
                    <w:rPr>
                      <w:rFonts w:ascii="Arial" w:eastAsia="Consolas" w:hAnsi="Arial" w:cs="Arial"/>
                      <w:sz w:val="22"/>
                      <w:szCs w:val="22"/>
                    </w:rPr>
                    <w:t xml:space="preserve">N° </w:t>
                  </w:r>
                  <w:r w:rsidR="00001957" w:rsidRPr="00C2601C">
                    <w:rPr>
                      <w:rFonts w:ascii="Arial" w:hAnsi="Arial" w:cs="Arial"/>
                      <w:bCs/>
                    </w:rPr>
                    <w:t>807130</w:t>
                  </w:r>
                </w:p>
              </w:tc>
            </w:tr>
            <w:tr w:rsidR="005701A3" w:rsidRPr="0031413D" w14:paraId="0F3FA903" w14:textId="77777777" w:rsidTr="00870F34">
              <w:trPr>
                <w:trHeight w:val="614"/>
              </w:trPr>
              <w:tc>
                <w:tcPr>
                  <w:tcW w:w="775" w:type="dxa"/>
                </w:tcPr>
                <w:p w14:paraId="33816ADF"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06EDCAFA" w14:textId="170B7E1C" w:rsidR="005701A3" w:rsidRPr="0031413D" w:rsidRDefault="005701A3" w:rsidP="00870F34">
                  <w:pPr>
                    <w:spacing w:line="360" w:lineRule="auto"/>
                    <w:contextualSpacing/>
                    <w:jc w:val="both"/>
                    <w:rPr>
                      <w:rFonts w:ascii="Arial" w:eastAsia="Consolas" w:hAnsi="Arial" w:cs="Arial"/>
                      <w:sz w:val="22"/>
                      <w:szCs w:val="22"/>
                    </w:rPr>
                  </w:pPr>
                  <w:r>
                    <w:rPr>
                      <w:rFonts w:ascii="Arial" w:eastAsia="Consolas" w:hAnsi="Arial" w:cs="Arial"/>
                      <w:sz w:val="22"/>
                      <w:szCs w:val="22"/>
                    </w:rPr>
                    <w:t xml:space="preserve">Código </w:t>
                  </w:r>
                  <w:r w:rsidR="00870F34">
                    <w:rPr>
                      <w:rFonts w:ascii="Arial" w:eastAsia="Consolas" w:hAnsi="Arial" w:cs="Arial"/>
                      <w:sz w:val="22"/>
                      <w:szCs w:val="22"/>
                    </w:rPr>
                    <w:t xml:space="preserve">Modular </w:t>
                  </w:r>
                  <w:r>
                    <w:rPr>
                      <w:rFonts w:ascii="Arial" w:eastAsia="Consolas" w:hAnsi="Arial" w:cs="Arial"/>
                      <w:sz w:val="22"/>
                      <w:szCs w:val="22"/>
                    </w:rPr>
                    <w:t>Nivel  Primaria</w:t>
                  </w:r>
                </w:p>
              </w:tc>
              <w:tc>
                <w:tcPr>
                  <w:tcW w:w="585" w:type="dxa"/>
                </w:tcPr>
                <w:p w14:paraId="6B9083C0"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21B6007" w14:textId="12674A73" w:rsidR="005701A3" w:rsidRPr="0031413D" w:rsidRDefault="00B239E7" w:rsidP="00870F34">
                  <w:pPr>
                    <w:spacing w:line="360" w:lineRule="auto"/>
                    <w:contextualSpacing/>
                    <w:jc w:val="both"/>
                    <w:rPr>
                      <w:rFonts w:ascii="Arial" w:hAnsi="Arial" w:cs="Arial"/>
                      <w:b/>
                      <w:sz w:val="22"/>
                      <w:szCs w:val="22"/>
                    </w:rPr>
                  </w:pPr>
                  <w:r>
                    <w:rPr>
                      <w:rFonts w:ascii="Arial" w:eastAsia="Consolas" w:hAnsi="Arial" w:cs="Arial"/>
                      <w:sz w:val="22"/>
                      <w:szCs w:val="22"/>
                    </w:rPr>
                    <w:t>N°</w:t>
                  </w:r>
                  <w:r w:rsidR="004F0882" w:rsidRPr="004F0882">
                    <w:rPr>
                      <w:rFonts w:ascii="Arial" w:eastAsia="Consolas" w:hAnsi="Arial" w:cs="Arial"/>
                      <w:sz w:val="22"/>
                      <w:szCs w:val="22"/>
                    </w:rPr>
                    <w:t>1728666</w:t>
                  </w:r>
                </w:p>
              </w:tc>
            </w:tr>
            <w:tr w:rsidR="005701A3" w:rsidRPr="0031413D" w14:paraId="2D1C2269" w14:textId="77777777" w:rsidTr="00870F34">
              <w:trPr>
                <w:trHeight w:val="708"/>
              </w:trPr>
              <w:tc>
                <w:tcPr>
                  <w:tcW w:w="775" w:type="dxa"/>
                </w:tcPr>
                <w:p w14:paraId="1843A1F9"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75A984AD" w14:textId="77777777" w:rsidR="005701A3" w:rsidRPr="0031413D" w:rsidRDefault="005701A3" w:rsidP="00870F34">
                  <w:pPr>
                    <w:spacing w:line="360" w:lineRule="auto"/>
                    <w:contextualSpacing/>
                    <w:jc w:val="both"/>
                    <w:rPr>
                      <w:rFonts w:ascii="Arial" w:eastAsia="Consolas" w:hAnsi="Arial" w:cs="Arial"/>
                      <w:sz w:val="22"/>
                      <w:szCs w:val="22"/>
                    </w:rPr>
                  </w:pPr>
                  <w:r w:rsidRPr="0031413D">
                    <w:rPr>
                      <w:rFonts w:ascii="Arial" w:hAnsi="Arial" w:cs="Arial"/>
                      <w:sz w:val="22"/>
                      <w:szCs w:val="22"/>
                    </w:rPr>
                    <w:t>Dirección</w:t>
                  </w:r>
                </w:p>
              </w:tc>
              <w:tc>
                <w:tcPr>
                  <w:tcW w:w="585" w:type="dxa"/>
                </w:tcPr>
                <w:p w14:paraId="0353DC0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shd w:val="clear" w:color="auto" w:fill="auto"/>
                </w:tcPr>
                <w:p w14:paraId="432CEA0F" w14:textId="3DE81580" w:rsidR="005701A3" w:rsidRPr="00482659" w:rsidRDefault="00E143DA" w:rsidP="00B239E7">
                  <w:pPr>
                    <w:tabs>
                      <w:tab w:val="left" w:pos="1134"/>
                      <w:tab w:val="left" w:pos="4536"/>
                      <w:tab w:val="left" w:pos="4962"/>
                    </w:tabs>
                    <w:spacing w:after="200" w:line="276" w:lineRule="auto"/>
                    <w:contextualSpacing/>
                    <w:jc w:val="both"/>
                    <w:rPr>
                      <w:rFonts w:ascii="Arial" w:hAnsi="Arial" w:cs="Arial"/>
                      <w:sz w:val="22"/>
                      <w:szCs w:val="22"/>
                    </w:rPr>
                  </w:pPr>
                  <w:r>
                    <w:rPr>
                      <w:rFonts w:ascii="Arial" w:hAnsi="Arial" w:cs="Arial"/>
                      <w:bCs/>
                      <w:sz w:val="22"/>
                      <w:szCs w:val="22"/>
                      <w:lang w:val="es-AR"/>
                    </w:rPr>
                    <w:t>Mz C5   Lotes 44, 45, 46 y 47  Urbanización Santa María, Distrito de Carabayllo Y Provincia y Departamento de Lima</w:t>
                  </w:r>
                  <w:r w:rsidR="004F0882" w:rsidRPr="004F0882">
                    <w:rPr>
                      <w:rFonts w:ascii="Arial" w:hAnsi="Arial" w:cs="Arial"/>
                      <w:bCs/>
                      <w:sz w:val="22"/>
                      <w:szCs w:val="22"/>
                      <w:lang w:val="es-AR"/>
                    </w:rPr>
                    <w:t>.</w:t>
                  </w:r>
                </w:p>
              </w:tc>
            </w:tr>
            <w:tr w:rsidR="005701A3" w:rsidRPr="0031413D" w14:paraId="6B8CAAE7" w14:textId="77777777" w:rsidTr="00870F34">
              <w:trPr>
                <w:trHeight w:val="343"/>
              </w:trPr>
              <w:tc>
                <w:tcPr>
                  <w:tcW w:w="775" w:type="dxa"/>
                </w:tcPr>
                <w:p w14:paraId="2B60E246" w14:textId="16EED042" w:rsidR="005701A3" w:rsidRPr="0031413D" w:rsidRDefault="005701A3" w:rsidP="00870F34">
                  <w:pPr>
                    <w:spacing w:line="360" w:lineRule="auto"/>
                    <w:contextualSpacing/>
                    <w:jc w:val="both"/>
                    <w:rPr>
                      <w:rFonts w:ascii="Arial" w:hAnsi="Arial" w:cs="Arial"/>
                      <w:b/>
                      <w:sz w:val="22"/>
                      <w:szCs w:val="22"/>
                    </w:rPr>
                  </w:pPr>
                </w:p>
              </w:tc>
              <w:tc>
                <w:tcPr>
                  <w:tcW w:w="3364" w:type="dxa"/>
                </w:tcPr>
                <w:p w14:paraId="3ED55FE3" w14:textId="77777777" w:rsidR="005701A3" w:rsidRPr="0031413D" w:rsidRDefault="005701A3" w:rsidP="00870F34">
                  <w:pPr>
                    <w:spacing w:line="360" w:lineRule="auto"/>
                    <w:contextualSpacing/>
                    <w:jc w:val="both"/>
                    <w:rPr>
                      <w:rFonts w:ascii="Arial" w:eastAsia="Consolas" w:hAnsi="Arial" w:cs="Arial"/>
                      <w:sz w:val="22"/>
                      <w:szCs w:val="22"/>
                    </w:rPr>
                  </w:pPr>
                  <w:r w:rsidRPr="0031413D">
                    <w:rPr>
                      <w:rFonts w:ascii="Arial" w:hAnsi="Arial" w:cs="Arial"/>
                      <w:sz w:val="22"/>
                      <w:szCs w:val="22"/>
                    </w:rPr>
                    <w:t>Nivel educativo</w:t>
                  </w:r>
                </w:p>
              </w:tc>
              <w:tc>
                <w:tcPr>
                  <w:tcW w:w="585" w:type="dxa"/>
                </w:tcPr>
                <w:p w14:paraId="1ACC53BF"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BB5766B"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 xml:space="preserve">Primaria          </w:t>
                  </w:r>
                </w:p>
              </w:tc>
            </w:tr>
            <w:tr w:rsidR="005701A3" w:rsidRPr="0031413D" w14:paraId="34F247ED" w14:textId="77777777" w:rsidTr="00870F34">
              <w:trPr>
                <w:trHeight w:val="334"/>
              </w:trPr>
              <w:tc>
                <w:tcPr>
                  <w:tcW w:w="775" w:type="dxa"/>
                </w:tcPr>
                <w:p w14:paraId="0E855D6D"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2D5DDBAA" w14:textId="77777777" w:rsidR="005701A3" w:rsidRPr="0031413D" w:rsidRDefault="005701A3" w:rsidP="00870F34">
                  <w:pPr>
                    <w:spacing w:line="360" w:lineRule="auto"/>
                    <w:contextualSpacing/>
                    <w:jc w:val="both"/>
                    <w:rPr>
                      <w:rFonts w:ascii="Arial" w:eastAsia="Consolas" w:hAnsi="Arial" w:cs="Arial"/>
                      <w:sz w:val="22"/>
                      <w:szCs w:val="22"/>
                    </w:rPr>
                  </w:pPr>
                  <w:r w:rsidRPr="0031413D">
                    <w:rPr>
                      <w:rFonts w:ascii="Arial" w:hAnsi="Arial" w:cs="Arial"/>
                      <w:sz w:val="22"/>
                      <w:szCs w:val="22"/>
                    </w:rPr>
                    <w:t>Teléfonos</w:t>
                  </w:r>
                </w:p>
              </w:tc>
              <w:tc>
                <w:tcPr>
                  <w:tcW w:w="585" w:type="dxa"/>
                </w:tcPr>
                <w:p w14:paraId="04C0E406"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76F876CB" w14:textId="53F9C809"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N°</w:t>
                  </w:r>
                  <w:r w:rsidR="00E143DA">
                    <w:rPr>
                      <w:rFonts w:ascii="Arial" w:hAnsi="Arial" w:cs="Arial"/>
                      <w:sz w:val="22"/>
                      <w:szCs w:val="22"/>
                    </w:rPr>
                    <w:t>949237807</w:t>
                  </w:r>
                </w:p>
              </w:tc>
            </w:tr>
            <w:tr w:rsidR="005701A3" w:rsidRPr="0031413D" w14:paraId="2359D07F" w14:textId="77777777" w:rsidTr="00870F34">
              <w:trPr>
                <w:trHeight w:val="334"/>
              </w:trPr>
              <w:tc>
                <w:tcPr>
                  <w:tcW w:w="775" w:type="dxa"/>
                </w:tcPr>
                <w:p w14:paraId="4DBE2471"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1288D89F" w14:textId="702BCFD9"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Correo</w:t>
                  </w:r>
                  <w:r w:rsidRPr="0031413D">
                    <w:rPr>
                      <w:rFonts w:ascii="Arial" w:hAnsi="Arial" w:cs="Arial"/>
                      <w:sz w:val="22"/>
                      <w:szCs w:val="22"/>
                    </w:rPr>
                    <w:tab/>
                  </w:r>
                  <w:r w:rsidR="00870F34">
                    <w:rPr>
                      <w:rFonts w:ascii="Arial" w:hAnsi="Arial" w:cs="Arial"/>
                      <w:sz w:val="22"/>
                      <w:szCs w:val="22"/>
                    </w:rPr>
                    <w:t xml:space="preserve"> Electronio </w:t>
                  </w:r>
                </w:p>
              </w:tc>
              <w:tc>
                <w:tcPr>
                  <w:tcW w:w="585" w:type="dxa"/>
                </w:tcPr>
                <w:p w14:paraId="26EB0FE0"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2CCBC20" w14:textId="0FE422B9" w:rsidR="005701A3" w:rsidRPr="0031413D" w:rsidRDefault="00743944" w:rsidP="00870F34">
                  <w:pPr>
                    <w:spacing w:line="360" w:lineRule="auto"/>
                    <w:contextualSpacing/>
                    <w:jc w:val="both"/>
                    <w:rPr>
                      <w:rFonts w:ascii="Arial" w:hAnsi="Arial" w:cs="Arial"/>
                      <w:sz w:val="22"/>
                      <w:szCs w:val="22"/>
                    </w:rPr>
                  </w:pPr>
                  <w:hyperlink r:id="rId8" w:history="1">
                    <w:r w:rsidR="004F0882" w:rsidRPr="007E799B">
                      <w:rPr>
                        <w:rStyle w:val="Hipervnculo"/>
                        <w:rFonts w:ascii="Arial" w:hAnsi="Arial" w:cs="Arial"/>
                        <w:b/>
                        <w:bCs/>
                      </w:rPr>
                      <w:t>familyschool2016@gmail.com</w:t>
                    </w:r>
                  </w:hyperlink>
                  <w:r w:rsidR="00870F34">
                    <w:rPr>
                      <w:rFonts w:ascii="Arial" w:hAnsi="Arial" w:cs="Arial"/>
                      <w:sz w:val="22"/>
                      <w:szCs w:val="22"/>
                    </w:rPr>
                    <w:t xml:space="preserve"> </w:t>
                  </w:r>
                </w:p>
              </w:tc>
            </w:tr>
            <w:tr w:rsidR="005701A3" w:rsidRPr="0031413D" w14:paraId="0B12E558" w14:textId="77777777" w:rsidTr="00870F34">
              <w:trPr>
                <w:trHeight w:val="677"/>
              </w:trPr>
              <w:tc>
                <w:tcPr>
                  <w:tcW w:w="775" w:type="dxa"/>
                </w:tcPr>
                <w:p w14:paraId="47A06CCE"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707AFE6A"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Promotor</w:t>
                  </w:r>
                  <w:r>
                    <w:rPr>
                      <w:rFonts w:ascii="Arial" w:hAnsi="Arial" w:cs="Arial"/>
                      <w:sz w:val="22"/>
                      <w:szCs w:val="22"/>
                    </w:rPr>
                    <w:t>(Representante legal)</w:t>
                  </w:r>
                </w:p>
              </w:tc>
              <w:tc>
                <w:tcPr>
                  <w:tcW w:w="585" w:type="dxa"/>
                </w:tcPr>
                <w:p w14:paraId="397F11B5"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5AD7277E" w14:textId="28FA4685" w:rsidR="005701A3" w:rsidRPr="00870F34" w:rsidRDefault="004F0882" w:rsidP="00870F34">
                  <w:pPr>
                    <w:spacing w:line="360" w:lineRule="auto"/>
                    <w:contextualSpacing/>
                    <w:jc w:val="both"/>
                    <w:rPr>
                      <w:rFonts w:ascii="Arial" w:hAnsi="Arial" w:cs="Arial"/>
                      <w:b/>
                      <w:sz w:val="22"/>
                      <w:szCs w:val="22"/>
                    </w:rPr>
                  </w:pPr>
                  <w:r w:rsidRPr="004F0882">
                    <w:rPr>
                      <w:rFonts w:ascii="Arial" w:hAnsi="Arial" w:cs="Arial"/>
                      <w:b/>
                    </w:rPr>
                    <w:t>Maria Vanessa Tomas Gutarra</w:t>
                  </w:r>
                </w:p>
              </w:tc>
            </w:tr>
            <w:tr w:rsidR="005701A3" w:rsidRPr="0031413D" w14:paraId="4C224EF1" w14:textId="77777777" w:rsidTr="00870F34">
              <w:trPr>
                <w:trHeight w:val="277"/>
              </w:trPr>
              <w:tc>
                <w:tcPr>
                  <w:tcW w:w="775" w:type="dxa"/>
                </w:tcPr>
                <w:p w14:paraId="6EF508E7"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49637F00"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Directo</w:t>
                  </w:r>
                  <w:r>
                    <w:rPr>
                      <w:rFonts w:ascii="Arial" w:hAnsi="Arial" w:cs="Arial"/>
                      <w:sz w:val="22"/>
                      <w:szCs w:val="22"/>
                    </w:rPr>
                    <w:t>r(a)</w:t>
                  </w:r>
                </w:p>
              </w:tc>
              <w:tc>
                <w:tcPr>
                  <w:tcW w:w="585" w:type="dxa"/>
                </w:tcPr>
                <w:p w14:paraId="090C113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EFD729A" w14:textId="455092B7" w:rsidR="005701A3" w:rsidRPr="00B15C07" w:rsidRDefault="004F0882" w:rsidP="00870F34">
                  <w:pPr>
                    <w:spacing w:line="360" w:lineRule="auto"/>
                    <w:contextualSpacing/>
                    <w:jc w:val="both"/>
                    <w:rPr>
                      <w:rFonts w:ascii="Arial" w:hAnsi="Arial" w:cs="Arial"/>
                      <w:sz w:val="22"/>
                      <w:szCs w:val="22"/>
                    </w:rPr>
                  </w:pPr>
                  <w:r w:rsidRPr="004F0882">
                    <w:rPr>
                      <w:rFonts w:ascii="Arial" w:hAnsi="Arial" w:cs="Arial"/>
                      <w:b/>
                    </w:rPr>
                    <w:t>Paulino Gómez Campos</w:t>
                  </w:r>
                </w:p>
              </w:tc>
            </w:tr>
            <w:tr w:rsidR="005701A3" w:rsidRPr="0031413D" w14:paraId="6619FF20" w14:textId="77777777" w:rsidTr="00870F34">
              <w:trPr>
                <w:trHeight w:val="277"/>
              </w:trPr>
              <w:tc>
                <w:tcPr>
                  <w:tcW w:w="775" w:type="dxa"/>
                </w:tcPr>
                <w:p w14:paraId="5B3B5AF3"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1.2.</w:t>
                  </w:r>
                </w:p>
              </w:tc>
              <w:tc>
                <w:tcPr>
                  <w:tcW w:w="3364" w:type="dxa"/>
                </w:tcPr>
                <w:p w14:paraId="0F1D0F98"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b/>
                      <w:sz w:val="22"/>
                      <w:szCs w:val="22"/>
                    </w:rPr>
                    <w:t>LOCALIZACIÓN</w:t>
                  </w:r>
                </w:p>
              </w:tc>
              <w:tc>
                <w:tcPr>
                  <w:tcW w:w="585" w:type="dxa"/>
                </w:tcPr>
                <w:p w14:paraId="68EC0299" w14:textId="77777777" w:rsidR="005701A3" w:rsidRPr="0031413D" w:rsidRDefault="005701A3" w:rsidP="00870F34">
                  <w:pPr>
                    <w:spacing w:line="360" w:lineRule="auto"/>
                    <w:contextualSpacing/>
                    <w:jc w:val="both"/>
                    <w:rPr>
                      <w:rFonts w:ascii="Arial" w:hAnsi="Arial" w:cs="Arial"/>
                      <w:b/>
                      <w:sz w:val="22"/>
                      <w:szCs w:val="22"/>
                    </w:rPr>
                  </w:pPr>
                </w:p>
              </w:tc>
              <w:tc>
                <w:tcPr>
                  <w:tcW w:w="4825" w:type="dxa"/>
                </w:tcPr>
                <w:p w14:paraId="412C9341" w14:textId="77777777" w:rsidR="005701A3" w:rsidRPr="0031413D" w:rsidRDefault="005701A3" w:rsidP="00870F34">
                  <w:pPr>
                    <w:spacing w:line="360" w:lineRule="auto"/>
                    <w:contextualSpacing/>
                    <w:jc w:val="both"/>
                    <w:rPr>
                      <w:rFonts w:ascii="Arial" w:hAnsi="Arial" w:cs="Arial"/>
                      <w:sz w:val="22"/>
                      <w:szCs w:val="22"/>
                    </w:rPr>
                  </w:pPr>
                </w:p>
              </w:tc>
            </w:tr>
            <w:tr w:rsidR="005701A3" w:rsidRPr="0031413D" w14:paraId="6CBA108D" w14:textId="77777777" w:rsidTr="00870F34">
              <w:trPr>
                <w:trHeight w:val="277"/>
              </w:trPr>
              <w:tc>
                <w:tcPr>
                  <w:tcW w:w="775" w:type="dxa"/>
                </w:tcPr>
                <w:p w14:paraId="0E5D58A7"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2E1EB2F8"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Localidad</w:t>
                  </w:r>
                </w:p>
              </w:tc>
              <w:tc>
                <w:tcPr>
                  <w:tcW w:w="585" w:type="dxa"/>
                </w:tcPr>
                <w:p w14:paraId="6AC4A5B0"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151549BA" w14:textId="5A752800" w:rsidR="005701A3" w:rsidRPr="0031413D" w:rsidRDefault="004F0882" w:rsidP="00870F34">
                  <w:pPr>
                    <w:spacing w:line="360" w:lineRule="auto"/>
                    <w:contextualSpacing/>
                    <w:jc w:val="both"/>
                    <w:rPr>
                      <w:rFonts w:ascii="Arial" w:hAnsi="Arial" w:cs="Arial"/>
                      <w:sz w:val="22"/>
                      <w:szCs w:val="22"/>
                    </w:rPr>
                  </w:pPr>
                  <w:r w:rsidRPr="004F0882">
                    <w:rPr>
                      <w:rFonts w:ascii="Arial" w:hAnsi="Arial" w:cs="Arial"/>
                      <w:sz w:val="22"/>
                      <w:szCs w:val="22"/>
                    </w:rPr>
                    <w:t>Programa de Vivienda Santa Ana de San Lorenzo</w:t>
                  </w:r>
                </w:p>
              </w:tc>
            </w:tr>
            <w:tr w:rsidR="005701A3" w:rsidRPr="0031413D" w14:paraId="521B85F3" w14:textId="77777777" w:rsidTr="00870F34">
              <w:trPr>
                <w:trHeight w:val="277"/>
              </w:trPr>
              <w:tc>
                <w:tcPr>
                  <w:tcW w:w="775" w:type="dxa"/>
                </w:tcPr>
                <w:p w14:paraId="3919E2F7"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3124ED61"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Distrito</w:t>
                  </w:r>
                </w:p>
              </w:tc>
              <w:tc>
                <w:tcPr>
                  <w:tcW w:w="585" w:type="dxa"/>
                </w:tcPr>
                <w:p w14:paraId="70B37F4C"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31277761" w14:textId="14A951D2" w:rsidR="005701A3" w:rsidRPr="0031413D" w:rsidRDefault="00E9208A" w:rsidP="00870F34">
                  <w:pPr>
                    <w:spacing w:line="360" w:lineRule="auto"/>
                    <w:contextualSpacing/>
                    <w:jc w:val="both"/>
                    <w:rPr>
                      <w:rFonts w:ascii="Arial" w:hAnsi="Arial" w:cs="Arial"/>
                      <w:sz w:val="22"/>
                      <w:szCs w:val="22"/>
                    </w:rPr>
                  </w:pPr>
                  <w:r>
                    <w:rPr>
                      <w:rFonts w:ascii="Arial" w:hAnsi="Arial" w:cs="Arial"/>
                      <w:sz w:val="22"/>
                      <w:szCs w:val="22"/>
                    </w:rPr>
                    <w:t>Carabayllo</w:t>
                  </w:r>
                </w:p>
              </w:tc>
            </w:tr>
            <w:tr w:rsidR="005701A3" w:rsidRPr="0031413D" w14:paraId="1DFBD5A6" w14:textId="77777777" w:rsidTr="00870F34">
              <w:trPr>
                <w:trHeight w:val="277"/>
              </w:trPr>
              <w:tc>
                <w:tcPr>
                  <w:tcW w:w="775" w:type="dxa"/>
                </w:tcPr>
                <w:p w14:paraId="04EEA096"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51933DC8"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Provincia</w:t>
                  </w:r>
                </w:p>
              </w:tc>
              <w:tc>
                <w:tcPr>
                  <w:tcW w:w="585" w:type="dxa"/>
                </w:tcPr>
                <w:p w14:paraId="18B610B4"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1BAB8436"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Lima</w:t>
                  </w:r>
                </w:p>
              </w:tc>
            </w:tr>
            <w:tr w:rsidR="005701A3" w:rsidRPr="0031413D" w14:paraId="1AE5041B" w14:textId="77777777" w:rsidTr="00870F34">
              <w:trPr>
                <w:trHeight w:val="277"/>
              </w:trPr>
              <w:tc>
                <w:tcPr>
                  <w:tcW w:w="775" w:type="dxa"/>
                </w:tcPr>
                <w:p w14:paraId="61400676"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1.3.</w:t>
                  </w:r>
                </w:p>
              </w:tc>
              <w:tc>
                <w:tcPr>
                  <w:tcW w:w="8774" w:type="dxa"/>
                  <w:gridSpan w:val="3"/>
                </w:tcPr>
                <w:p w14:paraId="7044CFCE"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DEPENDENCIA ADMINISTRATIVA</w:t>
                  </w:r>
                </w:p>
              </w:tc>
            </w:tr>
            <w:tr w:rsidR="005701A3" w:rsidRPr="0031413D" w14:paraId="35CD3B09" w14:textId="77777777" w:rsidTr="00870F34">
              <w:trPr>
                <w:trHeight w:val="277"/>
              </w:trPr>
              <w:tc>
                <w:tcPr>
                  <w:tcW w:w="775" w:type="dxa"/>
                </w:tcPr>
                <w:p w14:paraId="5EDB336F"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1A5108EF"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UGEL</w:t>
                  </w:r>
                </w:p>
              </w:tc>
              <w:tc>
                <w:tcPr>
                  <w:tcW w:w="585" w:type="dxa"/>
                </w:tcPr>
                <w:p w14:paraId="31D089F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849E46F" w14:textId="77777777" w:rsidR="005701A3" w:rsidRPr="0031413D" w:rsidRDefault="005701A3" w:rsidP="00870F34">
                  <w:pPr>
                    <w:spacing w:line="360" w:lineRule="auto"/>
                    <w:contextualSpacing/>
                    <w:jc w:val="both"/>
                    <w:rPr>
                      <w:rFonts w:ascii="Arial" w:hAnsi="Arial" w:cs="Arial"/>
                      <w:sz w:val="22"/>
                      <w:szCs w:val="22"/>
                    </w:rPr>
                  </w:pPr>
                  <w:r>
                    <w:rPr>
                      <w:rFonts w:ascii="Arial" w:hAnsi="Arial" w:cs="Arial"/>
                      <w:sz w:val="22"/>
                      <w:szCs w:val="22"/>
                    </w:rPr>
                    <w:t>04 Comas</w:t>
                  </w:r>
                </w:p>
              </w:tc>
            </w:tr>
            <w:tr w:rsidR="005701A3" w:rsidRPr="0031413D" w14:paraId="59345045" w14:textId="77777777" w:rsidTr="00870F34">
              <w:trPr>
                <w:trHeight w:val="277"/>
              </w:trPr>
              <w:tc>
                <w:tcPr>
                  <w:tcW w:w="775" w:type="dxa"/>
                </w:tcPr>
                <w:p w14:paraId="1D5E9167"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4FFCDAAF"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DRELM</w:t>
                  </w:r>
                </w:p>
              </w:tc>
              <w:tc>
                <w:tcPr>
                  <w:tcW w:w="585" w:type="dxa"/>
                </w:tcPr>
                <w:p w14:paraId="325E433E"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654668EE"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Lima Metropolitana</w:t>
                  </w:r>
                </w:p>
              </w:tc>
            </w:tr>
            <w:tr w:rsidR="005701A3" w:rsidRPr="0031413D" w14:paraId="4150FE55" w14:textId="77777777" w:rsidTr="00CA6FB4">
              <w:trPr>
                <w:trHeight w:val="125"/>
              </w:trPr>
              <w:tc>
                <w:tcPr>
                  <w:tcW w:w="775" w:type="dxa"/>
                </w:tcPr>
                <w:p w14:paraId="46F850CA"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1.4.</w:t>
                  </w:r>
                </w:p>
              </w:tc>
              <w:tc>
                <w:tcPr>
                  <w:tcW w:w="3364" w:type="dxa"/>
                </w:tcPr>
                <w:p w14:paraId="3F403A89"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RESPONSABLES</w:t>
                  </w:r>
                </w:p>
              </w:tc>
              <w:tc>
                <w:tcPr>
                  <w:tcW w:w="585" w:type="dxa"/>
                </w:tcPr>
                <w:p w14:paraId="1E127BDA" w14:textId="77777777" w:rsidR="005701A3" w:rsidRPr="0031413D" w:rsidRDefault="005701A3" w:rsidP="00870F34">
                  <w:pPr>
                    <w:spacing w:line="360" w:lineRule="auto"/>
                    <w:contextualSpacing/>
                    <w:jc w:val="both"/>
                    <w:rPr>
                      <w:rFonts w:ascii="Arial" w:hAnsi="Arial" w:cs="Arial"/>
                      <w:b/>
                      <w:sz w:val="22"/>
                      <w:szCs w:val="22"/>
                    </w:rPr>
                  </w:pPr>
                </w:p>
              </w:tc>
              <w:tc>
                <w:tcPr>
                  <w:tcW w:w="4825" w:type="dxa"/>
                </w:tcPr>
                <w:p w14:paraId="46262B1E" w14:textId="77777777" w:rsidR="005701A3" w:rsidRPr="0031413D" w:rsidRDefault="005701A3" w:rsidP="00870F34">
                  <w:pPr>
                    <w:spacing w:line="360" w:lineRule="auto"/>
                    <w:contextualSpacing/>
                    <w:jc w:val="both"/>
                    <w:rPr>
                      <w:rFonts w:ascii="Arial" w:hAnsi="Arial" w:cs="Arial"/>
                      <w:b/>
                      <w:sz w:val="22"/>
                      <w:szCs w:val="22"/>
                    </w:rPr>
                  </w:pPr>
                </w:p>
              </w:tc>
            </w:tr>
            <w:tr w:rsidR="005701A3" w:rsidRPr="0031413D" w14:paraId="0DDD1ABF" w14:textId="77777777" w:rsidTr="00870F34">
              <w:trPr>
                <w:trHeight w:val="277"/>
              </w:trPr>
              <w:tc>
                <w:tcPr>
                  <w:tcW w:w="775" w:type="dxa"/>
                </w:tcPr>
                <w:p w14:paraId="5B39D3F3"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5484FFA5"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Promotor</w:t>
                  </w:r>
                </w:p>
              </w:tc>
              <w:tc>
                <w:tcPr>
                  <w:tcW w:w="585" w:type="dxa"/>
                </w:tcPr>
                <w:p w14:paraId="0D504C23"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5C85A378" w14:textId="680CF92E" w:rsidR="005701A3" w:rsidRPr="00CA6FB4" w:rsidRDefault="00CA6FB4" w:rsidP="00870F34">
                  <w:pPr>
                    <w:spacing w:line="360" w:lineRule="auto"/>
                    <w:contextualSpacing/>
                    <w:jc w:val="both"/>
                    <w:rPr>
                      <w:rFonts w:ascii="Arial" w:hAnsi="Arial" w:cs="Arial"/>
                      <w:sz w:val="22"/>
                      <w:szCs w:val="22"/>
                      <w:highlight w:val="yellow"/>
                    </w:rPr>
                  </w:pPr>
                  <w:r w:rsidRPr="00CA6FB4">
                    <w:rPr>
                      <w:rFonts w:ascii="Arial" w:hAnsi="Arial" w:cs="Arial"/>
                    </w:rPr>
                    <w:t>FAMILY SCHOOL S.A.C.</w:t>
                  </w:r>
                </w:p>
              </w:tc>
            </w:tr>
            <w:tr w:rsidR="005701A3" w:rsidRPr="0031413D" w14:paraId="2EDFE6E6" w14:textId="77777777" w:rsidTr="00870F34">
              <w:trPr>
                <w:trHeight w:val="277"/>
              </w:trPr>
              <w:tc>
                <w:tcPr>
                  <w:tcW w:w="775" w:type="dxa"/>
                </w:tcPr>
                <w:p w14:paraId="7657D74B"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22EB4425"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Director(a)</w:t>
                  </w:r>
                </w:p>
              </w:tc>
              <w:tc>
                <w:tcPr>
                  <w:tcW w:w="585" w:type="dxa"/>
                </w:tcPr>
                <w:p w14:paraId="36A2087F"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012CCDCD" w14:textId="21CE19BE" w:rsidR="005701A3" w:rsidRPr="00CA6FB4" w:rsidRDefault="004F0882" w:rsidP="00870F34">
                  <w:pPr>
                    <w:spacing w:line="360" w:lineRule="auto"/>
                    <w:contextualSpacing/>
                    <w:jc w:val="both"/>
                    <w:rPr>
                      <w:rFonts w:ascii="Arial" w:hAnsi="Arial" w:cs="Arial"/>
                      <w:sz w:val="22"/>
                      <w:szCs w:val="22"/>
                    </w:rPr>
                  </w:pPr>
                  <w:r w:rsidRPr="00CA6FB4">
                    <w:rPr>
                      <w:rFonts w:ascii="Arial" w:hAnsi="Arial" w:cs="Arial"/>
                    </w:rPr>
                    <w:t>Paulino Gómez Campos</w:t>
                  </w:r>
                </w:p>
              </w:tc>
            </w:tr>
            <w:tr w:rsidR="005701A3" w:rsidRPr="0031413D" w14:paraId="4AB7759B" w14:textId="77777777" w:rsidTr="00870F34">
              <w:trPr>
                <w:trHeight w:val="277"/>
              </w:trPr>
              <w:tc>
                <w:tcPr>
                  <w:tcW w:w="775" w:type="dxa"/>
                </w:tcPr>
                <w:p w14:paraId="5EA9CC96"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331A8354"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Coordinadores</w:t>
                  </w:r>
                </w:p>
              </w:tc>
              <w:tc>
                <w:tcPr>
                  <w:tcW w:w="585" w:type="dxa"/>
                </w:tcPr>
                <w:p w14:paraId="1B2CEDCF"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25ABCBD5"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sz w:val="22"/>
                      <w:szCs w:val="22"/>
                    </w:rPr>
                    <w:t>1 docente por ciclo y área</w:t>
                  </w:r>
                  <w:bookmarkStart w:id="0" w:name="_GoBack"/>
                  <w:bookmarkEnd w:id="0"/>
                </w:p>
              </w:tc>
            </w:tr>
            <w:tr w:rsidR="005701A3" w:rsidRPr="0031413D" w14:paraId="4215794E" w14:textId="77777777" w:rsidTr="00870F34">
              <w:trPr>
                <w:trHeight w:val="277"/>
              </w:trPr>
              <w:tc>
                <w:tcPr>
                  <w:tcW w:w="775" w:type="dxa"/>
                </w:tcPr>
                <w:p w14:paraId="7B27A33B"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1.5.</w:t>
                  </w:r>
                </w:p>
              </w:tc>
              <w:tc>
                <w:tcPr>
                  <w:tcW w:w="8774" w:type="dxa"/>
                  <w:gridSpan w:val="3"/>
                </w:tcPr>
                <w:p w14:paraId="3AAE0C2A"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NIVELES QUE ATIENDE</w:t>
                  </w:r>
                </w:p>
              </w:tc>
            </w:tr>
            <w:tr w:rsidR="005701A3" w:rsidRPr="0031413D" w14:paraId="0485A6E2" w14:textId="77777777" w:rsidTr="00870F34">
              <w:trPr>
                <w:trHeight w:val="277"/>
              </w:trPr>
              <w:tc>
                <w:tcPr>
                  <w:tcW w:w="775" w:type="dxa"/>
                </w:tcPr>
                <w:p w14:paraId="4CDB7B34"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1B1259E0"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Primaria</w:t>
                  </w:r>
                </w:p>
              </w:tc>
              <w:tc>
                <w:tcPr>
                  <w:tcW w:w="585" w:type="dxa"/>
                </w:tcPr>
                <w:p w14:paraId="2A0EB401"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111C44BC"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Turno Mañana</w:t>
                  </w:r>
                </w:p>
              </w:tc>
            </w:tr>
            <w:tr w:rsidR="005701A3" w:rsidRPr="0031413D" w14:paraId="79FEB052" w14:textId="77777777" w:rsidTr="00870F34">
              <w:trPr>
                <w:trHeight w:val="277"/>
              </w:trPr>
              <w:tc>
                <w:tcPr>
                  <w:tcW w:w="775" w:type="dxa"/>
                </w:tcPr>
                <w:p w14:paraId="165FE3A0"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1.6.</w:t>
                  </w:r>
                </w:p>
              </w:tc>
              <w:tc>
                <w:tcPr>
                  <w:tcW w:w="3364" w:type="dxa"/>
                </w:tcPr>
                <w:p w14:paraId="77AC3B73" w14:textId="77777777"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b/>
                      <w:sz w:val="22"/>
                      <w:szCs w:val="22"/>
                    </w:rPr>
                    <w:t>ALCANCE TEMPORAL</w:t>
                  </w:r>
                </w:p>
              </w:tc>
              <w:tc>
                <w:tcPr>
                  <w:tcW w:w="585" w:type="dxa"/>
                </w:tcPr>
                <w:p w14:paraId="2571B22D" w14:textId="77777777" w:rsidR="005701A3" w:rsidRPr="0031413D" w:rsidRDefault="005701A3" w:rsidP="00870F34">
                  <w:pPr>
                    <w:spacing w:line="360" w:lineRule="auto"/>
                    <w:contextualSpacing/>
                    <w:jc w:val="both"/>
                    <w:rPr>
                      <w:rFonts w:ascii="Arial" w:hAnsi="Arial" w:cs="Arial"/>
                      <w:b/>
                      <w:sz w:val="22"/>
                      <w:szCs w:val="22"/>
                    </w:rPr>
                  </w:pPr>
                  <w:r w:rsidRPr="0031413D">
                    <w:rPr>
                      <w:rFonts w:ascii="Arial" w:hAnsi="Arial" w:cs="Arial"/>
                      <w:b/>
                      <w:sz w:val="22"/>
                      <w:szCs w:val="22"/>
                    </w:rPr>
                    <w:t>:</w:t>
                  </w:r>
                </w:p>
              </w:tc>
              <w:tc>
                <w:tcPr>
                  <w:tcW w:w="4825" w:type="dxa"/>
                </w:tcPr>
                <w:p w14:paraId="15CD2485" w14:textId="291F8104" w:rsidR="005701A3" w:rsidRPr="0031413D" w:rsidRDefault="005701A3" w:rsidP="00870F34">
                  <w:pPr>
                    <w:spacing w:line="360" w:lineRule="auto"/>
                    <w:contextualSpacing/>
                    <w:jc w:val="both"/>
                    <w:rPr>
                      <w:rFonts w:ascii="Arial" w:hAnsi="Arial" w:cs="Arial"/>
                      <w:sz w:val="22"/>
                      <w:szCs w:val="22"/>
                    </w:rPr>
                  </w:pPr>
                  <w:r>
                    <w:rPr>
                      <w:rFonts w:ascii="Arial" w:hAnsi="Arial" w:cs="Arial"/>
                      <w:sz w:val="22"/>
                      <w:szCs w:val="22"/>
                    </w:rPr>
                    <w:t>Fecha de Inicio: 0</w:t>
                  </w:r>
                  <w:r w:rsidR="0096676C">
                    <w:rPr>
                      <w:rFonts w:ascii="Arial" w:hAnsi="Arial" w:cs="Arial"/>
                      <w:sz w:val="22"/>
                      <w:szCs w:val="22"/>
                    </w:rPr>
                    <w:t>6</w:t>
                  </w:r>
                  <w:r>
                    <w:rPr>
                      <w:rFonts w:ascii="Arial" w:hAnsi="Arial" w:cs="Arial"/>
                      <w:sz w:val="22"/>
                      <w:szCs w:val="22"/>
                    </w:rPr>
                    <w:t xml:space="preserve"> marzo 202</w:t>
                  </w:r>
                  <w:r w:rsidR="0096676C">
                    <w:rPr>
                      <w:rFonts w:ascii="Arial" w:hAnsi="Arial" w:cs="Arial"/>
                      <w:sz w:val="22"/>
                      <w:szCs w:val="22"/>
                    </w:rPr>
                    <w:t>3</w:t>
                  </w:r>
                </w:p>
              </w:tc>
            </w:tr>
            <w:tr w:rsidR="005701A3" w:rsidRPr="0031413D" w14:paraId="54C891F8" w14:textId="77777777" w:rsidTr="00870F34">
              <w:trPr>
                <w:trHeight w:val="277"/>
              </w:trPr>
              <w:tc>
                <w:tcPr>
                  <w:tcW w:w="775" w:type="dxa"/>
                </w:tcPr>
                <w:p w14:paraId="3ABF27DC" w14:textId="77777777" w:rsidR="005701A3" w:rsidRPr="0031413D" w:rsidRDefault="005701A3" w:rsidP="00870F34">
                  <w:pPr>
                    <w:spacing w:line="360" w:lineRule="auto"/>
                    <w:contextualSpacing/>
                    <w:jc w:val="both"/>
                    <w:rPr>
                      <w:rFonts w:ascii="Arial" w:hAnsi="Arial" w:cs="Arial"/>
                      <w:b/>
                      <w:sz w:val="22"/>
                      <w:szCs w:val="22"/>
                    </w:rPr>
                  </w:pPr>
                </w:p>
              </w:tc>
              <w:tc>
                <w:tcPr>
                  <w:tcW w:w="3364" w:type="dxa"/>
                </w:tcPr>
                <w:p w14:paraId="5268F651" w14:textId="77777777" w:rsidR="005701A3" w:rsidRPr="0031413D" w:rsidRDefault="005701A3" w:rsidP="00870F34">
                  <w:pPr>
                    <w:spacing w:line="360" w:lineRule="auto"/>
                    <w:contextualSpacing/>
                    <w:jc w:val="both"/>
                    <w:rPr>
                      <w:rFonts w:ascii="Arial" w:hAnsi="Arial" w:cs="Arial"/>
                      <w:b/>
                      <w:sz w:val="22"/>
                      <w:szCs w:val="22"/>
                    </w:rPr>
                  </w:pPr>
                </w:p>
              </w:tc>
              <w:tc>
                <w:tcPr>
                  <w:tcW w:w="585" w:type="dxa"/>
                </w:tcPr>
                <w:p w14:paraId="1FBE61A3" w14:textId="77777777" w:rsidR="005701A3" w:rsidRPr="0031413D" w:rsidRDefault="005701A3" w:rsidP="00870F34">
                  <w:pPr>
                    <w:spacing w:line="360" w:lineRule="auto"/>
                    <w:contextualSpacing/>
                    <w:jc w:val="both"/>
                    <w:rPr>
                      <w:rFonts w:ascii="Arial" w:hAnsi="Arial" w:cs="Arial"/>
                      <w:b/>
                      <w:sz w:val="22"/>
                      <w:szCs w:val="22"/>
                    </w:rPr>
                  </w:pPr>
                </w:p>
              </w:tc>
              <w:tc>
                <w:tcPr>
                  <w:tcW w:w="4825" w:type="dxa"/>
                </w:tcPr>
                <w:p w14:paraId="65B46661" w14:textId="3CFD5496" w:rsidR="005701A3" w:rsidRPr="0031413D" w:rsidRDefault="005701A3" w:rsidP="00870F34">
                  <w:pPr>
                    <w:spacing w:line="360" w:lineRule="auto"/>
                    <w:contextualSpacing/>
                    <w:jc w:val="both"/>
                    <w:rPr>
                      <w:rFonts w:ascii="Arial" w:hAnsi="Arial" w:cs="Arial"/>
                      <w:sz w:val="22"/>
                      <w:szCs w:val="22"/>
                    </w:rPr>
                  </w:pPr>
                  <w:r w:rsidRPr="0031413D">
                    <w:rPr>
                      <w:rFonts w:ascii="Arial" w:hAnsi="Arial" w:cs="Arial"/>
                      <w:sz w:val="22"/>
                      <w:szCs w:val="22"/>
                    </w:rPr>
                    <w:t>Fec</w:t>
                  </w:r>
                  <w:r>
                    <w:rPr>
                      <w:rFonts w:ascii="Arial" w:hAnsi="Arial" w:cs="Arial"/>
                      <w:sz w:val="22"/>
                      <w:szCs w:val="22"/>
                    </w:rPr>
                    <w:t>ha de Término diciembre del 202</w:t>
                  </w:r>
                  <w:r w:rsidR="00B239E7">
                    <w:rPr>
                      <w:rFonts w:ascii="Arial" w:hAnsi="Arial" w:cs="Arial"/>
                      <w:sz w:val="22"/>
                      <w:szCs w:val="22"/>
                    </w:rPr>
                    <w:t>5</w:t>
                  </w:r>
                </w:p>
              </w:tc>
            </w:tr>
          </w:tbl>
          <w:p w14:paraId="2D94C52A" w14:textId="77777777" w:rsidR="005701A3" w:rsidRPr="00FE0468" w:rsidRDefault="005701A3" w:rsidP="00870F34">
            <w:pPr>
              <w:tabs>
                <w:tab w:val="left" w:pos="0"/>
                <w:tab w:val="left" w:pos="326"/>
              </w:tabs>
              <w:spacing w:line="360" w:lineRule="auto"/>
              <w:jc w:val="both"/>
              <w:rPr>
                <w:rFonts w:ascii="Arial" w:hAnsi="Arial" w:cs="Arial"/>
                <w:sz w:val="22"/>
                <w:szCs w:val="22"/>
              </w:rPr>
            </w:pPr>
          </w:p>
        </w:tc>
      </w:tr>
      <w:tr w:rsidR="005701A3" w:rsidRPr="0031413D" w14:paraId="33E91026" w14:textId="77777777" w:rsidTr="00870F34">
        <w:trPr>
          <w:trHeight w:val="334"/>
        </w:trPr>
        <w:tc>
          <w:tcPr>
            <w:tcW w:w="9781" w:type="dxa"/>
          </w:tcPr>
          <w:p w14:paraId="61C89A01" w14:textId="77777777" w:rsidR="005701A3" w:rsidRDefault="005701A3" w:rsidP="00870F34">
            <w:pPr>
              <w:spacing w:line="360" w:lineRule="auto"/>
              <w:contextualSpacing/>
              <w:jc w:val="both"/>
              <w:rPr>
                <w:rFonts w:ascii="Arial" w:hAnsi="Arial" w:cs="Arial"/>
                <w:b/>
                <w:sz w:val="22"/>
                <w:szCs w:val="22"/>
              </w:rPr>
            </w:pPr>
          </w:p>
          <w:p w14:paraId="67C8FF03" w14:textId="77777777" w:rsidR="005701A3" w:rsidRDefault="005701A3" w:rsidP="00870F34">
            <w:pPr>
              <w:spacing w:line="360" w:lineRule="auto"/>
              <w:contextualSpacing/>
              <w:jc w:val="both"/>
              <w:rPr>
                <w:rFonts w:ascii="Arial" w:hAnsi="Arial" w:cs="Arial"/>
                <w:b/>
                <w:sz w:val="22"/>
                <w:szCs w:val="22"/>
              </w:rPr>
            </w:pPr>
          </w:p>
          <w:p w14:paraId="24EC1073" w14:textId="77777777" w:rsidR="005701A3" w:rsidRDefault="005701A3" w:rsidP="00870F34">
            <w:pPr>
              <w:spacing w:line="360" w:lineRule="auto"/>
              <w:contextualSpacing/>
              <w:jc w:val="both"/>
              <w:rPr>
                <w:rFonts w:ascii="Arial" w:hAnsi="Arial" w:cs="Arial"/>
                <w:b/>
                <w:sz w:val="22"/>
                <w:szCs w:val="22"/>
              </w:rPr>
            </w:pPr>
          </w:p>
          <w:p w14:paraId="0F3FD702" w14:textId="77777777" w:rsidR="005701A3" w:rsidRDefault="005701A3" w:rsidP="00870F34">
            <w:pPr>
              <w:spacing w:line="360" w:lineRule="auto"/>
              <w:contextualSpacing/>
              <w:jc w:val="both"/>
              <w:rPr>
                <w:rFonts w:ascii="Arial" w:hAnsi="Arial" w:cs="Arial"/>
                <w:b/>
                <w:sz w:val="22"/>
                <w:szCs w:val="22"/>
              </w:rPr>
            </w:pPr>
          </w:p>
          <w:p w14:paraId="1F28294B" w14:textId="77777777" w:rsidR="005701A3" w:rsidRDefault="005701A3" w:rsidP="00870F34">
            <w:pPr>
              <w:spacing w:line="360" w:lineRule="auto"/>
              <w:contextualSpacing/>
              <w:jc w:val="both"/>
              <w:rPr>
                <w:rFonts w:ascii="Arial" w:hAnsi="Arial" w:cs="Arial"/>
                <w:b/>
                <w:sz w:val="22"/>
                <w:szCs w:val="22"/>
              </w:rPr>
            </w:pPr>
          </w:p>
          <w:p w14:paraId="62C4D33F" w14:textId="77777777" w:rsidR="005701A3" w:rsidRPr="0031413D" w:rsidRDefault="005701A3" w:rsidP="00870F34">
            <w:pPr>
              <w:spacing w:line="360" w:lineRule="auto"/>
              <w:contextualSpacing/>
              <w:jc w:val="both"/>
              <w:rPr>
                <w:rFonts w:ascii="Arial" w:hAnsi="Arial" w:cs="Arial"/>
                <w:b/>
                <w:sz w:val="22"/>
                <w:szCs w:val="22"/>
              </w:rPr>
            </w:pPr>
          </w:p>
        </w:tc>
      </w:tr>
    </w:tbl>
    <w:p w14:paraId="3AE48748" w14:textId="77777777" w:rsidR="00CE6710" w:rsidRDefault="00CE6710" w:rsidP="007653F6">
      <w:pPr>
        <w:pStyle w:val="Encabezado"/>
        <w:spacing w:after="160" w:line="259" w:lineRule="auto"/>
        <w:ind w:left="0"/>
        <w:contextualSpacing/>
        <w:jc w:val="left"/>
        <w:rPr>
          <w:rFonts w:ascii="Arial" w:hAnsi="Arial" w:cs="Arial"/>
          <w:b/>
        </w:rPr>
      </w:pPr>
    </w:p>
    <w:p w14:paraId="45DE3766" w14:textId="71246D34" w:rsidR="009832D3" w:rsidRPr="0031413D" w:rsidRDefault="009832D3">
      <w:pPr>
        <w:pStyle w:val="Encabezado"/>
        <w:numPr>
          <w:ilvl w:val="0"/>
          <w:numId w:val="14"/>
        </w:numPr>
        <w:spacing w:after="160" w:line="259" w:lineRule="auto"/>
        <w:ind w:left="284" w:hanging="284"/>
        <w:contextualSpacing/>
        <w:jc w:val="left"/>
        <w:rPr>
          <w:rFonts w:ascii="Arial" w:hAnsi="Arial" w:cs="Arial"/>
          <w:b/>
        </w:rPr>
      </w:pPr>
      <w:r w:rsidRPr="0031413D">
        <w:rPr>
          <w:rFonts w:ascii="Arial" w:hAnsi="Arial" w:cs="Arial"/>
          <w:b/>
        </w:rPr>
        <w:t xml:space="preserve">IDENTIDAD LA INSTITUCIÓN </w:t>
      </w:r>
    </w:p>
    <w:p w14:paraId="79002B3A" w14:textId="77777777" w:rsidR="009832D3" w:rsidRPr="0031413D" w:rsidRDefault="009832D3" w:rsidP="00BC5070">
      <w:pPr>
        <w:pStyle w:val="Encabezado"/>
        <w:spacing w:after="160" w:line="259" w:lineRule="auto"/>
        <w:ind w:left="284"/>
        <w:contextualSpacing/>
        <w:jc w:val="left"/>
        <w:rPr>
          <w:rFonts w:ascii="Arial" w:hAnsi="Arial" w:cs="Arial"/>
          <w:b/>
        </w:rPr>
      </w:pPr>
    </w:p>
    <w:p w14:paraId="168754D9" w14:textId="77777777" w:rsidR="0091237B" w:rsidRPr="0031413D" w:rsidRDefault="00B870F9">
      <w:pPr>
        <w:pStyle w:val="Encabezado"/>
        <w:numPr>
          <w:ilvl w:val="1"/>
          <w:numId w:val="14"/>
        </w:numPr>
        <w:tabs>
          <w:tab w:val="clear" w:pos="4419"/>
          <w:tab w:val="clear" w:pos="8838"/>
        </w:tabs>
        <w:autoSpaceDE w:val="0"/>
        <w:autoSpaceDN w:val="0"/>
        <w:adjustRightInd w:val="0"/>
        <w:contextualSpacing/>
        <w:jc w:val="both"/>
        <w:rPr>
          <w:rFonts w:ascii="Arial" w:hAnsi="Arial" w:cs="Arial"/>
          <w:b/>
          <w:bCs/>
        </w:rPr>
      </w:pPr>
      <w:r w:rsidRPr="0031413D">
        <w:rPr>
          <w:rFonts w:ascii="Arial" w:hAnsi="Arial" w:cs="Arial"/>
          <w:b/>
          <w:bCs/>
        </w:rPr>
        <w:t>DESCRIPCIÓN DEL CONTEXTO</w:t>
      </w:r>
    </w:p>
    <w:p w14:paraId="60CEB736" w14:textId="77777777" w:rsidR="0091237B" w:rsidRPr="0031413D" w:rsidRDefault="0091237B" w:rsidP="00B238CB">
      <w:pPr>
        <w:pStyle w:val="Encabezado"/>
        <w:autoSpaceDE w:val="0"/>
        <w:autoSpaceDN w:val="0"/>
        <w:adjustRightInd w:val="0"/>
        <w:ind w:left="284"/>
        <w:jc w:val="center"/>
        <w:rPr>
          <w:rFonts w:ascii="Arial" w:hAnsi="Arial" w:cs="Arial"/>
          <w:bCs/>
        </w:rPr>
      </w:pPr>
    </w:p>
    <w:p w14:paraId="305110EA" w14:textId="3AA38032" w:rsidR="00001FC7" w:rsidRPr="00B313BF" w:rsidRDefault="0091237B" w:rsidP="00DA3265">
      <w:pPr>
        <w:pStyle w:val="Encabezado"/>
        <w:autoSpaceDE w:val="0"/>
        <w:autoSpaceDN w:val="0"/>
        <w:adjustRightInd w:val="0"/>
        <w:spacing w:line="360" w:lineRule="auto"/>
        <w:ind w:left="284"/>
        <w:jc w:val="both"/>
        <w:rPr>
          <w:rFonts w:ascii="Arial" w:eastAsia="Arial" w:hAnsi="Arial" w:cs="Arial"/>
          <w:lang w:val="es-ES" w:eastAsia="es-ES"/>
        </w:rPr>
      </w:pPr>
      <w:r w:rsidRPr="0031413D">
        <w:rPr>
          <w:rFonts w:ascii="Arial" w:hAnsi="Arial" w:cs="Arial"/>
          <w:bCs/>
        </w:rPr>
        <w:t>Somos una institución  educativa privada, cuya</w:t>
      </w:r>
      <w:r w:rsidRPr="0031413D">
        <w:rPr>
          <w:rFonts w:ascii="Arial" w:hAnsi="Arial" w:cs="Arial"/>
        </w:rPr>
        <w:t xml:space="preserve"> preocupación de </w:t>
      </w:r>
      <w:r w:rsidR="009832D3" w:rsidRPr="0031413D">
        <w:rPr>
          <w:rFonts w:ascii="Arial" w:hAnsi="Arial" w:cs="Arial"/>
        </w:rPr>
        <w:t>la promotor</w:t>
      </w:r>
      <w:r w:rsidR="00F73C2F">
        <w:rPr>
          <w:rFonts w:ascii="Arial" w:hAnsi="Arial" w:cs="Arial"/>
        </w:rPr>
        <w:t>(</w:t>
      </w:r>
      <w:r w:rsidR="009832D3" w:rsidRPr="0031413D">
        <w:rPr>
          <w:rFonts w:ascii="Arial" w:hAnsi="Arial" w:cs="Arial"/>
        </w:rPr>
        <w:t>a</w:t>
      </w:r>
      <w:r w:rsidR="00F73C2F">
        <w:rPr>
          <w:rFonts w:ascii="Arial" w:hAnsi="Arial" w:cs="Arial"/>
        </w:rPr>
        <w:t xml:space="preserve">) </w:t>
      </w:r>
      <w:r w:rsidR="009832D3" w:rsidRPr="0031413D">
        <w:rPr>
          <w:rFonts w:ascii="Arial" w:hAnsi="Arial" w:cs="Arial"/>
        </w:rPr>
        <w:t>es</w:t>
      </w:r>
      <w:r w:rsidRPr="0031413D">
        <w:rPr>
          <w:rFonts w:ascii="Arial" w:hAnsi="Arial" w:cs="Arial"/>
        </w:rPr>
        <w:t xml:space="preserve"> la calidad de la educación</w:t>
      </w:r>
      <w:r w:rsidR="009832D3" w:rsidRPr="0031413D">
        <w:rPr>
          <w:rFonts w:ascii="Arial" w:hAnsi="Arial" w:cs="Arial"/>
        </w:rPr>
        <w:t>; hecho</w:t>
      </w:r>
      <w:r w:rsidRPr="0031413D">
        <w:rPr>
          <w:rFonts w:ascii="Arial" w:hAnsi="Arial" w:cs="Arial"/>
        </w:rPr>
        <w:t xml:space="preserve"> que</w:t>
      </w:r>
      <w:r w:rsidR="009832D3" w:rsidRPr="0031413D">
        <w:rPr>
          <w:rFonts w:ascii="Arial" w:hAnsi="Arial" w:cs="Arial"/>
        </w:rPr>
        <w:t xml:space="preserve"> le</w:t>
      </w:r>
      <w:r w:rsidR="007E6FAD" w:rsidRPr="0031413D">
        <w:rPr>
          <w:rFonts w:ascii="Arial" w:hAnsi="Arial" w:cs="Arial"/>
        </w:rPr>
        <w:t xml:space="preserve"> impulsó a </w:t>
      </w:r>
      <w:r w:rsidRPr="0031413D">
        <w:rPr>
          <w:rFonts w:ascii="Arial" w:hAnsi="Arial" w:cs="Arial"/>
        </w:rPr>
        <w:t>crear una Institución Educativ</w:t>
      </w:r>
      <w:r w:rsidR="00537751" w:rsidRPr="0031413D">
        <w:rPr>
          <w:rFonts w:ascii="Arial" w:hAnsi="Arial" w:cs="Arial"/>
        </w:rPr>
        <w:t>a Particular,</w:t>
      </w:r>
      <w:r w:rsidR="009832D3" w:rsidRPr="0031413D">
        <w:rPr>
          <w:rFonts w:ascii="Arial" w:hAnsi="Arial" w:cs="Arial"/>
          <w:b/>
        </w:rPr>
        <w:t xml:space="preserve"> </w:t>
      </w:r>
      <w:r w:rsidR="009832D3" w:rsidRPr="0031413D">
        <w:rPr>
          <w:rFonts w:ascii="Arial" w:hAnsi="Arial" w:cs="Arial"/>
        </w:rPr>
        <w:t xml:space="preserve"> </w:t>
      </w:r>
      <w:r w:rsidRPr="0031413D">
        <w:rPr>
          <w:rFonts w:ascii="Arial" w:hAnsi="Arial" w:cs="Arial"/>
        </w:rPr>
        <w:t>para brindar los servicios educativos a los estudiantes en edad escolar de la zona. El funcionamiento y ubicación de l</w:t>
      </w:r>
      <w:r w:rsidR="009832D3" w:rsidRPr="0031413D">
        <w:rPr>
          <w:rFonts w:ascii="Arial" w:hAnsi="Arial" w:cs="Arial"/>
        </w:rPr>
        <w:t xml:space="preserve">a Institución Educativa </w:t>
      </w:r>
      <w:r w:rsidR="00D36379">
        <w:rPr>
          <w:rFonts w:ascii="Arial" w:hAnsi="Arial" w:cs="Arial"/>
        </w:rPr>
        <w:t xml:space="preserve"> </w:t>
      </w:r>
      <w:r w:rsidR="00963F9E" w:rsidRPr="00462A12">
        <w:rPr>
          <w:rFonts w:ascii="Arial" w:hAnsi="Arial" w:cs="Arial"/>
          <w:bCs/>
        </w:rPr>
        <w:t>ubicad</w:t>
      </w:r>
      <w:r w:rsidR="00963F9E">
        <w:rPr>
          <w:rFonts w:ascii="Arial" w:hAnsi="Arial" w:cs="Arial"/>
          <w:bCs/>
        </w:rPr>
        <w:t>a</w:t>
      </w:r>
      <w:r w:rsidR="00963F9E" w:rsidRPr="00462A12">
        <w:rPr>
          <w:rFonts w:ascii="Arial" w:hAnsi="Arial" w:cs="Arial"/>
          <w:bCs/>
        </w:rPr>
        <w:t xml:space="preserve"> </w:t>
      </w:r>
      <w:r w:rsidR="0044550B">
        <w:rPr>
          <w:rFonts w:ascii="Arial" w:hAnsi="Arial" w:cs="Arial"/>
          <w:bCs/>
        </w:rPr>
        <w:t xml:space="preserve">en la </w:t>
      </w:r>
      <w:r w:rsidR="0044550B" w:rsidRPr="0044550B">
        <w:rPr>
          <w:rFonts w:ascii="Arial" w:hAnsi="Arial" w:cs="Arial"/>
          <w:b/>
          <w:bCs/>
          <w:sz w:val="24"/>
          <w:szCs w:val="24"/>
        </w:rPr>
        <w:t>,</w:t>
      </w:r>
      <w:r w:rsidR="0044550B" w:rsidRPr="0028657E">
        <w:rPr>
          <w:rFonts w:ascii="Arial" w:hAnsi="Arial" w:cs="Arial"/>
          <w:sz w:val="24"/>
          <w:szCs w:val="24"/>
        </w:rPr>
        <w:t xml:space="preserve"> </w:t>
      </w:r>
      <w:r w:rsidR="005D4663" w:rsidRPr="00B313BF">
        <w:rPr>
          <w:rFonts w:ascii="Arial" w:hAnsi="Arial" w:cs="Arial"/>
        </w:rPr>
        <w:t>Provincia y departamento de Lima.</w:t>
      </w:r>
      <w:r w:rsidR="00EA639C" w:rsidRPr="00B313BF">
        <w:rPr>
          <w:rFonts w:ascii="Arial" w:hAnsi="Arial" w:cs="Arial"/>
        </w:rPr>
        <w:t xml:space="preserve">         </w:t>
      </w:r>
      <w:r w:rsidR="00EA639C" w:rsidRPr="00B313BF">
        <w:rPr>
          <w:rFonts w:ascii="Arial" w:eastAsia="Arial" w:hAnsi="Arial" w:cs="Arial"/>
          <w:lang w:val="es-ES" w:eastAsia="es-ES"/>
        </w:rPr>
        <w:t xml:space="preserve">                                          </w:t>
      </w:r>
      <w:bookmarkStart w:id="1" w:name="_Hlk87685616"/>
    </w:p>
    <w:bookmarkEnd w:id="1"/>
    <w:p w14:paraId="38699956" w14:textId="09418E66" w:rsidR="0091237B" w:rsidRPr="009C0D51" w:rsidRDefault="00DA3265" w:rsidP="009C0D51">
      <w:pPr>
        <w:spacing w:line="360" w:lineRule="auto"/>
        <w:ind w:left="284"/>
        <w:jc w:val="both"/>
        <w:rPr>
          <w:rFonts w:ascii="Arial" w:hAnsi="Arial" w:cs="Arial"/>
          <w:b/>
        </w:rPr>
      </w:pPr>
      <w:r>
        <w:rPr>
          <w:rFonts w:ascii="Arial" w:eastAsia="Arial" w:hAnsi="Arial" w:cs="Arial"/>
          <w:sz w:val="22"/>
          <w:szCs w:val="22"/>
        </w:rPr>
        <w:t>En dicha Zona</w:t>
      </w:r>
      <w:r w:rsidR="004E281D">
        <w:rPr>
          <w:rFonts w:ascii="Arial" w:eastAsia="Arial" w:hAnsi="Arial" w:cs="Arial"/>
          <w:sz w:val="22"/>
          <w:szCs w:val="22"/>
        </w:rPr>
        <w:t>,</w:t>
      </w:r>
      <w:r>
        <w:rPr>
          <w:rFonts w:ascii="Arial" w:eastAsia="Arial" w:hAnsi="Arial" w:cs="Arial"/>
          <w:sz w:val="22"/>
          <w:szCs w:val="22"/>
        </w:rPr>
        <w:t xml:space="preserve"> </w:t>
      </w:r>
      <w:r w:rsidR="0091237B" w:rsidRPr="0031413D">
        <w:rPr>
          <w:rFonts w:ascii="Arial" w:eastAsia="Arial" w:hAnsi="Arial" w:cs="Arial"/>
          <w:sz w:val="22"/>
          <w:szCs w:val="22"/>
        </w:rPr>
        <w:t>cuenta con lo</w:t>
      </w:r>
      <w:r w:rsidR="00A02863" w:rsidRPr="0031413D">
        <w:rPr>
          <w:rFonts w:ascii="Arial" w:eastAsia="Arial" w:hAnsi="Arial" w:cs="Arial"/>
          <w:sz w:val="22"/>
          <w:szCs w:val="22"/>
        </w:rPr>
        <w:t>s servicios básicos</w:t>
      </w:r>
      <w:r w:rsidR="0091237B" w:rsidRPr="0031413D">
        <w:rPr>
          <w:rFonts w:ascii="Arial" w:eastAsia="Arial" w:hAnsi="Arial" w:cs="Arial"/>
          <w:sz w:val="22"/>
          <w:szCs w:val="22"/>
        </w:rPr>
        <w:t>,</w:t>
      </w:r>
      <w:r w:rsidR="00A02863" w:rsidRPr="0031413D">
        <w:rPr>
          <w:rFonts w:ascii="Arial" w:eastAsia="Arial" w:hAnsi="Arial" w:cs="Arial"/>
          <w:sz w:val="22"/>
          <w:szCs w:val="22"/>
        </w:rPr>
        <w:t xml:space="preserve"> además de </w:t>
      </w:r>
      <w:r w:rsidR="0091237B" w:rsidRPr="0031413D">
        <w:rPr>
          <w:rFonts w:ascii="Arial" w:eastAsia="Arial" w:hAnsi="Arial" w:cs="Arial"/>
          <w:sz w:val="22"/>
          <w:szCs w:val="22"/>
        </w:rPr>
        <w:t xml:space="preserve"> instituciones como mercados, centros comerciales, co</w:t>
      </w:r>
      <w:r w:rsidR="004E281D">
        <w:rPr>
          <w:rFonts w:ascii="Arial" w:eastAsia="Arial" w:hAnsi="Arial" w:cs="Arial"/>
          <w:sz w:val="22"/>
          <w:szCs w:val="22"/>
        </w:rPr>
        <w:t>m</w:t>
      </w:r>
      <w:r w:rsidR="0091237B" w:rsidRPr="0031413D">
        <w:rPr>
          <w:rFonts w:ascii="Arial" w:eastAsia="Arial" w:hAnsi="Arial" w:cs="Arial"/>
          <w:sz w:val="22"/>
          <w:szCs w:val="22"/>
        </w:rPr>
        <w:t>isaria, centros médicos de salud públi</w:t>
      </w:r>
      <w:r w:rsidR="00A02863" w:rsidRPr="0031413D">
        <w:rPr>
          <w:rFonts w:ascii="Arial" w:eastAsia="Arial" w:hAnsi="Arial" w:cs="Arial"/>
          <w:sz w:val="22"/>
          <w:szCs w:val="22"/>
        </w:rPr>
        <w:t>cos y privados, Iglesias</w:t>
      </w:r>
      <w:r w:rsidR="004164C7">
        <w:rPr>
          <w:rFonts w:ascii="Arial" w:eastAsia="Arial" w:hAnsi="Arial" w:cs="Arial"/>
          <w:sz w:val="22"/>
          <w:szCs w:val="22"/>
        </w:rPr>
        <w:t>,</w:t>
      </w:r>
      <w:r w:rsidR="005549FD">
        <w:rPr>
          <w:rFonts w:ascii="Arial" w:eastAsia="Arial" w:hAnsi="Arial" w:cs="Arial"/>
          <w:sz w:val="22"/>
          <w:szCs w:val="22"/>
        </w:rPr>
        <w:t xml:space="preserve"> </w:t>
      </w:r>
      <w:r w:rsidR="00A02863" w:rsidRPr="0031413D">
        <w:rPr>
          <w:rFonts w:ascii="Arial" w:eastAsia="Arial" w:hAnsi="Arial" w:cs="Arial"/>
          <w:sz w:val="22"/>
          <w:szCs w:val="22"/>
        </w:rPr>
        <w:t>medios de transporte como</w:t>
      </w:r>
      <w:r w:rsidR="00D40B09" w:rsidRPr="0031413D">
        <w:rPr>
          <w:rFonts w:ascii="Arial" w:eastAsia="Arial" w:hAnsi="Arial" w:cs="Arial"/>
          <w:sz w:val="22"/>
          <w:szCs w:val="22"/>
        </w:rPr>
        <w:t>:</w:t>
      </w:r>
      <w:r w:rsidR="0091237B" w:rsidRPr="0031413D">
        <w:rPr>
          <w:rFonts w:ascii="Arial" w:eastAsia="Arial" w:hAnsi="Arial" w:cs="Arial"/>
          <w:sz w:val="22"/>
          <w:szCs w:val="22"/>
        </w:rPr>
        <w:t xml:space="preserve"> buses y moto taxis</w:t>
      </w:r>
      <w:r w:rsidR="00D40B09" w:rsidRPr="0031413D">
        <w:rPr>
          <w:rFonts w:ascii="Arial" w:eastAsia="Arial" w:hAnsi="Arial" w:cs="Arial"/>
          <w:sz w:val="22"/>
          <w:szCs w:val="22"/>
        </w:rPr>
        <w:t>,</w:t>
      </w:r>
      <w:r w:rsidR="0091237B" w:rsidRPr="0031413D">
        <w:rPr>
          <w:rFonts w:ascii="Arial" w:eastAsia="Arial" w:hAnsi="Arial" w:cs="Arial"/>
          <w:sz w:val="22"/>
          <w:szCs w:val="22"/>
        </w:rPr>
        <w:t xml:space="preserve"> que se han convertido en una amenaza para los </w:t>
      </w:r>
      <w:r w:rsidR="00A02863" w:rsidRPr="0031413D">
        <w:rPr>
          <w:rFonts w:ascii="Arial" w:eastAsia="Arial" w:hAnsi="Arial" w:cs="Arial"/>
          <w:sz w:val="22"/>
          <w:szCs w:val="22"/>
        </w:rPr>
        <w:t xml:space="preserve">niños y niñas y </w:t>
      </w:r>
      <w:r w:rsidR="0091237B" w:rsidRPr="0031413D">
        <w:rPr>
          <w:rFonts w:ascii="Arial" w:eastAsia="Arial" w:hAnsi="Arial" w:cs="Arial"/>
          <w:sz w:val="22"/>
          <w:szCs w:val="22"/>
        </w:rPr>
        <w:t>p</w:t>
      </w:r>
      <w:r w:rsidR="00D40B09" w:rsidRPr="0031413D">
        <w:rPr>
          <w:rFonts w:ascii="Arial" w:eastAsia="Arial" w:hAnsi="Arial" w:cs="Arial"/>
          <w:sz w:val="22"/>
          <w:szCs w:val="22"/>
        </w:rPr>
        <w:t xml:space="preserve">obladores de la zona </w:t>
      </w:r>
      <w:r w:rsidR="00A02863" w:rsidRPr="0031413D">
        <w:rPr>
          <w:rFonts w:ascii="Arial" w:eastAsia="Arial" w:hAnsi="Arial" w:cs="Arial"/>
          <w:sz w:val="22"/>
          <w:szCs w:val="22"/>
        </w:rPr>
        <w:t>debido la informalidad y presencia de personas de dudosa procedencia.</w:t>
      </w:r>
    </w:p>
    <w:p w14:paraId="462C536E" w14:textId="77777777" w:rsidR="005B3BC3" w:rsidRPr="0031413D" w:rsidRDefault="005B3BC3" w:rsidP="009C0D51">
      <w:pPr>
        <w:tabs>
          <w:tab w:val="left" w:pos="142"/>
          <w:tab w:val="left" w:pos="709"/>
        </w:tabs>
        <w:spacing w:line="360" w:lineRule="auto"/>
        <w:ind w:left="284"/>
        <w:jc w:val="both"/>
        <w:rPr>
          <w:rFonts w:ascii="Arial" w:eastAsia="Arial" w:hAnsi="Arial" w:cs="Arial"/>
          <w:sz w:val="22"/>
          <w:szCs w:val="22"/>
        </w:rPr>
      </w:pPr>
    </w:p>
    <w:p w14:paraId="2D897EF9" w14:textId="24CACD23" w:rsidR="0091237B" w:rsidRDefault="0091237B" w:rsidP="002105FC">
      <w:pPr>
        <w:tabs>
          <w:tab w:val="left" w:pos="142"/>
          <w:tab w:val="left" w:pos="709"/>
        </w:tabs>
        <w:spacing w:line="360" w:lineRule="auto"/>
        <w:ind w:left="284"/>
        <w:jc w:val="both"/>
        <w:rPr>
          <w:rFonts w:ascii="Arial" w:eastAsia="Arial" w:hAnsi="Arial" w:cs="Arial"/>
          <w:sz w:val="22"/>
          <w:szCs w:val="22"/>
        </w:rPr>
      </w:pPr>
      <w:r w:rsidRPr="0031413D">
        <w:rPr>
          <w:rFonts w:ascii="Arial" w:eastAsia="Arial" w:hAnsi="Arial" w:cs="Arial"/>
          <w:sz w:val="22"/>
          <w:szCs w:val="22"/>
        </w:rPr>
        <w:t>En cuanto a l</w:t>
      </w:r>
      <w:r w:rsidR="00C417BC">
        <w:rPr>
          <w:rFonts w:ascii="Arial" w:eastAsia="Arial" w:hAnsi="Arial" w:cs="Arial"/>
          <w:sz w:val="22"/>
          <w:szCs w:val="22"/>
        </w:rPr>
        <w:t xml:space="preserve">a </w:t>
      </w:r>
      <w:r w:rsidR="00ED041A" w:rsidRPr="0031413D">
        <w:rPr>
          <w:rFonts w:ascii="Arial" w:eastAsia="Arial" w:hAnsi="Arial" w:cs="Arial"/>
          <w:sz w:val="22"/>
          <w:szCs w:val="22"/>
        </w:rPr>
        <w:t xml:space="preserve">economía </w:t>
      </w:r>
      <w:r w:rsidR="00C417BC">
        <w:rPr>
          <w:rFonts w:ascii="Arial" w:eastAsia="Arial" w:hAnsi="Arial" w:cs="Arial"/>
          <w:sz w:val="22"/>
          <w:szCs w:val="22"/>
        </w:rPr>
        <w:t xml:space="preserve">familiar </w:t>
      </w:r>
      <w:r w:rsidR="008A04A6">
        <w:rPr>
          <w:rFonts w:ascii="Arial" w:eastAsia="Arial" w:hAnsi="Arial" w:cs="Arial"/>
          <w:sz w:val="22"/>
          <w:szCs w:val="22"/>
        </w:rPr>
        <w:t>cuentan</w:t>
      </w:r>
      <w:r w:rsidR="00EE1095">
        <w:rPr>
          <w:rFonts w:ascii="Arial" w:eastAsia="Arial" w:hAnsi="Arial" w:cs="Arial"/>
          <w:sz w:val="22"/>
          <w:szCs w:val="22"/>
        </w:rPr>
        <w:t xml:space="preserve"> con recursos</w:t>
      </w:r>
      <w:r w:rsidR="00CC5147">
        <w:rPr>
          <w:rFonts w:ascii="Arial" w:eastAsia="Arial" w:hAnsi="Arial" w:cs="Arial"/>
          <w:sz w:val="22"/>
          <w:szCs w:val="22"/>
        </w:rPr>
        <w:t>,</w:t>
      </w:r>
      <w:r w:rsidR="00EE1095">
        <w:rPr>
          <w:rFonts w:ascii="Arial" w:eastAsia="Arial" w:hAnsi="Arial" w:cs="Arial"/>
          <w:sz w:val="22"/>
          <w:szCs w:val="22"/>
        </w:rPr>
        <w:t xml:space="preserve"> por lo menos para cubrir los</w:t>
      </w:r>
      <w:r w:rsidR="00ED041A" w:rsidRPr="0031413D">
        <w:rPr>
          <w:rFonts w:ascii="Arial" w:eastAsia="Arial" w:hAnsi="Arial" w:cs="Arial"/>
          <w:sz w:val="22"/>
          <w:szCs w:val="22"/>
        </w:rPr>
        <w:t xml:space="preserve"> servicios básicos;</w:t>
      </w:r>
      <w:r w:rsidR="00034357">
        <w:rPr>
          <w:rFonts w:ascii="Arial" w:eastAsia="Arial" w:hAnsi="Arial" w:cs="Arial"/>
          <w:sz w:val="22"/>
          <w:szCs w:val="22"/>
        </w:rPr>
        <w:t xml:space="preserve"> </w:t>
      </w:r>
      <w:r w:rsidR="000A2FE8">
        <w:rPr>
          <w:rFonts w:ascii="Arial" w:eastAsia="Arial" w:hAnsi="Arial" w:cs="Arial"/>
          <w:sz w:val="22"/>
          <w:szCs w:val="22"/>
        </w:rPr>
        <w:t xml:space="preserve"> </w:t>
      </w:r>
      <w:r w:rsidR="00034357">
        <w:rPr>
          <w:rFonts w:ascii="Arial" w:eastAsia="Arial" w:hAnsi="Arial" w:cs="Arial"/>
          <w:sz w:val="22"/>
          <w:szCs w:val="22"/>
        </w:rPr>
        <w:t>Además se</w:t>
      </w:r>
      <w:r w:rsidR="00ED041A" w:rsidRPr="0031413D">
        <w:rPr>
          <w:rFonts w:ascii="Arial" w:eastAsia="Arial" w:hAnsi="Arial" w:cs="Arial"/>
          <w:sz w:val="22"/>
          <w:szCs w:val="22"/>
        </w:rPr>
        <w:t xml:space="preserve"> observa que</w:t>
      </w:r>
      <w:r w:rsidRPr="0031413D">
        <w:rPr>
          <w:rFonts w:ascii="Arial" w:eastAsia="Arial" w:hAnsi="Arial" w:cs="Arial"/>
          <w:sz w:val="22"/>
          <w:szCs w:val="22"/>
        </w:rPr>
        <w:t xml:space="preserve"> un</w:t>
      </w:r>
      <w:r w:rsidR="00ED041A" w:rsidRPr="0031413D">
        <w:rPr>
          <w:rFonts w:ascii="Arial" w:eastAsia="Arial" w:hAnsi="Arial" w:cs="Arial"/>
          <w:sz w:val="22"/>
          <w:szCs w:val="22"/>
        </w:rPr>
        <w:t xml:space="preserve"> aproximadamente el </w:t>
      </w:r>
      <w:r w:rsidR="001C0379">
        <w:rPr>
          <w:rFonts w:ascii="Arial" w:eastAsia="Arial" w:hAnsi="Arial" w:cs="Arial"/>
          <w:sz w:val="22"/>
          <w:szCs w:val="22"/>
        </w:rPr>
        <w:t xml:space="preserve"> 4</w:t>
      </w:r>
      <w:r w:rsidRPr="0031413D">
        <w:rPr>
          <w:rFonts w:ascii="Arial" w:eastAsia="Arial" w:hAnsi="Arial" w:cs="Arial"/>
          <w:sz w:val="22"/>
          <w:szCs w:val="22"/>
        </w:rPr>
        <w:t>0% de estas familias son provenientes d</w:t>
      </w:r>
      <w:r w:rsidR="00ED041A" w:rsidRPr="0031413D">
        <w:rPr>
          <w:rFonts w:ascii="Arial" w:eastAsia="Arial" w:hAnsi="Arial" w:cs="Arial"/>
          <w:sz w:val="22"/>
          <w:szCs w:val="22"/>
        </w:rPr>
        <w:t>e hogares desintegrad</w:t>
      </w:r>
      <w:r w:rsidR="007D3E22">
        <w:rPr>
          <w:rFonts w:ascii="Arial" w:eastAsia="Arial" w:hAnsi="Arial" w:cs="Arial"/>
          <w:sz w:val="22"/>
          <w:szCs w:val="22"/>
        </w:rPr>
        <w:t>os</w:t>
      </w:r>
      <w:r w:rsidR="00FA7BC8">
        <w:rPr>
          <w:rFonts w:ascii="Arial" w:eastAsia="Arial" w:hAnsi="Arial" w:cs="Arial"/>
          <w:sz w:val="22"/>
          <w:szCs w:val="22"/>
        </w:rPr>
        <w:t>, dificultando</w:t>
      </w:r>
      <w:r w:rsidR="00CD356D">
        <w:rPr>
          <w:rFonts w:ascii="Arial" w:eastAsia="Arial" w:hAnsi="Arial" w:cs="Arial"/>
          <w:sz w:val="22"/>
          <w:szCs w:val="22"/>
        </w:rPr>
        <w:t xml:space="preserve"> </w:t>
      </w:r>
      <w:r w:rsidR="00333E55">
        <w:rPr>
          <w:rFonts w:ascii="Arial" w:eastAsia="Arial" w:hAnsi="Arial" w:cs="Arial"/>
          <w:sz w:val="22"/>
          <w:szCs w:val="22"/>
        </w:rPr>
        <w:t>a los estudiantes logren los aprendizajes esperados</w:t>
      </w:r>
      <w:r w:rsidR="00CA104E" w:rsidRPr="0031413D">
        <w:rPr>
          <w:rFonts w:ascii="Arial" w:eastAsia="Arial" w:hAnsi="Arial" w:cs="Arial"/>
          <w:sz w:val="22"/>
          <w:szCs w:val="22"/>
        </w:rPr>
        <w:t>.</w:t>
      </w:r>
    </w:p>
    <w:p w14:paraId="6C54B496" w14:textId="77777777" w:rsidR="00D96DEF" w:rsidRPr="0031413D" w:rsidRDefault="00D96DEF" w:rsidP="002105FC">
      <w:pPr>
        <w:tabs>
          <w:tab w:val="left" w:pos="142"/>
          <w:tab w:val="left" w:pos="709"/>
        </w:tabs>
        <w:spacing w:line="360" w:lineRule="auto"/>
        <w:ind w:left="284"/>
        <w:jc w:val="both"/>
        <w:rPr>
          <w:rFonts w:ascii="Arial" w:eastAsia="Arial" w:hAnsi="Arial" w:cs="Arial"/>
          <w:sz w:val="22"/>
          <w:szCs w:val="22"/>
        </w:rPr>
      </w:pPr>
    </w:p>
    <w:p w14:paraId="0ED8F266" w14:textId="6E168847" w:rsidR="0091237B" w:rsidRPr="0031413D" w:rsidRDefault="0091237B" w:rsidP="002105FC">
      <w:pPr>
        <w:tabs>
          <w:tab w:val="left" w:pos="142"/>
          <w:tab w:val="left" w:pos="709"/>
        </w:tabs>
        <w:spacing w:line="360" w:lineRule="auto"/>
        <w:ind w:left="284"/>
        <w:jc w:val="both"/>
        <w:rPr>
          <w:rFonts w:ascii="Arial" w:eastAsia="Arial" w:hAnsi="Arial" w:cs="Arial"/>
          <w:sz w:val="22"/>
          <w:szCs w:val="22"/>
        </w:rPr>
      </w:pPr>
      <w:r w:rsidRPr="0031413D">
        <w:rPr>
          <w:rFonts w:ascii="Arial" w:eastAsia="Arial" w:hAnsi="Arial" w:cs="Arial"/>
          <w:sz w:val="22"/>
          <w:szCs w:val="22"/>
        </w:rPr>
        <w:t xml:space="preserve">En la zona también se observa centros de esparcimientos </w:t>
      </w:r>
      <w:r w:rsidR="00D96DEF">
        <w:rPr>
          <w:rFonts w:ascii="Arial" w:eastAsia="Arial" w:hAnsi="Arial" w:cs="Arial"/>
          <w:sz w:val="22"/>
          <w:szCs w:val="22"/>
        </w:rPr>
        <w:t xml:space="preserve">como: </w:t>
      </w:r>
      <w:r w:rsidRPr="0031413D">
        <w:rPr>
          <w:rFonts w:ascii="Arial" w:eastAsia="Arial" w:hAnsi="Arial" w:cs="Arial"/>
          <w:sz w:val="22"/>
          <w:szCs w:val="22"/>
        </w:rPr>
        <w:t>discotecas</w:t>
      </w:r>
      <w:r w:rsidR="009B75EA">
        <w:rPr>
          <w:rFonts w:ascii="Arial" w:eastAsia="Arial" w:hAnsi="Arial" w:cs="Arial"/>
          <w:sz w:val="22"/>
          <w:szCs w:val="22"/>
        </w:rPr>
        <w:t>, tragamonedas</w:t>
      </w:r>
      <w:r w:rsidR="003A6F24">
        <w:rPr>
          <w:rFonts w:ascii="Arial" w:eastAsia="Arial" w:hAnsi="Arial" w:cs="Arial"/>
          <w:sz w:val="22"/>
          <w:szCs w:val="22"/>
        </w:rPr>
        <w:t>,</w:t>
      </w:r>
      <w:r w:rsidRPr="0031413D">
        <w:rPr>
          <w:rFonts w:ascii="Arial" w:eastAsia="Arial" w:hAnsi="Arial" w:cs="Arial"/>
          <w:sz w:val="22"/>
          <w:szCs w:val="22"/>
        </w:rPr>
        <w:t xml:space="preserve"> entre otros que </w:t>
      </w:r>
      <w:r w:rsidR="00D40B09" w:rsidRPr="0031413D">
        <w:rPr>
          <w:rFonts w:ascii="Arial" w:eastAsia="Arial" w:hAnsi="Arial" w:cs="Arial"/>
          <w:sz w:val="22"/>
          <w:szCs w:val="22"/>
        </w:rPr>
        <w:t>concentran a personas de dudosa</w:t>
      </w:r>
      <w:r w:rsidRPr="0031413D">
        <w:rPr>
          <w:rFonts w:ascii="Arial" w:eastAsia="Arial" w:hAnsi="Arial" w:cs="Arial"/>
          <w:sz w:val="22"/>
          <w:szCs w:val="22"/>
        </w:rPr>
        <w:t xml:space="preserve"> procedencia incitando a delincuencia y la drogadicción, alcoholismo en la zona; siendo un amenaza para los </w:t>
      </w:r>
      <w:r w:rsidR="00CB70C0">
        <w:rPr>
          <w:rFonts w:ascii="Arial" w:eastAsia="Arial" w:hAnsi="Arial" w:cs="Arial"/>
          <w:sz w:val="22"/>
          <w:szCs w:val="22"/>
        </w:rPr>
        <w:t>estudiantes</w:t>
      </w:r>
      <w:r w:rsidRPr="0031413D">
        <w:rPr>
          <w:rFonts w:ascii="Arial" w:eastAsia="Arial" w:hAnsi="Arial" w:cs="Arial"/>
          <w:sz w:val="22"/>
          <w:szCs w:val="22"/>
        </w:rPr>
        <w:t xml:space="preserve"> de la zona.</w:t>
      </w:r>
    </w:p>
    <w:p w14:paraId="33D7E1A9" w14:textId="77777777" w:rsidR="005B3BC3" w:rsidRPr="0031413D" w:rsidRDefault="005B3BC3" w:rsidP="002105FC">
      <w:pPr>
        <w:tabs>
          <w:tab w:val="left" w:pos="142"/>
          <w:tab w:val="left" w:pos="709"/>
        </w:tabs>
        <w:spacing w:line="360" w:lineRule="auto"/>
        <w:ind w:left="284"/>
        <w:jc w:val="both"/>
        <w:rPr>
          <w:rFonts w:ascii="Arial" w:eastAsia="Arial" w:hAnsi="Arial" w:cs="Arial"/>
          <w:sz w:val="22"/>
          <w:szCs w:val="22"/>
        </w:rPr>
      </w:pPr>
    </w:p>
    <w:p w14:paraId="7BF8E97B" w14:textId="14B5791B" w:rsidR="000D6B0D" w:rsidRPr="0031413D" w:rsidRDefault="0091237B" w:rsidP="002105FC">
      <w:pPr>
        <w:tabs>
          <w:tab w:val="left" w:pos="142"/>
          <w:tab w:val="left" w:pos="709"/>
        </w:tabs>
        <w:spacing w:line="360" w:lineRule="auto"/>
        <w:ind w:left="284"/>
        <w:jc w:val="both"/>
        <w:rPr>
          <w:rFonts w:ascii="Arial" w:eastAsia="Arial" w:hAnsi="Arial" w:cs="Arial"/>
          <w:sz w:val="22"/>
          <w:szCs w:val="22"/>
        </w:rPr>
      </w:pPr>
      <w:r w:rsidRPr="0031413D">
        <w:rPr>
          <w:rFonts w:ascii="Arial" w:eastAsia="Arial" w:hAnsi="Arial" w:cs="Arial"/>
          <w:sz w:val="22"/>
          <w:szCs w:val="22"/>
        </w:rPr>
        <w:t>La institución educativa brindará sus servicios en los niveles</w:t>
      </w:r>
      <w:r w:rsidR="00087E2A">
        <w:rPr>
          <w:rFonts w:ascii="Arial" w:eastAsia="Arial" w:hAnsi="Arial" w:cs="Arial"/>
          <w:sz w:val="22"/>
          <w:szCs w:val="22"/>
        </w:rPr>
        <w:t xml:space="preserve"> </w:t>
      </w:r>
      <w:r w:rsidR="00087E2A" w:rsidRPr="00087E2A">
        <w:rPr>
          <w:rFonts w:ascii="Arial" w:eastAsia="Arial" w:hAnsi="Arial" w:cs="Arial"/>
          <w:b/>
          <w:sz w:val="22"/>
          <w:szCs w:val="22"/>
        </w:rPr>
        <w:t>de educación Primaria</w:t>
      </w:r>
      <w:r w:rsidR="000D6B0D" w:rsidRPr="0031413D">
        <w:rPr>
          <w:rFonts w:ascii="Arial" w:eastAsia="Arial" w:hAnsi="Arial" w:cs="Arial"/>
          <w:sz w:val="22"/>
          <w:szCs w:val="22"/>
        </w:rPr>
        <w:t>;</w:t>
      </w:r>
      <w:r w:rsidR="00CA104E" w:rsidRPr="0031413D">
        <w:rPr>
          <w:rFonts w:ascii="Arial" w:eastAsia="Arial" w:hAnsi="Arial" w:cs="Arial"/>
          <w:sz w:val="22"/>
          <w:szCs w:val="22"/>
        </w:rPr>
        <w:t xml:space="preserve"> cuy</w:t>
      </w:r>
      <w:r w:rsidR="00AD26DD">
        <w:rPr>
          <w:rFonts w:ascii="Arial" w:eastAsia="Arial" w:hAnsi="Arial" w:cs="Arial"/>
          <w:sz w:val="22"/>
          <w:szCs w:val="22"/>
        </w:rPr>
        <w:t xml:space="preserve">a población estudiantil </w:t>
      </w:r>
      <w:r w:rsidR="00CA104E" w:rsidRPr="0031413D">
        <w:rPr>
          <w:rFonts w:ascii="Arial" w:eastAsia="Arial" w:hAnsi="Arial" w:cs="Arial"/>
          <w:sz w:val="22"/>
          <w:szCs w:val="22"/>
        </w:rPr>
        <w:t>son procedentes de padres y madres de diferentes regiones del país</w:t>
      </w:r>
      <w:r w:rsidR="000D6B0D" w:rsidRPr="0031413D">
        <w:rPr>
          <w:rFonts w:ascii="Arial" w:eastAsia="Arial" w:hAnsi="Arial" w:cs="Arial"/>
          <w:sz w:val="22"/>
          <w:szCs w:val="22"/>
        </w:rPr>
        <w:t>,</w:t>
      </w:r>
      <w:r w:rsidR="00CA104E" w:rsidRPr="0031413D">
        <w:rPr>
          <w:rFonts w:ascii="Arial" w:eastAsia="Arial" w:hAnsi="Arial" w:cs="Arial"/>
          <w:sz w:val="22"/>
          <w:szCs w:val="22"/>
        </w:rPr>
        <w:t xml:space="preserve"> con </w:t>
      </w:r>
      <w:r w:rsidR="000D6B0D" w:rsidRPr="0031413D">
        <w:rPr>
          <w:rFonts w:ascii="Arial" w:eastAsia="Arial" w:hAnsi="Arial" w:cs="Arial"/>
          <w:sz w:val="22"/>
          <w:szCs w:val="22"/>
        </w:rPr>
        <w:t xml:space="preserve">una </w:t>
      </w:r>
      <w:r w:rsidR="00CA104E" w:rsidRPr="0031413D">
        <w:rPr>
          <w:rFonts w:ascii="Arial" w:eastAsia="Arial" w:hAnsi="Arial" w:cs="Arial"/>
          <w:sz w:val="22"/>
          <w:szCs w:val="22"/>
        </w:rPr>
        <w:t>variedad de costumbres y formas de vida propias</w:t>
      </w:r>
      <w:r w:rsidR="00B27DDA">
        <w:rPr>
          <w:rFonts w:ascii="Arial" w:eastAsia="Arial" w:hAnsi="Arial" w:cs="Arial"/>
          <w:sz w:val="22"/>
          <w:szCs w:val="22"/>
        </w:rPr>
        <w:t xml:space="preserve"> </w:t>
      </w:r>
      <w:r w:rsidR="00CA104E" w:rsidRPr="0031413D">
        <w:rPr>
          <w:rFonts w:ascii="Arial" w:eastAsia="Arial" w:hAnsi="Arial" w:cs="Arial"/>
          <w:sz w:val="22"/>
          <w:szCs w:val="22"/>
        </w:rPr>
        <w:t xml:space="preserve">que caracterizan a una determinada región </w:t>
      </w:r>
      <w:r w:rsidR="000D6B0D" w:rsidRPr="0031413D">
        <w:rPr>
          <w:rFonts w:ascii="Arial" w:eastAsia="Arial" w:hAnsi="Arial" w:cs="Arial"/>
          <w:sz w:val="22"/>
          <w:szCs w:val="22"/>
        </w:rPr>
        <w:t>de donde proceden.</w:t>
      </w:r>
      <w:r w:rsidR="00CA104E" w:rsidRPr="0031413D">
        <w:rPr>
          <w:rFonts w:ascii="Arial" w:eastAsia="Arial" w:hAnsi="Arial" w:cs="Arial"/>
          <w:sz w:val="22"/>
          <w:szCs w:val="22"/>
        </w:rPr>
        <w:t xml:space="preserve"> </w:t>
      </w:r>
      <w:r w:rsidRPr="0031413D">
        <w:rPr>
          <w:rFonts w:ascii="Arial" w:eastAsia="Arial" w:hAnsi="Arial" w:cs="Arial"/>
          <w:sz w:val="22"/>
          <w:szCs w:val="22"/>
        </w:rPr>
        <w:t xml:space="preserve"> </w:t>
      </w:r>
    </w:p>
    <w:p w14:paraId="172212C4" w14:textId="77777777" w:rsidR="005B3BC3" w:rsidRPr="0031413D" w:rsidRDefault="005B3BC3" w:rsidP="002105FC">
      <w:pPr>
        <w:tabs>
          <w:tab w:val="left" w:pos="142"/>
          <w:tab w:val="left" w:pos="709"/>
        </w:tabs>
        <w:spacing w:line="360" w:lineRule="auto"/>
        <w:ind w:left="284"/>
        <w:jc w:val="both"/>
        <w:rPr>
          <w:rFonts w:ascii="Arial" w:hAnsi="Arial" w:cs="Arial"/>
          <w:sz w:val="22"/>
          <w:szCs w:val="22"/>
        </w:rPr>
      </w:pPr>
    </w:p>
    <w:p w14:paraId="11369F14" w14:textId="6F881BA0" w:rsidR="000D6B0D" w:rsidRPr="0031413D" w:rsidRDefault="008225EC" w:rsidP="002105FC">
      <w:pPr>
        <w:tabs>
          <w:tab w:val="left" w:pos="142"/>
          <w:tab w:val="left" w:pos="709"/>
        </w:tabs>
        <w:spacing w:line="360" w:lineRule="auto"/>
        <w:ind w:left="284"/>
        <w:jc w:val="both"/>
        <w:rPr>
          <w:rFonts w:ascii="Arial" w:hAnsi="Arial" w:cs="Arial"/>
          <w:sz w:val="22"/>
          <w:szCs w:val="22"/>
        </w:rPr>
      </w:pPr>
      <w:r>
        <w:rPr>
          <w:rFonts w:ascii="Arial" w:hAnsi="Arial" w:cs="Arial"/>
          <w:sz w:val="22"/>
          <w:szCs w:val="22"/>
        </w:rPr>
        <w:t xml:space="preserve">Teniendo en cuenta las necesidades </w:t>
      </w:r>
      <w:r w:rsidR="00836237">
        <w:rPr>
          <w:rFonts w:ascii="Arial" w:hAnsi="Arial" w:cs="Arial"/>
          <w:sz w:val="22"/>
          <w:szCs w:val="22"/>
        </w:rPr>
        <w:t xml:space="preserve"> y características de la zona</w:t>
      </w:r>
      <w:r w:rsidR="00B84F05">
        <w:rPr>
          <w:rFonts w:ascii="Arial" w:hAnsi="Arial" w:cs="Arial"/>
          <w:sz w:val="22"/>
          <w:szCs w:val="22"/>
        </w:rPr>
        <w:t>,</w:t>
      </w:r>
      <w:r w:rsidR="002F1A3A">
        <w:rPr>
          <w:rFonts w:ascii="Arial" w:hAnsi="Arial" w:cs="Arial"/>
          <w:sz w:val="22"/>
          <w:szCs w:val="22"/>
        </w:rPr>
        <w:t xml:space="preserve"> la institución educativa</w:t>
      </w:r>
      <w:r w:rsidR="00141041">
        <w:rPr>
          <w:rFonts w:ascii="Arial" w:hAnsi="Arial" w:cs="Arial"/>
          <w:sz w:val="22"/>
          <w:szCs w:val="22"/>
        </w:rPr>
        <w:t xml:space="preserve"> </w:t>
      </w:r>
      <w:r w:rsidR="00512D2C">
        <w:rPr>
          <w:rFonts w:ascii="Arial" w:hAnsi="Arial" w:cs="Arial"/>
          <w:sz w:val="22"/>
          <w:szCs w:val="22"/>
        </w:rPr>
        <w:t xml:space="preserve">ha visto necesario brindar sus servicios </w:t>
      </w:r>
      <w:r>
        <w:rPr>
          <w:rFonts w:ascii="Arial" w:hAnsi="Arial" w:cs="Arial"/>
          <w:sz w:val="22"/>
          <w:szCs w:val="22"/>
        </w:rPr>
        <w:t>educativos</w:t>
      </w:r>
      <w:r w:rsidR="00B84F05">
        <w:rPr>
          <w:rFonts w:ascii="Arial" w:hAnsi="Arial" w:cs="Arial"/>
          <w:sz w:val="22"/>
          <w:szCs w:val="22"/>
        </w:rPr>
        <w:t xml:space="preserve">. Para </w:t>
      </w:r>
      <w:r w:rsidR="00C0592C">
        <w:rPr>
          <w:rFonts w:ascii="Arial" w:hAnsi="Arial" w:cs="Arial"/>
          <w:sz w:val="22"/>
          <w:szCs w:val="22"/>
        </w:rPr>
        <w:t>brindar dicho servicio</w:t>
      </w:r>
      <w:r w:rsidR="00B5276F">
        <w:rPr>
          <w:rFonts w:ascii="Arial" w:hAnsi="Arial" w:cs="Arial"/>
          <w:sz w:val="22"/>
          <w:szCs w:val="22"/>
        </w:rPr>
        <w:t>,</w:t>
      </w:r>
      <w:r>
        <w:rPr>
          <w:rFonts w:ascii="Arial" w:hAnsi="Arial" w:cs="Arial"/>
          <w:sz w:val="22"/>
          <w:szCs w:val="22"/>
        </w:rPr>
        <w:t xml:space="preserve"> </w:t>
      </w:r>
      <w:r w:rsidR="000D6B0D" w:rsidRPr="0031413D">
        <w:rPr>
          <w:rFonts w:ascii="Arial" w:hAnsi="Arial" w:cs="Arial"/>
          <w:sz w:val="22"/>
          <w:szCs w:val="22"/>
        </w:rPr>
        <w:t xml:space="preserve"> es necesario ser</w:t>
      </w:r>
      <w:r w:rsidR="0091237B" w:rsidRPr="0031413D">
        <w:rPr>
          <w:rFonts w:ascii="Arial" w:hAnsi="Arial" w:cs="Arial"/>
          <w:sz w:val="22"/>
          <w:szCs w:val="22"/>
        </w:rPr>
        <w:t xml:space="preserve"> reconocida con Resolución Directoral</w:t>
      </w:r>
      <w:r w:rsidR="000D6B0D" w:rsidRPr="0031413D">
        <w:rPr>
          <w:rFonts w:ascii="Arial" w:hAnsi="Arial" w:cs="Arial"/>
          <w:sz w:val="22"/>
          <w:szCs w:val="22"/>
        </w:rPr>
        <w:t xml:space="preserve"> de funcionamiento</w:t>
      </w:r>
      <w:r w:rsidR="0091237B" w:rsidRPr="0031413D">
        <w:rPr>
          <w:rFonts w:ascii="Arial" w:hAnsi="Arial" w:cs="Arial"/>
          <w:sz w:val="22"/>
          <w:szCs w:val="22"/>
        </w:rPr>
        <w:t xml:space="preserve">. </w:t>
      </w:r>
    </w:p>
    <w:p w14:paraId="77818CBE" w14:textId="77777777" w:rsidR="0091237B" w:rsidRPr="0031413D" w:rsidRDefault="0091237B" w:rsidP="002105FC">
      <w:pPr>
        <w:tabs>
          <w:tab w:val="left" w:pos="142"/>
          <w:tab w:val="left" w:pos="709"/>
        </w:tabs>
        <w:spacing w:line="360" w:lineRule="auto"/>
        <w:ind w:left="284"/>
        <w:jc w:val="both"/>
        <w:rPr>
          <w:rFonts w:ascii="Arial" w:hAnsi="Arial" w:cs="Arial"/>
          <w:sz w:val="22"/>
          <w:szCs w:val="22"/>
        </w:rPr>
      </w:pPr>
      <w:r w:rsidRPr="0031413D">
        <w:rPr>
          <w:rFonts w:ascii="Arial" w:hAnsi="Arial" w:cs="Arial"/>
          <w:sz w:val="22"/>
          <w:szCs w:val="22"/>
        </w:rPr>
        <w:t>Cuya solicitud se encuentra en trámite</w:t>
      </w:r>
      <w:r w:rsidR="000D6B0D" w:rsidRPr="0031413D">
        <w:rPr>
          <w:rFonts w:ascii="Arial" w:hAnsi="Arial" w:cs="Arial"/>
          <w:sz w:val="22"/>
          <w:szCs w:val="22"/>
        </w:rPr>
        <w:t xml:space="preserve"> y espera de su aprobación</w:t>
      </w:r>
      <w:r w:rsidRPr="0031413D">
        <w:rPr>
          <w:rFonts w:ascii="Arial" w:hAnsi="Arial" w:cs="Arial"/>
          <w:sz w:val="22"/>
          <w:szCs w:val="22"/>
        </w:rPr>
        <w:t>.</w:t>
      </w:r>
    </w:p>
    <w:p w14:paraId="6AD6BD97" w14:textId="77777777" w:rsidR="008A51BB" w:rsidRDefault="0091237B" w:rsidP="008A51BB">
      <w:pPr>
        <w:tabs>
          <w:tab w:val="left" w:pos="2018"/>
        </w:tabs>
        <w:spacing w:line="350" w:lineRule="auto"/>
        <w:ind w:left="284" w:right="3"/>
        <w:jc w:val="both"/>
        <w:rPr>
          <w:rFonts w:ascii="Arial" w:hAnsi="Arial" w:cs="Arial"/>
          <w:sz w:val="22"/>
          <w:szCs w:val="22"/>
        </w:rPr>
      </w:pPr>
      <w:r w:rsidRPr="0031413D">
        <w:rPr>
          <w:rFonts w:ascii="Arial" w:hAnsi="Arial" w:cs="Arial"/>
          <w:sz w:val="22"/>
          <w:szCs w:val="22"/>
        </w:rPr>
        <w:t xml:space="preserve"> Las metas de atención propuestas p</w:t>
      </w:r>
      <w:r w:rsidR="00087E2A">
        <w:rPr>
          <w:rFonts w:ascii="Arial" w:hAnsi="Arial" w:cs="Arial"/>
          <w:sz w:val="22"/>
          <w:szCs w:val="22"/>
        </w:rPr>
        <w:t xml:space="preserve">ara </w:t>
      </w:r>
      <w:r w:rsidR="00087E2A" w:rsidRPr="00087E2A">
        <w:rPr>
          <w:rFonts w:ascii="Arial" w:hAnsi="Arial" w:cs="Arial"/>
          <w:b/>
          <w:sz w:val="22"/>
          <w:szCs w:val="22"/>
        </w:rPr>
        <w:t>el nivel Primaria</w:t>
      </w:r>
      <w:r w:rsidR="000D6B0D" w:rsidRPr="0031413D">
        <w:rPr>
          <w:rFonts w:ascii="Arial" w:hAnsi="Arial" w:cs="Arial"/>
          <w:sz w:val="22"/>
          <w:szCs w:val="22"/>
        </w:rPr>
        <w:t xml:space="preserve"> </w:t>
      </w:r>
      <w:r w:rsidRPr="0031413D">
        <w:rPr>
          <w:rFonts w:ascii="Arial" w:hAnsi="Arial" w:cs="Arial"/>
          <w:sz w:val="22"/>
          <w:szCs w:val="22"/>
        </w:rPr>
        <w:t>son los</w:t>
      </w:r>
      <w:r w:rsidR="00ED041A" w:rsidRPr="0031413D">
        <w:rPr>
          <w:rFonts w:ascii="Arial" w:hAnsi="Arial" w:cs="Arial"/>
          <w:sz w:val="22"/>
          <w:szCs w:val="22"/>
        </w:rPr>
        <w:t xml:space="preserve">   </w:t>
      </w:r>
      <w:r w:rsidR="00B238CB">
        <w:rPr>
          <w:rFonts w:ascii="Arial" w:hAnsi="Arial" w:cs="Arial"/>
          <w:sz w:val="22"/>
          <w:szCs w:val="22"/>
        </w:rPr>
        <w:t>siguientes</w:t>
      </w:r>
    </w:p>
    <w:p w14:paraId="181D3AD5" w14:textId="5F28C95E" w:rsidR="00F0456C" w:rsidRPr="00F0456C" w:rsidRDefault="00D40B09">
      <w:pPr>
        <w:pStyle w:val="Prrafodelista"/>
        <w:numPr>
          <w:ilvl w:val="1"/>
          <w:numId w:val="14"/>
        </w:numPr>
        <w:spacing w:line="350" w:lineRule="auto"/>
        <w:ind w:right="3"/>
        <w:jc w:val="both"/>
        <w:rPr>
          <w:rFonts w:ascii="Arial" w:hAnsi="Arial" w:cs="Arial"/>
          <w:sz w:val="22"/>
          <w:szCs w:val="22"/>
        </w:rPr>
      </w:pPr>
      <w:r w:rsidRPr="001F147B">
        <w:rPr>
          <w:rFonts w:ascii="Arial" w:hAnsi="Arial" w:cs="Arial"/>
          <w:b/>
        </w:rPr>
        <w:t>METAS</w:t>
      </w:r>
    </w:p>
    <w:p w14:paraId="5D44E26E" w14:textId="7B7AFCEF" w:rsidR="005D4663" w:rsidRPr="00F0456C" w:rsidRDefault="00F0456C" w:rsidP="00F0456C">
      <w:pPr>
        <w:tabs>
          <w:tab w:val="left" w:pos="1134"/>
        </w:tabs>
        <w:spacing w:line="350" w:lineRule="auto"/>
        <w:ind w:right="3" w:firstLine="709"/>
        <w:jc w:val="both"/>
        <w:rPr>
          <w:rFonts w:ascii="Arial" w:hAnsi="Arial" w:cs="Arial"/>
          <w:sz w:val="22"/>
          <w:szCs w:val="22"/>
        </w:rPr>
      </w:pPr>
      <w:r>
        <w:rPr>
          <w:rFonts w:ascii="Arial" w:hAnsi="Arial" w:cs="Arial"/>
          <w:b/>
        </w:rPr>
        <w:t>2.2.1.</w:t>
      </w:r>
      <w:r w:rsidR="00D40B09" w:rsidRPr="00F0456C">
        <w:rPr>
          <w:rFonts w:ascii="Arial" w:hAnsi="Arial" w:cs="Arial"/>
          <w:b/>
        </w:rPr>
        <w:t>DE ATENCIÓN</w:t>
      </w:r>
    </w:p>
    <w:tbl>
      <w:tblPr>
        <w:tblStyle w:val="Tablaconcuadrcula"/>
        <w:tblpPr w:leftFromText="141" w:rightFromText="141" w:vertAnchor="text" w:horzAnchor="page" w:tblpX="3830" w:tblpY="52"/>
        <w:tblW w:w="6799" w:type="dxa"/>
        <w:tblLayout w:type="fixed"/>
        <w:tblLook w:val="04A0" w:firstRow="1" w:lastRow="0" w:firstColumn="1" w:lastColumn="0" w:noHBand="0" w:noVBand="1"/>
      </w:tblPr>
      <w:tblGrid>
        <w:gridCol w:w="1696"/>
        <w:gridCol w:w="2835"/>
        <w:gridCol w:w="2268"/>
      </w:tblGrid>
      <w:tr w:rsidR="00D40B09" w:rsidRPr="0031413D" w14:paraId="04D0D0BE" w14:textId="77777777" w:rsidTr="00F9226B">
        <w:trPr>
          <w:trHeight w:val="276"/>
        </w:trPr>
        <w:tc>
          <w:tcPr>
            <w:tcW w:w="453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AF708D" w14:textId="77777777" w:rsidR="00D40B09" w:rsidRPr="0031413D" w:rsidRDefault="005B3BC3" w:rsidP="00973524">
            <w:pPr>
              <w:tabs>
                <w:tab w:val="left" w:pos="2018"/>
              </w:tabs>
              <w:spacing w:line="352" w:lineRule="auto"/>
              <w:ind w:right="147"/>
              <w:rPr>
                <w:rFonts w:ascii="Arial" w:eastAsia="Arial" w:hAnsi="Arial" w:cs="Arial"/>
                <w:b/>
                <w:sz w:val="22"/>
                <w:szCs w:val="22"/>
              </w:rPr>
            </w:pPr>
            <w:r w:rsidRPr="0031413D">
              <w:rPr>
                <w:rFonts w:ascii="Arial" w:eastAsia="Arial" w:hAnsi="Arial" w:cs="Arial"/>
                <w:b/>
                <w:sz w:val="22"/>
                <w:szCs w:val="22"/>
              </w:rPr>
              <w:t>PRIMARIA</w:t>
            </w:r>
          </w:p>
        </w:tc>
        <w:tc>
          <w:tcPr>
            <w:tcW w:w="22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37D9BDB" w14:textId="77777777" w:rsidR="00D40B09" w:rsidRPr="0031413D" w:rsidRDefault="00D40B09" w:rsidP="00973524">
            <w:pPr>
              <w:tabs>
                <w:tab w:val="left" w:pos="2018"/>
              </w:tabs>
              <w:spacing w:line="352" w:lineRule="auto"/>
              <w:ind w:right="147"/>
              <w:rPr>
                <w:rFonts w:ascii="Arial" w:eastAsia="Arial" w:hAnsi="Arial" w:cs="Arial"/>
                <w:b/>
                <w:sz w:val="22"/>
                <w:szCs w:val="22"/>
              </w:rPr>
            </w:pPr>
            <w:r w:rsidRPr="0031413D">
              <w:rPr>
                <w:rFonts w:ascii="Arial" w:eastAsia="Arial" w:hAnsi="Arial" w:cs="Arial"/>
                <w:b/>
                <w:sz w:val="22"/>
                <w:szCs w:val="22"/>
              </w:rPr>
              <w:t>TOTAL</w:t>
            </w:r>
          </w:p>
        </w:tc>
      </w:tr>
      <w:tr w:rsidR="00D40B09" w:rsidRPr="0031413D" w14:paraId="3F4EA087" w14:textId="77777777" w:rsidTr="00CE6710">
        <w:trPr>
          <w:trHeight w:val="260"/>
        </w:trPr>
        <w:tc>
          <w:tcPr>
            <w:tcW w:w="1696" w:type="dxa"/>
            <w:tcBorders>
              <w:top w:val="single" w:sz="4" w:space="0" w:color="auto"/>
              <w:left w:val="single" w:sz="4" w:space="0" w:color="auto"/>
              <w:bottom w:val="single" w:sz="4" w:space="0" w:color="auto"/>
              <w:right w:val="single" w:sz="4" w:space="0" w:color="auto"/>
            </w:tcBorders>
            <w:hideMark/>
          </w:tcPr>
          <w:p w14:paraId="35F279C1" w14:textId="77777777" w:rsidR="00D40B09" w:rsidRPr="0031413D" w:rsidRDefault="00D40B09" w:rsidP="00D559DC">
            <w:pPr>
              <w:tabs>
                <w:tab w:val="left" w:pos="2018"/>
              </w:tabs>
              <w:spacing w:line="352" w:lineRule="auto"/>
              <w:ind w:right="147"/>
              <w:rPr>
                <w:rFonts w:ascii="Arial" w:eastAsia="Arial" w:hAnsi="Arial" w:cs="Arial"/>
                <w:b/>
                <w:sz w:val="22"/>
                <w:szCs w:val="22"/>
              </w:rPr>
            </w:pPr>
            <w:r w:rsidRPr="0031413D">
              <w:rPr>
                <w:rFonts w:ascii="Arial" w:eastAsia="Arial" w:hAnsi="Arial" w:cs="Arial"/>
                <w:b/>
                <w:sz w:val="22"/>
                <w:szCs w:val="22"/>
              </w:rPr>
              <w:t>Secciones</w:t>
            </w:r>
          </w:p>
        </w:tc>
        <w:tc>
          <w:tcPr>
            <w:tcW w:w="2835" w:type="dxa"/>
            <w:tcBorders>
              <w:top w:val="single" w:sz="4" w:space="0" w:color="auto"/>
              <w:left w:val="single" w:sz="4" w:space="0" w:color="auto"/>
              <w:bottom w:val="single" w:sz="4" w:space="0" w:color="auto"/>
              <w:right w:val="single" w:sz="4" w:space="0" w:color="auto"/>
            </w:tcBorders>
            <w:hideMark/>
          </w:tcPr>
          <w:p w14:paraId="4E1C04CF" w14:textId="77777777" w:rsidR="00D40B09" w:rsidRPr="0031413D" w:rsidRDefault="00D40B09" w:rsidP="00D559DC">
            <w:pPr>
              <w:tabs>
                <w:tab w:val="left" w:pos="2018"/>
              </w:tabs>
              <w:spacing w:line="352" w:lineRule="auto"/>
              <w:ind w:right="147"/>
              <w:rPr>
                <w:rFonts w:ascii="Arial" w:eastAsia="Arial" w:hAnsi="Arial" w:cs="Arial"/>
                <w:b/>
                <w:sz w:val="22"/>
                <w:szCs w:val="22"/>
              </w:rPr>
            </w:pPr>
            <w:r w:rsidRPr="0031413D">
              <w:rPr>
                <w:rFonts w:ascii="Arial" w:eastAsia="Arial" w:hAnsi="Arial" w:cs="Arial"/>
                <w:b/>
                <w:sz w:val="22"/>
                <w:szCs w:val="22"/>
              </w:rPr>
              <w:t>Estudiantes</w:t>
            </w:r>
            <w:r w:rsidR="001C0379">
              <w:rPr>
                <w:rFonts w:ascii="Arial" w:eastAsia="Arial" w:hAnsi="Arial" w:cs="Arial"/>
                <w:b/>
                <w:sz w:val="22"/>
                <w:szCs w:val="22"/>
              </w:rPr>
              <w:t xml:space="preserve"> por aula</w:t>
            </w:r>
          </w:p>
        </w:tc>
        <w:tc>
          <w:tcPr>
            <w:tcW w:w="2268" w:type="dxa"/>
            <w:tcBorders>
              <w:top w:val="single" w:sz="4" w:space="0" w:color="auto"/>
              <w:left w:val="single" w:sz="4" w:space="0" w:color="auto"/>
              <w:bottom w:val="single" w:sz="4" w:space="0" w:color="auto"/>
              <w:right w:val="single" w:sz="4" w:space="0" w:color="auto"/>
            </w:tcBorders>
          </w:tcPr>
          <w:p w14:paraId="7D9B0653" w14:textId="77777777" w:rsidR="00D40B09" w:rsidRPr="0031413D" w:rsidRDefault="00D40B09" w:rsidP="00D559DC">
            <w:pPr>
              <w:tabs>
                <w:tab w:val="left" w:pos="2018"/>
              </w:tabs>
              <w:spacing w:line="352" w:lineRule="auto"/>
              <w:ind w:right="147"/>
              <w:rPr>
                <w:rFonts w:ascii="Arial" w:eastAsia="Arial" w:hAnsi="Arial" w:cs="Arial"/>
                <w:b/>
                <w:sz w:val="22"/>
                <w:szCs w:val="22"/>
              </w:rPr>
            </w:pPr>
            <w:r w:rsidRPr="0031413D">
              <w:rPr>
                <w:rFonts w:ascii="Arial" w:eastAsia="Arial" w:hAnsi="Arial" w:cs="Arial"/>
                <w:b/>
                <w:sz w:val="22"/>
                <w:szCs w:val="22"/>
              </w:rPr>
              <w:t>Estudiantes</w:t>
            </w:r>
          </w:p>
        </w:tc>
      </w:tr>
      <w:tr w:rsidR="00D40B09" w:rsidRPr="0031413D" w14:paraId="325299B2" w14:textId="77777777" w:rsidTr="00CE6710">
        <w:tc>
          <w:tcPr>
            <w:tcW w:w="1696" w:type="dxa"/>
            <w:tcBorders>
              <w:top w:val="single" w:sz="4" w:space="0" w:color="auto"/>
              <w:left w:val="single" w:sz="4" w:space="0" w:color="auto"/>
              <w:bottom w:val="single" w:sz="4" w:space="0" w:color="auto"/>
              <w:right w:val="single" w:sz="4" w:space="0" w:color="auto"/>
            </w:tcBorders>
            <w:hideMark/>
          </w:tcPr>
          <w:p w14:paraId="467136FB" w14:textId="77777777" w:rsidR="00D40B09" w:rsidRPr="0031413D" w:rsidRDefault="005B3BC3" w:rsidP="00973524">
            <w:pPr>
              <w:tabs>
                <w:tab w:val="left" w:pos="2018"/>
              </w:tabs>
              <w:spacing w:line="352" w:lineRule="auto"/>
              <w:ind w:right="147"/>
              <w:jc w:val="center"/>
              <w:rPr>
                <w:rFonts w:ascii="Arial" w:eastAsia="Arial" w:hAnsi="Arial" w:cs="Arial"/>
                <w:sz w:val="22"/>
                <w:szCs w:val="22"/>
              </w:rPr>
            </w:pPr>
            <w:r w:rsidRPr="0031413D">
              <w:rPr>
                <w:rFonts w:ascii="Arial" w:eastAsia="Arial" w:hAnsi="Arial" w:cs="Arial"/>
                <w:sz w:val="22"/>
                <w:szCs w:val="22"/>
              </w:rPr>
              <w:t>6</w:t>
            </w:r>
          </w:p>
        </w:tc>
        <w:tc>
          <w:tcPr>
            <w:tcW w:w="2835" w:type="dxa"/>
            <w:tcBorders>
              <w:top w:val="single" w:sz="4" w:space="0" w:color="auto"/>
              <w:left w:val="single" w:sz="4" w:space="0" w:color="auto"/>
              <w:bottom w:val="single" w:sz="4" w:space="0" w:color="auto"/>
              <w:right w:val="single" w:sz="4" w:space="0" w:color="auto"/>
            </w:tcBorders>
            <w:hideMark/>
          </w:tcPr>
          <w:p w14:paraId="00571028" w14:textId="77777777" w:rsidR="00D40B09" w:rsidRPr="0031413D" w:rsidRDefault="005B3BC3" w:rsidP="00973524">
            <w:pPr>
              <w:tabs>
                <w:tab w:val="left" w:pos="2018"/>
              </w:tabs>
              <w:spacing w:line="352" w:lineRule="auto"/>
              <w:ind w:right="147"/>
              <w:jc w:val="center"/>
              <w:rPr>
                <w:rFonts w:ascii="Arial" w:eastAsia="Arial" w:hAnsi="Arial" w:cs="Arial"/>
                <w:sz w:val="22"/>
                <w:szCs w:val="22"/>
              </w:rPr>
            </w:pPr>
            <w:r w:rsidRPr="0031413D">
              <w:rPr>
                <w:rFonts w:ascii="Arial" w:eastAsia="Arial" w:hAnsi="Arial" w:cs="Arial"/>
                <w:sz w:val="22"/>
                <w:szCs w:val="22"/>
              </w:rPr>
              <w:t>2</w:t>
            </w:r>
            <w:r w:rsidR="00D40B09" w:rsidRPr="0031413D">
              <w:rPr>
                <w:rFonts w:ascii="Arial" w:eastAsia="Arial" w:hAnsi="Arial" w:cs="Arial"/>
                <w:sz w:val="22"/>
                <w:szCs w:val="22"/>
              </w:rPr>
              <w:t>0</w:t>
            </w:r>
          </w:p>
        </w:tc>
        <w:tc>
          <w:tcPr>
            <w:tcW w:w="2268" w:type="dxa"/>
            <w:tcBorders>
              <w:top w:val="single" w:sz="4" w:space="0" w:color="auto"/>
              <w:left w:val="single" w:sz="4" w:space="0" w:color="auto"/>
              <w:bottom w:val="single" w:sz="4" w:space="0" w:color="auto"/>
              <w:right w:val="single" w:sz="4" w:space="0" w:color="auto"/>
            </w:tcBorders>
          </w:tcPr>
          <w:p w14:paraId="27138142" w14:textId="77777777" w:rsidR="00D40B09" w:rsidRPr="0031413D" w:rsidRDefault="005B3BC3" w:rsidP="00973524">
            <w:pPr>
              <w:tabs>
                <w:tab w:val="left" w:pos="2018"/>
              </w:tabs>
              <w:spacing w:line="352" w:lineRule="auto"/>
              <w:ind w:right="147"/>
              <w:jc w:val="center"/>
              <w:rPr>
                <w:rFonts w:ascii="Arial" w:eastAsia="Arial" w:hAnsi="Arial" w:cs="Arial"/>
                <w:sz w:val="22"/>
                <w:szCs w:val="22"/>
              </w:rPr>
            </w:pPr>
            <w:r w:rsidRPr="0031413D">
              <w:rPr>
                <w:rFonts w:ascii="Arial" w:eastAsia="Arial" w:hAnsi="Arial" w:cs="Arial"/>
                <w:sz w:val="22"/>
                <w:szCs w:val="22"/>
              </w:rPr>
              <w:t>120</w:t>
            </w:r>
          </w:p>
        </w:tc>
      </w:tr>
    </w:tbl>
    <w:p w14:paraId="25DF05ED" w14:textId="77777777" w:rsidR="00D40B09" w:rsidRPr="0031413D" w:rsidRDefault="00D40B09" w:rsidP="00D40B09">
      <w:pPr>
        <w:tabs>
          <w:tab w:val="left" w:pos="670"/>
          <w:tab w:val="left" w:pos="3074"/>
        </w:tabs>
        <w:jc w:val="both"/>
        <w:rPr>
          <w:rFonts w:ascii="Arial" w:eastAsia="Arial" w:hAnsi="Arial" w:cs="Arial"/>
          <w:sz w:val="22"/>
          <w:szCs w:val="22"/>
        </w:rPr>
      </w:pPr>
    </w:p>
    <w:p w14:paraId="77F31AC7" w14:textId="77777777" w:rsidR="00D40B09" w:rsidRPr="0031413D" w:rsidRDefault="00D40B09" w:rsidP="00D40B09">
      <w:pPr>
        <w:tabs>
          <w:tab w:val="left" w:pos="670"/>
          <w:tab w:val="left" w:pos="3074"/>
        </w:tabs>
        <w:ind w:left="1418"/>
        <w:jc w:val="both"/>
        <w:rPr>
          <w:rFonts w:ascii="Arial" w:eastAsia="Arial" w:hAnsi="Arial" w:cs="Arial"/>
          <w:sz w:val="22"/>
          <w:szCs w:val="22"/>
        </w:rPr>
      </w:pPr>
    </w:p>
    <w:p w14:paraId="445741A6" w14:textId="77777777" w:rsidR="00D40B09" w:rsidRPr="0031413D" w:rsidRDefault="00D40B09" w:rsidP="00D40B09">
      <w:pPr>
        <w:tabs>
          <w:tab w:val="left" w:pos="670"/>
          <w:tab w:val="left" w:pos="3074"/>
        </w:tabs>
        <w:ind w:left="1418"/>
        <w:jc w:val="both"/>
        <w:rPr>
          <w:rFonts w:ascii="Arial" w:eastAsia="Arial" w:hAnsi="Arial" w:cs="Arial"/>
          <w:sz w:val="22"/>
          <w:szCs w:val="22"/>
        </w:rPr>
      </w:pPr>
    </w:p>
    <w:p w14:paraId="4023B443" w14:textId="77777777" w:rsidR="00D2339A" w:rsidRDefault="00D2339A" w:rsidP="00D559DC">
      <w:pPr>
        <w:tabs>
          <w:tab w:val="left" w:pos="670"/>
          <w:tab w:val="left" w:pos="3074"/>
        </w:tabs>
        <w:jc w:val="both"/>
        <w:rPr>
          <w:rFonts w:ascii="Arial" w:eastAsia="Arial" w:hAnsi="Arial" w:cs="Arial"/>
          <w:sz w:val="22"/>
          <w:szCs w:val="22"/>
        </w:rPr>
      </w:pPr>
    </w:p>
    <w:p w14:paraId="7B41B7A4" w14:textId="77777777" w:rsidR="00F0456C" w:rsidRDefault="00F0456C" w:rsidP="00D559DC">
      <w:pPr>
        <w:tabs>
          <w:tab w:val="left" w:pos="670"/>
          <w:tab w:val="left" w:pos="3074"/>
        </w:tabs>
        <w:jc w:val="both"/>
        <w:rPr>
          <w:rFonts w:ascii="Arial" w:eastAsia="Arial" w:hAnsi="Arial" w:cs="Arial"/>
          <w:sz w:val="22"/>
          <w:szCs w:val="22"/>
        </w:rPr>
      </w:pPr>
    </w:p>
    <w:p w14:paraId="55AC1728" w14:textId="77777777" w:rsidR="00670B44" w:rsidRDefault="00670B44" w:rsidP="00D559DC">
      <w:pPr>
        <w:tabs>
          <w:tab w:val="left" w:pos="670"/>
          <w:tab w:val="left" w:pos="3074"/>
        </w:tabs>
        <w:jc w:val="both"/>
        <w:rPr>
          <w:rFonts w:ascii="Arial" w:eastAsia="Arial" w:hAnsi="Arial" w:cs="Arial"/>
          <w:sz w:val="22"/>
          <w:szCs w:val="22"/>
        </w:rPr>
      </w:pPr>
    </w:p>
    <w:p w14:paraId="3858C6F5" w14:textId="77777777" w:rsidR="00670B44" w:rsidRPr="0031413D" w:rsidRDefault="00670B44" w:rsidP="00D559DC">
      <w:pPr>
        <w:tabs>
          <w:tab w:val="left" w:pos="670"/>
          <w:tab w:val="left" w:pos="3074"/>
        </w:tabs>
        <w:jc w:val="both"/>
        <w:rPr>
          <w:rFonts w:ascii="Arial" w:eastAsia="Arial" w:hAnsi="Arial" w:cs="Arial"/>
          <w:sz w:val="22"/>
          <w:szCs w:val="22"/>
        </w:rPr>
      </w:pPr>
    </w:p>
    <w:p w14:paraId="507D11E6" w14:textId="4648CB25" w:rsidR="00D40B09" w:rsidRPr="0031413D" w:rsidRDefault="003D300F" w:rsidP="00D40B09">
      <w:pPr>
        <w:tabs>
          <w:tab w:val="left" w:pos="670"/>
          <w:tab w:val="left" w:pos="3074"/>
        </w:tabs>
        <w:ind w:left="1418"/>
        <w:jc w:val="both"/>
        <w:rPr>
          <w:rFonts w:ascii="Arial" w:hAnsi="Arial" w:cs="Arial"/>
          <w:sz w:val="22"/>
          <w:szCs w:val="22"/>
          <w:lang w:val="es-PE"/>
        </w:rPr>
      </w:pPr>
      <w:r>
        <w:rPr>
          <w:rFonts w:ascii="Arial" w:eastAsia="Arial" w:hAnsi="Arial" w:cs="Arial"/>
          <w:sz w:val="22"/>
          <w:szCs w:val="22"/>
        </w:rPr>
        <w:t>2</w:t>
      </w:r>
      <w:r w:rsidR="00D40B09" w:rsidRPr="0031413D">
        <w:rPr>
          <w:rFonts w:ascii="Arial" w:eastAsia="Arial" w:hAnsi="Arial" w:cs="Arial"/>
          <w:sz w:val="22"/>
          <w:szCs w:val="22"/>
        </w:rPr>
        <w:t>.</w:t>
      </w:r>
      <w:r w:rsidR="007653F6">
        <w:rPr>
          <w:rFonts w:ascii="Arial" w:eastAsia="Arial" w:hAnsi="Arial" w:cs="Arial"/>
          <w:sz w:val="22"/>
          <w:szCs w:val="22"/>
        </w:rPr>
        <w:t>2</w:t>
      </w:r>
      <w:r w:rsidR="00D40B09" w:rsidRPr="0031413D">
        <w:rPr>
          <w:rFonts w:ascii="Arial" w:eastAsia="Arial" w:hAnsi="Arial" w:cs="Arial"/>
          <w:sz w:val="22"/>
          <w:szCs w:val="22"/>
        </w:rPr>
        <w:t xml:space="preserve">.2. </w:t>
      </w:r>
      <w:r w:rsidR="00D40B09" w:rsidRPr="0031413D">
        <w:rPr>
          <w:rFonts w:ascii="Arial" w:hAnsi="Arial" w:cs="Arial"/>
          <w:b/>
          <w:sz w:val="22"/>
          <w:szCs w:val="22"/>
          <w:lang w:val="es-PE"/>
        </w:rPr>
        <w:t>METAS DE OCUPACIÓN</w:t>
      </w:r>
      <w:r w:rsidR="00D40B09" w:rsidRPr="0031413D">
        <w:rPr>
          <w:rFonts w:ascii="Arial" w:hAnsi="Arial" w:cs="Arial"/>
          <w:sz w:val="22"/>
          <w:szCs w:val="22"/>
          <w:lang w:val="es-PE"/>
        </w:rPr>
        <w:t>.</w:t>
      </w:r>
    </w:p>
    <w:p w14:paraId="692490E6" w14:textId="77777777" w:rsidR="00D40B09" w:rsidRPr="0031413D" w:rsidRDefault="00D40B09" w:rsidP="00D40B09">
      <w:pPr>
        <w:tabs>
          <w:tab w:val="left" w:pos="670"/>
          <w:tab w:val="left" w:pos="3074"/>
        </w:tabs>
        <w:ind w:left="1418"/>
        <w:jc w:val="both"/>
        <w:rPr>
          <w:rFonts w:ascii="Arial" w:hAnsi="Arial" w:cs="Arial"/>
          <w:sz w:val="22"/>
          <w:szCs w:val="22"/>
          <w:lang w:val="es-PE"/>
        </w:rPr>
      </w:pPr>
    </w:p>
    <w:tbl>
      <w:tblPr>
        <w:tblStyle w:val="Tablaconcuadrcula"/>
        <w:tblpPr w:leftFromText="141" w:rightFromText="141" w:vertAnchor="text" w:horzAnchor="page" w:tblpX="3805" w:tblpY="34"/>
        <w:tblOverlap w:val="never"/>
        <w:tblW w:w="7083" w:type="dxa"/>
        <w:tblLook w:val="04A0" w:firstRow="1" w:lastRow="0" w:firstColumn="1" w:lastColumn="0" w:noHBand="0" w:noVBand="1"/>
      </w:tblPr>
      <w:tblGrid>
        <w:gridCol w:w="3396"/>
        <w:gridCol w:w="1698"/>
        <w:gridCol w:w="1989"/>
      </w:tblGrid>
      <w:tr w:rsidR="00D40B09" w:rsidRPr="0031413D" w14:paraId="0249EE4D" w14:textId="77777777" w:rsidTr="00973524">
        <w:tc>
          <w:tcPr>
            <w:tcW w:w="3396" w:type="dxa"/>
            <w:vMerge w:val="restart"/>
            <w:tcBorders>
              <w:top w:val="single" w:sz="4" w:space="0" w:color="auto"/>
              <w:left w:val="single" w:sz="4" w:space="0" w:color="auto"/>
              <w:bottom w:val="single" w:sz="4" w:space="0" w:color="auto"/>
              <w:right w:val="single" w:sz="4" w:space="0" w:color="auto"/>
            </w:tcBorders>
          </w:tcPr>
          <w:p w14:paraId="3AD7BA6C" w14:textId="77777777" w:rsidR="00D40B09" w:rsidRPr="0031413D" w:rsidRDefault="00D40B09" w:rsidP="00973524">
            <w:pPr>
              <w:tabs>
                <w:tab w:val="left" w:pos="670"/>
                <w:tab w:val="left" w:pos="3074"/>
              </w:tabs>
              <w:jc w:val="center"/>
              <w:rPr>
                <w:rFonts w:ascii="Arial" w:hAnsi="Arial" w:cs="Arial"/>
                <w:b/>
                <w:sz w:val="22"/>
                <w:szCs w:val="22"/>
                <w:lang w:val="es-PE"/>
              </w:rPr>
            </w:pPr>
          </w:p>
          <w:p w14:paraId="0117862C" w14:textId="77777777" w:rsidR="00D40B09" w:rsidRPr="0031413D" w:rsidRDefault="00D40B09" w:rsidP="00973524">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PERSONAL</w:t>
            </w:r>
          </w:p>
        </w:tc>
        <w:tc>
          <w:tcPr>
            <w:tcW w:w="3687" w:type="dxa"/>
            <w:gridSpan w:val="2"/>
            <w:tcBorders>
              <w:top w:val="single" w:sz="4" w:space="0" w:color="auto"/>
              <w:left w:val="single" w:sz="4" w:space="0" w:color="auto"/>
              <w:bottom w:val="single" w:sz="4" w:space="0" w:color="auto"/>
              <w:right w:val="single" w:sz="4" w:space="0" w:color="auto"/>
            </w:tcBorders>
            <w:hideMark/>
          </w:tcPr>
          <w:p w14:paraId="7E82FDA7" w14:textId="77777777" w:rsidR="00D40B09" w:rsidRPr="0031413D" w:rsidRDefault="00D40B09" w:rsidP="00973524">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CANTIDAD</w:t>
            </w:r>
          </w:p>
        </w:tc>
      </w:tr>
      <w:tr w:rsidR="00D40B09" w:rsidRPr="0031413D" w14:paraId="05BCE989" w14:textId="77777777" w:rsidTr="00973524">
        <w:trPr>
          <w:trHeight w:val="425"/>
        </w:trPr>
        <w:tc>
          <w:tcPr>
            <w:tcW w:w="3396" w:type="dxa"/>
            <w:vMerge/>
            <w:tcBorders>
              <w:top w:val="single" w:sz="4" w:space="0" w:color="auto"/>
              <w:left w:val="single" w:sz="4" w:space="0" w:color="auto"/>
              <w:bottom w:val="single" w:sz="4" w:space="0" w:color="auto"/>
              <w:right w:val="single" w:sz="4" w:space="0" w:color="auto"/>
            </w:tcBorders>
            <w:vAlign w:val="center"/>
            <w:hideMark/>
          </w:tcPr>
          <w:p w14:paraId="6947BDF0" w14:textId="77777777" w:rsidR="00D40B09" w:rsidRPr="0031413D" w:rsidRDefault="00D40B09" w:rsidP="00973524">
            <w:pPr>
              <w:rPr>
                <w:rFonts w:ascii="Arial" w:hAnsi="Arial" w:cs="Arial"/>
                <w:b/>
                <w:sz w:val="22"/>
                <w:szCs w:val="22"/>
                <w:lang w:val="es-PE"/>
              </w:rPr>
            </w:pPr>
          </w:p>
        </w:tc>
        <w:tc>
          <w:tcPr>
            <w:tcW w:w="1698" w:type="dxa"/>
            <w:tcBorders>
              <w:top w:val="single" w:sz="4" w:space="0" w:color="auto"/>
              <w:left w:val="single" w:sz="4" w:space="0" w:color="auto"/>
              <w:bottom w:val="single" w:sz="4" w:space="0" w:color="auto"/>
              <w:right w:val="single" w:sz="4" w:space="0" w:color="auto"/>
            </w:tcBorders>
            <w:hideMark/>
          </w:tcPr>
          <w:p w14:paraId="004E825A" w14:textId="092673FA" w:rsidR="00D40B09" w:rsidRPr="0031413D" w:rsidRDefault="00C341D4" w:rsidP="00973524">
            <w:pPr>
              <w:tabs>
                <w:tab w:val="left" w:pos="670"/>
                <w:tab w:val="left" w:pos="3074"/>
              </w:tabs>
              <w:jc w:val="center"/>
              <w:rPr>
                <w:rFonts w:ascii="Arial" w:hAnsi="Arial" w:cs="Arial"/>
                <w:b/>
                <w:sz w:val="22"/>
                <w:szCs w:val="22"/>
                <w:lang w:val="es-PE"/>
              </w:rPr>
            </w:pPr>
            <w:r>
              <w:rPr>
                <w:rFonts w:ascii="Arial" w:hAnsi="Arial" w:cs="Arial"/>
                <w:b/>
                <w:sz w:val="22"/>
                <w:szCs w:val="22"/>
                <w:lang w:val="es-PE"/>
              </w:rPr>
              <w:t xml:space="preserve">PRIMARIA </w:t>
            </w:r>
          </w:p>
        </w:tc>
        <w:tc>
          <w:tcPr>
            <w:tcW w:w="1989" w:type="dxa"/>
            <w:tcBorders>
              <w:top w:val="single" w:sz="4" w:space="0" w:color="auto"/>
              <w:left w:val="single" w:sz="4" w:space="0" w:color="auto"/>
              <w:bottom w:val="single" w:sz="4" w:space="0" w:color="auto"/>
              <w:right w:val="single" w:sz="4" w:space="0" w:color="auto"/>
            </w:tcBorders>
            <w:hideMark/>
          </w:tcPr>
          <w:p w14:paraId="5EEB58DC" w14:textId="77777777" w:rsidR="00D40B09" w:rsidRPr="0031413D" w:rsidRDefault="00D40B09" w:rsidP="00973524">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Total</w:t>
            </w:r>
          </w:p>
        </w:tc>
      </w:tr>
      <w:tr w:rsidR="00D40B09" w:rsidRPr="0031413D" w14:paraId="1A235749"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3B57E710"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Directivo</w:t>
            </w:r>
          </w:p>
        </w:tc>
        <w:tc>
          <w:tcPr>
            <w:tcW w:w="1698" w:type="dxa"/>
            <w:tcBorders>
              <w:top w:val="single" w:sz="4" w:space="0" w:color="auto"/>
              <w:left w:val="single" w:sz="4" w:space="0" w:color="auto"/>
              <w:bottom w:val="single" w:sz="4" w:space="0" w:color="auto"/>
              <w:right w:val="single" w:sz="4" w:space="0" w:color="auto"/>
            </w:tcBorders>
            <w:hideMark/>
          </w:tcPr>
          <w:p w14:paraId="364836CA"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tcPr>
          <w:p w14:paraId="0B6AC564"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b/>
                <w:sz w:val="22"/>
                <w:szCs w:val="22"/>
                <w:lang w:val="es-PE"/>
              </w:rPr>
              <w:t>1</w:t>
            </w:r>
          </w:p>
        </w:tc>
      </w:tr>
      <w:tr w:rsidR="00D40B09" w:rsidRPr="0031413D" w14:paraId="3B6B7B94"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58D849B5"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Docente</w:t>
            </w:r>
          </w:p>
        </w:tc>
        <w:tc>
          <w:tcPr>
            <w:tcW w:w="1698" w:type="dxa"/>
            <w:tcBorders>
              <w:top w:val="single" w:sz="4" w:space="0" w:color="auto"/>
              <w:left w:val="single" w:sz="4" w:space="0" w:color="auto"/>
              <w:bottom w:val="single" w:sz="4" w:space="0" w:color="auto"/>
              <w:right w:val="single" w:sz="4" w:space="0" w:color="auto"/>
            </w:tcBorders>
            <w:hideMark/>
          </w:tcPr>
          <w:p w14:paraId="7C909BD0" w14:textId="50D7FD6C" w:rsidR="00D40B09" w:rsidRPr="0031413D" w:rsidRDefault="00C341D4" w:rsidP="00973524">
            <w:pPr>
              <w:tabs>
                <w:tab w:val="left" w:pos="670"/>
                <w:tab w:val="left" w:pos="3074"/>
              </w:tabs>
              <w:jc w:val="center"/>
              <w:rPr>
                <w:rFonts w:ascii="Arial" w:hAnsi="Arial" w:cs="Arial"/>
                <w:sz w:val="22"/>
                <w:szCs w:val="22"/>
                <w:lang w:val="es-PE"/>
              </w:rPr>
            </w:pPr>
            <w:r>
              <w:rPr>
                <w:rFonts w:ascii="Arial" w:hAnsi="Arial" w:cs="Arial"/>
                <w:sz w:val="22"/>
                <w:szCs w:val="22"/>
                <w:lang w:val="es-PE"/>
              </w:rPr>
              <w:t>6</w:t>
            </w:r>
          </w:p>
        </w:tc>
        <w:tc>
          <w:tcPr>
            <w:tcW w:w="1989" w:type="dxa"/>
            <w:tcBorders>
              <w:top w:val="single" w:sz="4" w:space="0" w:color="auto"/>
              <w:left w:val="single" w:sz="4" w:space="0" w:color="auto"/>
              <w:bottom w:val="single" w:sz="4" w:space="0" w:color="auto"/>
              <w:right w:val="single" w:sz="4" w:space="0" w:color="auto"/>
            </w:tcBorders>
            <w:hideMark/>
          </w:tcPr>
          <w:p w14:paraId="52B66C74" w14:textId="78759BDF" w:rsidR="00D40B09" w:rsidRPr="0031413D" w:rsidRDefault="00C341D4" w:rsidP="00973524">
            <w:pPr>
              <w:tabs>
                <w:tab w:val="left" w:pos="670"/>
                <w:tab w:val="left" w:pos="3074"/>
              </w:tabs>
              <w:jc w:val="center"/>
              <w:rPr>
                <w:rFonts w:ascii="Arial" w:hAnsi="Arial" w:cs="Arial"/>
                <w:sz w:val="22"/>
                <w:szCs w:val="22"/>
                <w:lang w:val="es-PE"/>
              </w:rPr>
            </w:pPr>
            <w:r>
              <w:rPr>
                <w:rFonts w:ascii="Arial" w:hAnsi="Arial" w:cs="Arial"/>
                <w:sz w:val="22"/>
                <w:szCs w:val="22"/>
                <w:lang w:val="es-PE"/>
              </w:rPr>
              <w:t>6</w:t>
            </w:r>
          </w:p>
        </w:tc>
      </w:tr>
      <w:tr w:rsidR="00D40B09" w:rsidRPr="0031413D" w14:paraId="235FA154"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2570A3A6"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Psicólogo</w:t>
            </w:r>
          </w:p>
        </w:tc>
        <w:tc>
          <w:tcPr>
            <w:tcW w:w="1698" w:type="dxa"/>
            <w:tcBorders>
              <w:top w:val="single" w:sz="4" w:space="0" w:color="auto"/>
              <w:left w:val="single" w:sz="4" w:space="0" w:color="auto"/>
              <w:bottom w:val="single" w:sz="4" w:space="0" w:color="auto"/>
              <w:right w:val="single" w:sz="4" w:space="0" w:color="auto"/>
            </w:tcBorders>
            <w:hideMark/>
          </w:tcPr>
          <w:p w14:paraId="6D42EAB3"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tcPr>
          <w:p w14:paraId="3B32B53C"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r>
      <w:tr w:rsidR="00D40B09" w:rsidRPr="0031413D" w14:paraId="268B1794"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26BCE7E3"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Auxiliar</w:t>
            </w:r>
          </w:p>
        </w:tc>
        <w:tc>
          <w:tcPr>
            <w:tcW w:w="1698" w:type="dxa"/>
            <w:tcBorders>
              <w:top w:val="single" w:sz="4" w:space="0" w:color="auto"/>
              <w:left w:val="single" w:sz="4" w:space="0" w:color="auto"/>
              <w:bottom w:val="single" w:sz="4" w:space="0" w:color="auto"/>
              <w:right w:val="single" w:sz="4" w:space="0" w:color="auto"/>
            </w:tcBorders>
            <w:hideMark/>
          </w:tcPr>
          <w:p w14:paraId="3818B72C"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2</w:t>
            </w:r>
          </w:p>
        </w:tc>
        <w:tc>
          <w:tcPr>
            <w:tcW w:w="1989" w:type="dxa"/>
            <w:tcBorders>
              <w:top w:val="single" w:sz="4" w:space="0" w:color="auto"/>
              <w:left w:val="single" w:sz="4" w:space="0" w:color="auto"/>
              <w:bottom w:val="single" w:sz="4" w:space="0" w:color="auto"/>
              <w:right w:val="single" w:sz="4" w:space="0" w:color="auto"/>
            </w:tcBorders>
            <w:hideMark/>
          </w:tcPr>
          <w:p w14:paraId="2737E64E"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2</w:t>
            </w:r>
          </w:p>
        </w:tc>
      </w:tr>
      <w:tr w:rsidR="00D40B09" w:rsidRPr="0031413D" w14:paraId="2DB66B7C"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4114490E"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Personal de limpieza</w:t>
            </w:r>
          </w:p>
        </w:tc>
        <w:tc>
          <w:tcPr>
            <w:tcW w:w="1698" w:type="dxa"/>
            <w:tcBorders>
              <w:top w:val="single" w:sz="4" w:space="0" w:color="auto"/>
              <w:left w:val="single" w:sz="4" w:space="0" w:color="auto"/>
              <w:bottom w:val="single" w:sz="4" w:space="0" w:color="auto"/>
              <w:right w:val="single" w:sz="4" w:space="0" w:color="auto"/>
            </w:tcBorders>
            <w:hideMark/>
          </w:tcPr>
          <w:p w14:paraId="42437215"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hideMark/>
          </w:tcPr>
          <w:p w14:paraId="307C5ADC" w14:textId="77777777" w:rsidR="00D40B09" w:rsidRPr="0031413D" w:rsidRDefault="00D40B09" w:rsidP="00973524">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r>
      <w:tr w:rsidR="00D40B09" w:rsidRPr="0031413D" w14:paraId="62D1A4B6" w14:textId="77777777" w:rsidTr="00973524">
        <w:tc>
          <w:tcPr>
            <w:tcW w:w="3396" w:type="dxa"/>
            <w:tcBorders>
              <w:top w:val="single" w:sz="4" w:space="0" w:color="auto"/>
              <w:left w:val="single" w:sz="4" w:space="0" w:color="auto"/>
              <w:bottom w:val="single" w:sz="4" w:space="0" w:color="auto"/>
              <w:right w:val="single" w:sz="4" w:space="0" w:color="auto"/>
            </w:tcBorders>
            <w:hideMark/>
          </w:tcPr>
          <w:p w14:paraId="4A464B6A"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Guardianía</w:t>
            </w:r>
          </w:p>
        </w:tc>
        <w:tc>
          <w:tcPr>
            <w:tcW w:w="3687" w:type="dxa"/>
            <w:gridSpan w:val="2"/>
            <w:tcBorders>
              <w:top w:val="single" w:sz="4" w:space="0" w:color="auto"/>
              <w:left w:val="single" w:sz="4" w:space="0" w:color="auto"/>
              <w:bottom w:val="single" w:sz="4" w:space="0" w:color="auto"/>
              <w:right w:val="single" w:sz="4" w:space="0" w:color="auto"/>
            </w:tcBorders>
            <w:hideMark/>
          </w:tcPr>
          <w:p w14:paraId="05C7F369" w14:textId="77777777" w:rsidR="00D40B09" w:rsidRPr="0031413D" w:rsidRDefault="00D40B09" w:rsidP="00973524">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 xml:space="preserve">                                1</w:t>
            </w:r>
          </w:p>
        </w:tc>
      </w:tr>
    </w:tbl>
    <w:p w14:paraId="1FA8C258" w14:textId="77777777" w:rsidR="00D40B09" w:rsidRPr="0031413D" w:rsidRDefault="00D40B09" w:rsidP="00D40B09">
      <w:pPr>
        <w:pStyle w:val="Ttulo1"/>
        <w:tabs>
          <w:tab w:val="left" w:pos="0"/>
        </w:tabs>
        <w:ind w:firstLine="1418"/>
        <w:rPr>
          <w:rFonts w:ascii="Arial" w:hAnsi="Arial" w:cs="Arial"/>
          <w:sz w:val="22"/>
          <w:szCs w:val="22"/>
        </w:rPr>
      </w:pPr>
    </w:p>
    <w:p w14:paraId="283476D9" w14:textId="77777777" w:rsidR="00D40B09" w:rsidRPr="0031413D" w:rsidRDefault="00D40B09" w:rsidP="00D40B09">
      <w:pPr>
        <w:pStyle w:val="Ttulo1"/>
        <w:tabs>
          <w:tab w:val="left" w:pos="0"/>
        </w:tabs>
        <w:ind w:firstLine="1418"/>
        <w:rPr>
          <w:rFonts w:ascii="Arial" w:hAnsi="Arial" w:cs="Arial"/>
          <w:sz w:val="22"/>
          <w:szCs w:val="22"/>
        </w:rPr>
      </w:pPr>
    </w:p>
    <w:p w14:paraId="7FC0243E" w14:textId="77777777" w:rsidR="00D40B09" w:rsidRPr="0031413D" w:rsidRDefault="00D40B09" w:rsidP="00D40B09">
      <w:pPr>
        <w:pStyle w:val="Ttulo1"/>
        <w:tabs>
          <w:tab w:val="left" w:pos="0"/>
        </w:tabs>
        <w:ind w:firstLine="1418"/>
        <w:rPr>
          <w:rFonts w:ascii="Arial" w:hAnsi="Arial" w:cs="Arial"/>
          <w:sz w:val="22"/>
          <w:szCs w:val="22"/>
        </w:rPr>
      </w:pPr>
    </w:p>
    <w:p w14:paraId="093B4E52" w14:textId="77777777" w:rsidR="00D40B09" w:rsidRPr="0031413D" w:rsidRDefault="00D40B09" w:rsidP="00D40B09">
      <w:pPr>
        <w:tabs>
          <w:tab w:val="left" w:pos="2018"/>
        </w:tabs>
        <w:spacing w:line="350" w:lineRule="auto"/>
        <w:ind w:right="3"/>
        <w:rPr>
          <w:rFonts w:ascii="Arial" w:hAnsi="Arial" w:cs="Arial"/>
          <w:sz w:val="22"/>
          <w:szCs w:val="22"/>
        </w:rPr>
      </w:pPr>
    </w:p>
    <w:p w14:paraId="43385391" w14:textId="77777777" w:rsidR="00D40B09" w:rsidRPr="0031413D" w:rsidRDefault="0091237B" w:rsidP="0091237B">
      <w:pPr>
        <w:spacing w:line="360" w:lineRule="auto"/>
        <w:jc w:val="both"/>
        <w:rPr>
          <w:rFonts w:ascii="Arial" w:hAnsi="Arial" w:cs="Arial"/>
          <w:b/>
          <w:sz w:val="22"/>
          <w:szCs w:val="22"/>
        </w:rPr>
      </w:pPr>
      <w:r w:rsidRPr="0031413D">
        <w:rPr>
          <w:rFonts w:ascii="Arial" w:hAnsi="Arial" w:cs="Arial"/>
          <w:b/>
          <w:sz w:val="22"/>
          <w:szCs w:val="22"/>
        </w:rPr>
        <w:t xml:space="preserve">    </w:t>
      </w:r>
    </w:p>
    <w:p w14:paraId="62EAA8DB" w14:textId="77777777" w:rsidR="00D40B09" w:rsidRPr="0031413D" w:rsidRDefault="00D40B09" w:rsidP="0091237B">
      <w:pPr>
        <w:spacing w:line="360" w:lineRule="auto"/>
        <w:jc w:val="both"/>
        <w:rPr>
          <w:rFonts w:ascii="Arial" w:hAnsi="Arial" w:cs="Arial"/>
          <w:b/>
          <w:sz w:val="22"/>
          <w:szCs w:val="22"/>
        </w:rPr>
      </w:pPr>
    </w:p>
    <w:p w14:paraId="5F5CC8D3" w14:textId="77777777" w:rsidR="008E75DF" w:rsidRPr="0031413D" w:rsidRDefault="008E75DF" w:rsidP="008E75DF">
      <w:pPr>
        <w:spacing w:line="360" w:lineRule="auto"/>
        <w:jc w:val="both"/>
        <w:rPr>
          <w:rFonts w:ascii="Arial" w:hAnsi="Arial" w:cs="Arial"/>
          <w:b/>
          <w:sz w:val="22"/>
          <w:szCs w:val="22"/>
        </w:rPr>
      </w:pPr>
    </w:p>
    <w:p w14:paraId="2FD402B1" w14:textId="77777777" w:rsidR="005B3BC3" w:rsidRPr="0031413D" w:rsidRDefault="005B3BC3" w:rsidP="008E75DF">
      <w:pPr>
        <w:spacing w:line="360" w:lineRule="auto"/>
        <w:jc w:val="both"/>
        <w:rPr>
          <w:rFonts w:ascii="Arial" w:hAnsi="Arial" w:cs="Arial"/>
          <w:b/>
          <w:sz w:val="22"/>
          <w:szCs w:val="22"/>
        </w:rPr>
      </w:pPr>
    </w:p>
    <w:p w14:paraId="73780695" w14:textId="5BB0AA82" w:rsidR="0091237B" w:rsidRPr="0031413D" w:rsidRDefault="0091237B" w:rsidP="008E75DF">
      <w:pPr>
        <w:spacing w:line="360" w:lineRule="auto"/>
        <w:ind w:firstLine="708"/>
        <w:jc w:val="both"/>
        <w:rPr>
          <w:rFonts w:ascii="Arial" w:hAnsi="Arial" w:cs="Arial"/>
          <w:b/>
          <w:sz w:val="22"/>
          <w:szCs w:val="22"/>
        </w:rPr>
      </w:pPr>
      <w:r w:rsidRPr="0031413D">
        <w:rPr>
          <w:rFonts w:ascii="Arial" w:hAnsi="Arial" w:cs="Arial"/>
          <w:b/>
          <w:sz w:val="22"/>
          <w:szCs w:val="22"/>
        </w:rPr>
        <w:t>2.</w:t>
      </w:r>
      <w:r w:rsidR="00F0456C">
        <w:rPr>
          <w:rFonts w:ascii="Arial" w:hAnsi="Arial" w:cs="Arial"/>
          <w:b/>
          <w:sz w:val="22"/>
          <w:szCs w:val="22"/>
        </w:rPr>
        <w:t>3</w:t>
      </w:r>
      <w:r w:rsidRPr="0031413D">
        <w:rPr>
          <w:rFonts w:ascii="Arial" w:hAnsi="Arial" w:cs="Arial"/>
          <w:b/>
          <w:sz w:val="22"/>
          <w:szCs w:val="22"/>
        </w:rPr>
        <w:t>. MISIÓN DE LA INSTITUCIÓN EDUCATIVA.</w:t>
      </w:r>
    </w:p>
    <w:p w14:paraId="5EA16A81" w14:textId="77777777" w:rsidR="00E343DF" w:rsidRPr="0031413D" w:rsidRDefault="00E343DF" w:rsidP="008E75DF">
      <w:pPr>
        <w:spacing w:line="360" w:lineRule="auto"/>
        <w:ind w:firstLine="708"/>
        <w:jc w:val="both"/>
        <w:rPr>
          <w:rFonts w:ascii="Arial" w:hAnsi="Arial" w:cs="Arial"/>
          <w:b/>
          <w:sz w:val="22"/>
          <w:szCs w:val="22"/>
        </w:rPr>
      </w:pPr>
    </w:p>
    <w:p w14:paraId="717FB1C0" w14:textId="50763ECA" w:rsidR="00E21F3C" w:rsidRPr="00584186" w:rsidRDefault="00D40B09" w:rsidP="00A95274">
      <w:pPr>
        <w:pStyle w:val="Encabezado"/>
        <w:spacing w:line="360" w:lineRule="auto"/>
        <w:ind w:left="1276" w:right="479"/>
        <w:jc w:val="both"/>
        <w:rPr>
          <w:rFonts w:ascii="Arial" w:hAnsi="Arial" w:cs="Arial"/>
        </w:rPr>
      </w:pPr>
      <w:r w:rsidRPr="0031413D">
        <w:rPr>
          <w:rFonts w:ascii="Arial" w:hAnsi="Arial" w:cs="Arial"/>
        </w:rPr>
        <w:t xml:space="preserve"> </w:t>
      </w:r>
      <w:r w:rsidR="0091237B" w:rsidRPr="00584186">
        <w:rPr>
          <w:rFonts w:ascii="Arial" w:hAnsi="Arial" w:cs="Arial"/>
        </w:rPr>
        <w:t xml:space="preserve">La Institución Educativa, </w:t>
      </w:r>
      <w:r w:rsidR="001C0379" w:rsidRPr="00584186">
        <w:rPr>
          <w:rFonts w:ascii="Arial" w:hAnsi="Arial" w:cs="Arial"/>
          <w:b/>
        </w:rPr>
        <w:t>“</w:t>
      </w:r>
      <w:r w:rsidR="00924294">
        <w:rPr>
          <w:rFonts w:ascii="Arial" w:hAnsi="Arial" w:cs="Arial"/>
          <w:b/>
        </w:rPr>
        <w:t>Family School</w:t>
      </w:r>
      <w:r w:rsidR="00B05B56" w:rsidRPr="00B50DAB">
        <w:rPr>
          <w:rFonts w:ascii="Arial" w:hAnsi="Arial" w:cs="Arial"/>
          <w:b/>
        </w:rPr>
        <w:t>”,</w:t>
      </w:r>
      <w:r w:rsidR="00B05B56" w:rsidRPr="00584186">
        <w:rPr>
          <w:rFonts w:ascii="Arial" w:hAnsi="Arial" w:cs="Arial"/>
        </w:rPr>
        <w:t xml:space="preserve"> </w:t>
      </w:r>
      <w:r w:rsidR="0091237B" w:rsidRPr="00584186">
        <w:rPr>
          <w:rFonts w:ascii="Arial" w:hAnsi="Arial" w:cs="Arial"/>
        </w:rPr>
        <w:t>es una Institución que cuenta</w:t>
      </w:r>
      <w:r w:rsidR="00B05B56" w:rsidRPr="00584186">
        <w:rPr>
          <w:rFonts w:ascii="Arial" w:hAnsi="Arial" w:cs="Arial"/>
        </w:rPr>
        <w:t xml:space="preserve"> con el nivel Primaria</w:t>
      </w:r>
      <w:r w:rsidR="0091237B" w:rsidRPr="00584186">
        <w:rPr>
          <w:rFonts w:ascii="Arial" w:hAnsi="Arial" w:cs="Arial"/>
        </w:rPr>
        <w:t>, donde nuestros estudiantes desarrollan habilidades y  capacidades para poder lograr las competencias según  el nivel y el ciclo; de acuerdo a las exigencias y los cambios tecnológicos, la práctica de  los  valores como respeto, responsabilidad, puntualidad, honestidad, identidad</w:t>
      </w:r>
      <w:r w:rsidR="00392947">
        <w:rPr>
          <w:rFonts w:ascii="Arial" w:hAnsi="Arial" w:cs="Arial"/>
        </w:rPr>
        <w:t xml:space="preserve"> y la</w:t>
      </w:r>
      <w:r w:rsidR="0091237B" w:rsidRPr="00584186">
        <w:rPr>
          <w:rFonts w:ascii="Arial" w:hAnsi="Arial" w:cs="Arial"/>
        </w:rPr>
        <w:t xml:space="preserve"> s</w:t>
      </w:r>
      <w:r w:rsidR="00205271" w:rsidRPr="00584186">
        <w:rPr>
          <w:rFonts w:ascii="Arial" w:hAnsi="Arial" w:cs="Arial"/>
        </w:rPr>
        <w:t>olidaridad en</w:t>
      </w:r>
      <w:r w:rsidR="00392947">
        <w:rPr>
          <w:rFonts w:ascii="Arial" w:hAnsi="Arial" w:cs="Arial"/>
        </w:rPr>
        <w:t xml:space="preserve"> la</w:t>
      </w:r>
      <w:r w:rsidR="00205271" w:rsidRPr="00584186">
        <w:rPr>
          <w:rFonts w:ascii="Arial" w:hAnsi="Arial" w:cs="Arial"/>
        </w:rPr>
        <w:t xml:space="preserve"> búsqueda del</w:t>
      </w:r>
      <w:r w:rsidR="0091237B" w:rsidRPr="00584186">
        <w:rPr>
          <w:rFonts w:ascii="Arial" w:hAnsi="Arial" w:cs="Arial"/>
        </w:rPr>
        <w:t xml:space="preserve"> desarrollo personal y su inserción a la sociedad.</w:t>
      </w:r>
    </w:p>
    <w:p w14:paraId="4AD2F940" w14:textId="77777777" w:rsidR="00E343DF" w:rsidRPr="00584186" w:rsidRDefault="00E343DF" w:rsidP="00E21F3C">
      <w:pPr>
        <w:pStyle w:val="Encabezado"/>
        <w:spacing w:line="360" w:lineRule="auto"/>
        <w:ind w:left="1276"/>
        <w:jc w:val="both"/>
        <w:rPr>
          <w:rFonts w:ascii="Arial" w:hAnsi="Arial" w:cs="Arial"/>
        </w:rPr>
      </w:pPr>
    </w:p>
    <w:p w14:paraId="1AB0F8AD" w14:textId="7AD767ED" w:rsidR="0091237B" w:rsidRPr="00584186" w:rsidRDefault="0091237B">
      <w:pPr>
        <w:pStyle w:val="Encabezado"/>
        <w:numPr>
          <w:ilvl w:val="1"/>
          <w:numId w:val="147"/>
        </w:numPr>
        <w:spacing w:line="360" w:lineRule="auto"/>
        <w:ind w:left="1134" w:hanging="490"/>
        <w:jc w:val="both"/>
        <w:rPr>
          <w:rFonts w:ascii="Arial" w:hAnsi="Arial" w:cs="Arial"/>
        </w:rPr>
      </w:pPr>
      <w:r w:rsidRPr="00584186">
        <w:rPr>
          <w:rFonts w:ascii="Arial" w:hAnsi="Arial" w:cs="Arial"/>
          <w:b/>
        </w:rPr>
        <w:t>VISIÓN DE LA INSTITUCIÓN EDUCATIVA</w:t>
      </w:r>
    </w:p>
    <w:p w14:paraId="1240B1F5" w14:textId="77777777" w:rsidR="0091237B" w:rsidRPr="00584186" w:rsidRDefault="0091237B" w:rsidP="0091237B">
      <w:pPr>
        <w:pStyle w:val="Encabezado"/>
        <w:spacing w:line="360" w:lineRule="auto"/>
        <w:ind w:left="709"/>
        <w:jc w:val="both"/>
        <w:rPr>
          <w:rFonts w:ascii="Arial" w:hAnsi="Arial" w:cs="Arial"/>
          <w:b/>
        </w:rPr>
      </w:pPr>
    </w:p>
    <w:p w14:paraId="56F7C4D1" w14:textId="1C213FEE" w:rsidR="00B870F9" w:rsidRPr="0031413D" w:rsidRDefault="0091237B" w:rsidP="00A95274">
      <w:pPr>
        <w:pStyle w:val="Encabezado"/>
        <w:tabs>
          <w:tab w:val="left" w:pos="1418"/>
        </w:tabs>
        <w:spacing w:line="360" w:lineRule="auto"/>
        <w:ind w:left="1418" w:right="479"/>
        <w:jc w:val="both"/>
        <w:rPr>
          <w:rFonts w:ascii="Arial" w:hAnsi="Arial" w:cs="Arial"/>
        </w:rPr>
      </w:pPr>
      <w:r w:rsidRPr="00584186">
        <w:rPr>
          <w:rFonts w:ascii="Arial" w:hAnsi="Arial" w:cs="Arial"/>
        </w:rPr>
        <w:t>La Instit</w:t>
      </w:r>
      <w:r w:rsidR="00097874" w:rsidRPr="00584186">
        <w:rPr>
          <w:rFonts w:ascii="Arial" w:hAnsi="Arial" w:cs="Arial"/>
        </w:rPr>
        <w:t>ución Educativa privada</w:t>
      </w:r>
      <w:r w:rsidR="00100E53">
        <w:rPr>
          <w:rFonts w:ascii="Arial" w:hAnsi="Arial" w:cs="Arial"/>
        </w:rPr>
        <w:t xml:space="preserve"> </w:t>
      </w:r>
      <w:r w:rsidR="00924294">
        <w:rPr>
          <w:rFonts w:ascii="Arial" w:hAnsi="Arial" w:cs="Arial"/>
        </w:rPr>
        <w:t>Family School</w:t>
      </w:r>
      <w:r w:rsidR="007A7262">
        <w:rPr>
          <w:rFonts w:ascii="Arial" w:hAnsi="Arial" w:cs="Arial"/>
        </w:rPr>
        <w:t xml:space="preserve"> </w:t>
      </w:r>
      <w:r w:rsidR="001C0379" w:rsidRPr="00584186">
        <w:rPr>
          <w:rFonts w:ascii="Arial" w:hAnsi="Arial" w:cs="Arial"/>
        </w:rPr>
        <w:t xml:space="preserve"> del </w:t>
      </w:r>
      <w:r w:rsidR="001C0379" w:rsidRPr="0096284D">
        <w:rPr>
          <w:rFonts w:ascii="Arial" w:hAnsi="Arial" w:cs="Arial"/>
          <w:b/>
          <w:bCs/>
        </w:rPr>
        <w:t>202</w:t>
      </w:r>
      <w:r w:rsidR="002F0D72">
        <w:rPr>
          <w:rFonts w:ascii="Arial" w:hAnsi="Arial" w:cs="Arial"/>
          <w:b/>
          <w:bCs/>
        </w:rPr>
        <w:t>3</w:t>
      </w:r>
      <w:r w:rsidR="001C0379" w:rsidRPr="0096284D">
        <w:rPr>
          <w:rFonts w:ascii="Arial" w:hAnsi="Arial" w:cs="Arial"/>
          <w:b/>
          <w:bCs/>
        </w:rPr>
        <w:t xml:space="preserve"> al 202</w:t>
      </w:r>
      <w:r w:rsidR="002F0D72">
        <w:rPr>
          <w:rFonts w:ascii="Arial" w:hAnsi="Arial" w:cs="Arial"/>
          <w:b/>
          <w:bCs/>
        </w:rPr>
        <w:t>5</w:t>
      </w:r>
      <w:r w:rsidRPr="00584186">
        <w:rPr>
          <w:rFonts w:ascii="Arial" w:hAnsi="Arial" w:cs="Arial"/>
        </w:rPr>
        <w:t xml:space="preserve">, será una </w:t>
      </w:r>
      <w:r w:rsidR="002F0D72">
        <w:rPr>
          <w:rFonts w:ascii="Arial" w:hAnsi="Arial" w:cs="Arial"/>
        </w:rPr>
        <w:t xml:space="preserve">institución </w:t>
      </w:r>
      <w:r w:rsidR="004B6149">
        <w:rPr>
          <w:rFonts w:ascii="Arial" w:hAnsi="Arial" w:cs="Arial"/>
        </w:rPr>
        <w:t>educativa</w:t>
      </w:r>
      <w:r w:rsidRPr="00584186">
        <w:rPr>
          <w:rFonts w:ascii="Arial" w:hAnsi="Arial" w:cs="Arial"/>
        </w:rPr>
        <w:t xml:space="preserve"> líder en la comunidad brindando un servicio educativo </w:t>
      </w:r>
      <w:r w:rsidR="00097874" w:rsidRPr="00584186">
        <w:rPr>
          <w:rFonts w:ascii="Arial" w:hAnsi="Arial" w:cs="Arial"/>
        </w:rPr>
        <w:t>de calidad académica</w:t>
      </w:r>
      <w:r w:rsidRPr="00584186">
        <w:rPr>
          <w:rFonts w:ascii="Arial" w:hAnsi="Arial" w:cs="Arial"/>
        </w:rPr>
        <w:t>, tecnológica y humanista; que permita a</w:t>
      </w:r>
      <w:r w:rsidR="00E21F3C" w:rsidRPr="00584186">
        <w:rPr>
          <w:rFonts w:ascii="Arial" w:hAnsi="Arial" w:cs="Arial"/>
        </w:rPr>
        <w:t xml:space="preserve"> los niños y niñas</w:t>
      </w:r>
      <w:r w:rsidRPr="00584186">
        <w:rPr>
          <w:rFonts w:ascii="Arial" w:hAnsi="Arial" w:cs="Arial"/>
        </w:rPr>
        <w:t xml:space="preserve"> el desarrollo de sus potencialidades comunicativas, resoluc</w:t>
      </w:r>
      <w:r w:rsidR="00E21F3C" w:rsidRPr="00584186">
        <w:rPr>
          <w:rFonts w:ascii="Arial" w:hAnsi="Arial" w:cs="Arial"/>
        </w:rPr>
        <w:t xml:space="preserve">ión de problemas, la convivencia democrática, la investigación </w:t>
      </w:r>
      <w:r w:rsidR="00E343DF" w:rsidRPr="00584186">
        <w:rPr>
          <w:rFonts w:ascii="Arial" w:hAnsi="Arial" w:cs="Arial"/>
        </w:rPr>
        <w:t xml:space="preserve">e indagación; para </w:t>
      </w:r>
      <w:r w:rsidRPr="00584186">
        <w:rPr>
          <w:rFonts w:ascii="Arial" w:hAnsi="Arial" w:cs="Arial"/>
        </w:rPr>
        <w:t>asumir</w:t>
      </w:r>
      <w:r w:rsidR="00B771FD">
        <w:rPr>
          <w:rFonts w:ascii="Arial" w:hAnsi="Arial" w:cs="Arial"/>
        </w:rPr>
        <w:t xml:space="preserve"> sus</w:t>
      </w:r>
      <w:r w:rsidR="00AD3D6E">
        <w:rPr>
          <w:rFonts w:ascii="Arial" w:hAnsi="Arial" w:cs="Arial"/>
        </w:rPr>
        <w:t xml:space="preserve"> derechos </w:t>
      </w:r>
      <w:r w:rsidR="00E343DF" w:rsidRPr="00584186">
        <w:rPr>
          <w:rFonts w:ascii="Arial" w:hAnsi="Arial" w:cs="Arial"/>
        </w:rPr>
        <w:t xml:space="preserve"> y</w:t>
      </w:r>
      <w:r w:rsidR="00B771FD">
        <w:rPr>
          <w:rFonts w:ascii="Arial" w:hAnsi="Arial" w:cs="Arial"/>
        </w:rPr>
        <w:t xml:space="preserve"> </w:t>
      </w:r>
      <w:r w:rsidR="00E343DF" w:rsidRPr="00584186">
        <w:rPr>
          <w:rFonts w:ascii="Arial" w:hAnsi="Arial" w:cs="Arial"/>
        </w:rPr>
        <w:t>responsabilidades c</w:t>
      </w:r>
      <w:r w:rsidRPr="00584186">
        <w:rPr>
          <w:rFonts w:ascii="Arial" w:hAnsi="Arial" w:cs="Arial"/>
        </w:rPr>
        <w:t>ontribuyendo al desarrollo de su comunidad y país, combinando</w:t>
      </w:r>
      <w:r w:rsidRPr="0031413D">
        <w:rPr>
          <w:rFonts w:ascii="Arial" w:hAnsi="Arial" w:cs="Arial"/>
        </w:rPr>
        <w:t xml:space="preserve"> su capital cultural con los avances  de tecnología y los nuevos retos que la sociedad exige.</w:t>
      </w:r>
    </w:p>
    <w:p w14:paraId="7A466455" w14:textId="77777777" w:rsidR="00B870F9" w:rsidRPr="00B15C07" w:rsidRDefault="00B870F9" w:rsidP="00B15C07">
      <w:pPr>
        <w:tabs>
          <w:tab w:val="left" w:pos="1418"/>
        </w:tabs>
        <w:spacing w:line="360" w:lineRule="auto"/>
        <w:jc w:val="both"/>
        <w:rPr>
          <w:rFonts w:ascii="Arial" w:hAnsi="Arial" w:cs="Arial"/>
          <w:sz w:val="22"/>
          <w:szCs w:val="22"/>
        </w:rPr>
      </w:pPr>
    </w:p>
    <w:p w14:paraId="79840BFC" w14:textId="77777777" w:rsidR="005B3BC3" w:rsidRPr="0031413D" w:rsidRDefault="0091237B">
      <w:pPr>
        <w:pStyle w:val="Encabezado"/>
        <w:numPr>
          <w:ilvl w:val="1"/>
          <w:numId w:val="147"/>
        </w:numPr>
        <w:tabs>
          <w:tab w:val="left" w:pos="1418"/>
        </w:tabs>
        <w:spacing w:line="360" w:lineRule="auto"/>
        <w:jc w:val="both"/>
        <w:rPr>
          <w:rFonts w:ascii="Arial" w:hAnsi="Arial" w:cs="Arial"/>
          <w:b/>
        </w:rPr>
      </w:pPr>
      <w:r w:rsidRPr="0031413D">
        <w:rPr>
          <w:rFonts w:ascii="Arial" w:hAnsi="Arial" w:cs="Arial"/>
          <w:b/>
        </w:rPr>
        <w:t>PRINCIPIOS QUE GUÍAN NUESTRA INSTITUCIÓN EDUCATIVA.</w:t>
      </w:r>
    </w:p>
    <w:p w14:paraId="59CCAD2B" w14:textId="77777777" w:rsidR="00BA101C" w:rsidRPr="0031413D" w:rsidRDefault="00BA101C" w:rsidP="00BA101C">
      <w:pPr>
        <w:pStyle w:val="Encabezado"/>
        <w:tabs>
          <w:tab w:val="left" w:pos="1418"/>
        </w:tabs>
        <w:spacing w:line="360" w:lineRule="auto"/>
        <w:ind w:left="1429"/>
        <w:jc w:val="both"/>
        <w:rPr>
          <w:rFonts w:ascii="Arial" w:hAnsi="Arial" w:cs="Arial"/>
          <w:b/>
        </w:rPr>
      </w:pPr>
    </w:p>
    <w:p w14:paraId="1C1C36BF" w14:textId="3BB031AD" w:rsidR="0091237B" w:rsidRPr="0031413D" w:rsidRDefault="00B46CB8" w:rsidP="00B870F9">
      <w:pPr>
        <w:tabs>
          <w:tab w:val="left" w:pos="1875"/>
        </w:tabs>
        <w:spacing w:line="360" w:lineRule="auto"/>
        <w:ind w:left="1276"/>
        <w:contextualSpacing/>
        <w:jc w:val="both"/>
        <w:rPr>
          <w:rFonts w:ascii="Arial" w:hAnsi="Arial" w:cs="Arial"/>
          <w:bCs/>
          <w:sz w:val="22"/>
          <w:szCs w:val="22"/>
        </w:rPr>
      </w:pPr>
      <w:r w:rsidRPr="0031413D">
        <w:rPr>
          <w:rFonts w:ascii="Arial" w:hAnsi="Arial" w:cs="Arial"/>
          <w:bCs/>
          <w:sz w:val="22"/>
          <w:szCs w:val="22"/>
        </w:rPr>
        <w:t xml:space="preserve"> </w:t>
      </w:r>
      <w:r w:rsidR="00E21F3C" w:rsidRPr="0031413D">
        <w:rPr>
          <w:rFonts w:ascii="Arial" w:hAnsi="Arial" w:cs="Arial"/>
          <w:bCs/>
          <w:sz w:val="22"/>
          <w:szCs w:val="22"/>
        </w:rPr>
        <w:t>Los principios que orientan a la institución educat</w:t>
      </w:r>
      <w:r w:rsidRPr="0031413D">
        <w:rPr>
          <w:rFonts w:ascii="Arial" w:hAnsi="Arial" w:cs="Arial"/>
          <w:bCs/>
          <w:sz w:val="22"/>
          <w:szCs w:val="22"/>
        </w:rPr>
        <w:t>iva son aquellos</w:t>
      </w:r>
      <w:r w:rsidR="00DA69ED">
        <w:rPr>
          <w:rFonts w:ascii="Arial" w:hAnsi="Arial" w:cs="Arial"/>
          <w:bCs/>
          <w:sz w:val="22"/>
          <w:szCs w:val="22"/>
        </w:rPr>
        <w:t xml:space="preserve"> </w:t>
      </w:r>
      <w:r w:rsidR="0096159E">
        <w:rPr>
          <w:rFonts w:ascii="Arial" w:hAnsi="Arial" w:cs="Arial"/>
          <w:bCs/>
          <w:sz w:val="22"/>
          <w:szCs w:val="22"/>
        </w:rPr>
        <w:t>que</w:t>
      </w:r>
      <w:r w:rsidRPr="0031413D">
        <w:rPr>
          <w:rFonts w:ascii="Arial" w:hAnsi="Arial" w:cs="Arial"/>
          <w:bCs/>
          <w:sz w:val="22"/>
          <w:szCs w:val="22"/>
        </w:rPr>
        <w:t xml:space="preserve"> </w:t>
      </w:r>
      <w:r w:rsidR="0091237B" w:rsidRPr="0031413D">
        <w:rPr>
          <w:rFonts w:ascii="Arial" w:hAnsi="Arial" w:cs="Arial"/>
          <w:bCs/>
          <w:sz w:val="22"/>
          <w:szCs w:val="22"/>
        </w:rPr>
        <w:t>se encuentran en la Ley General de Educación N° 28044, en el artículo 8°, el c</w:t>
      </w:r>
      <w:r w:rsidRPr="0031413D">
        <w:rPr>
          <w:rFonts w:ascii="Arial" w:hAnsi="Arial" w:cs="Arial"/>
          <w:bCs/>
          <w:sz w:val="22"/>
          <w:szCs w:val="22"/>
        </w:rPr>
        <w:t xml:space="preserve">ual </w:t>
      </w:r>
      <w:r w:rsidR="0017688E">
        <w:rPr>
          <w:rFonts w:ascii="Arial" w:hAnsi="Arial" w:cs="Arial"/>
          <w:bCs/>
          <w:sz w:val="22"/>
          <w:szCs w:val="22"/>
        </w:rPr>
        <w:t xml:space="preserve">se le </w:t>
      </w:r>
      <w:r w:rsidR="0091237B" w:rsidRPr="0031413D">
        <w:rPr>
          <w:rFonts w:ascii="Arial" w:hAnsi="Arial" w:cs="Arial"/>
          <w:bCs/>
          <w:sz w:val="22"/>
          <w:szCs w:val="22"/>
        </w:rPr>
        <w:t>menciona</w:t>
      </w:r>
      <w:r w:rsidRPr="0031413D">
        <w:rPr>
          <w:rFonts w:ascii="Arial" w:hAnsi="Arial" w:cs="Arial"/>
          <w:bCs/>
          <w:sz w:val="22"/>
          <w:szCs w:val="22"/>
        </w:rPr>
        <w:t xml:space="preserve"> a continuación</w:t>
      </w:r>
      <w:r w:rsidR="0091237B" w:rsidRPr="0031413D">
        <w:rPr>
          <w:rFonts w:ascii="Arial" w:hAnsi="Arial" w:cs="Arial"/>
          <w:bCs/>
          <w:sz w:val="22"/>
          <w:szCs w:val="22"/>
        </w:rPr>
        <w:t>:</w:t>
      </w:r>
    </w:p>
    <w:p w14:paraId="016CF4FD"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 xml:space="preserve">La ética, </w:t>
      </w:r>
      <w:r w:rsidRPr="0031413D">
        <w:rPr>
          <w:rFonts w:ascii="Arial" w:hAnsi="Arial" w:cs="Arial"/>
          <w:sz w:val="22"/>
          <w:szCs w:val="22"/>
        </w:rPr>
        <w:t>que inspira una educación promotora de los valores de paz, solidaridad, justicia, libertad, honestidad, tolerancia, responsabilidad, trabajo, verdad y pleno respeto a las normas de convivencia; que fortalece la conciencia moral individual y hace posible una sociedad basada en el ejercicio permanente de la responsabilidad ciudadana.</w:t>
      </w:r>
    </w:p>
    <w:p w14:paraId="4BFF38D8" w14:textId="7102A7E4"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lastRenderedPageBreak/>
        <w:t xml:space="preserve">La equidad, </w:t>
      </w:r>
      <w:r w:rsidRPr="0031413D">
        <w:rPr>
          <w:rFonts w:ascii="Arial" w:hAnsi="Arial" w:cs="Arial"/>
          <w:sz w:val="22"/>
          <w:szCs w:val="22"/>
        </w:rPr>
        <w:t>que garantiza a todos</w:t>
      </w:r>
      <w:r w:rsidR="006455D2">
        <w:rPr>
          <w:rFonts w:ascii="Arial" w:hAnsi="Arial" w:cs="Arial"/>
          <w:sz w:val="22"/>
          <w:szCs w:val="22"/>
        </w:rPr>
        <w:t xml:space="preserve"> en</w:t>
      </w:r>
      <w:r w:rsidRPr="0031413D">
        <w:rPr>
          <w:rFonts w:ascii="Arial" w:hAnsi="Arial" w:cs="Arial"/>
          <w:sz w:val="22"/>
          <w:szCs w:val="22"/>
        </w:rPr>
        <w:t xml:space="preserve"> igual</w:t>
      </w:r>
      <w:r w:rsidR="00CF69BE">
        <w:rPr>
          <w:rFonts w:ascii="Arial" w:hAnsi="Arial" w:cs="Arial"/>
          <w:sz w:val="22"/>
          <w:szCs w:val="22"/>
        </w:rPr>
        <w:t xml:space="preserve"> de</w:t>
      </w:r>
      <w:r w:rsidRPr="0031413D">
        <w:rPr>
          <w:rFonts w:ascii="Arial" w:hAnsi="Arial" w:cs="Arial"/>
          <w:sz w:val="22"/>
          <w:szCs w:val="22"/>
        </w:rPr>
        <w:t xml:space="preserve"> oportunidades</w:t>
      </w:r>
      <w:r w:rsidR="00CF69BE">
        <w:rPr>
          <w:rFonts w:ascii="Arial" w:hAnsi="Arial" w:cs="Arial"/>
          <w:sz w:val="22"/>
          <w:szCs w:val="22"/>
        </w:rPr>
        <w:t>,</w:t>
      </w:r>
      <w:r w:rsidRPr="0031413D">
        <w:rPr>
          <w:rFonts w:ascii="Arial" w:hAnsi="Arial" w:cs="Arial"/>
          <w:sz w:val="22"/>
          <w:szCs w:val="22"/>
        </w:rPr>
        <w:t xml:space="preserve"> de acceso, permanencia y trato en un sistema educativo de calidad.</w:t>
      </w:r>
    </w:p>
    <w:p w14:paraId="19349362"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La inclusión,</w:t>
      </w:r>
      <w:r w:rsidRPr="0031413D">
        <w:rPr>
          <w:rFonts w:ascii="Arial" w:hAnsi="Arial" w:cs="Arial"/>
          <w:sz w:val="22"/>
          <w:szCs w:val="22"/>
        </w:rPr>
        <w:t xml:space="preserve">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p>
    <w:p w14:paraId="1106DE89"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La calidad,</w:t>
      </w:r>
      <w:r w:rsidRPr="0031413D">
        <w:rPr>
          <w:rFonts w:ascii="Arial" w:hAnsi="Arial" w:cs="Arial"/>
          <w:sz w:val="22"/>
          <w:szCs w:val="22"/>
        </w:rPr>
        <w:t xml:space="preserve"> que asegura condiciones adecuadas para una educación integral, pertinente, abierta, flexible y permanente.</w:t>
      </w:r>
    </w:p>
    <w:p w14:paraId="4F93EFA2"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La democracia,</w:t>
      </w:r>
      <w:r w:rsidRPr="0031413D">
        <w:rPr>
          <w:rFonts w:ascii="Arial" w:hAnsi="Arial" w:cs="Arial"/>
          <w:sz w:val="22"/>
          <w:szCs w:val="22"/>
        </w:rPr>
        <w:t xml:space="preserve"> que promueve el respeto irrestricto a los derechos humanos, la libertad de conciencia, pensamiento y opinión, el ejercicio pleno de la ciudadanía y el reconocimiento de la voluntad popular; y que contribuye a la tolerancia mutua en las relaciones entre las personas y entre mayorías y minorías, así como el fortalecimiento del Estado de Derecho.</w:t>
      </w:r>
    </w:p>
    <w:p w14:paraId="795CE6BA"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 xml:space="preserve">La interculturalidad, </w:t>
      </w:r>
      <w:r w:rsidRPr="0031413D">
        <w:rPr>
          <w:rFonts w:ascii="Arial" w:hAnsi="Arial" w:cs="Arial"/>
          <w:sz w:val="22"/>
          <w:szCs w:val="22"/>
        </w:rPr>
        <w:t>que asume como riqueza la diversidad cultural, étnica y lingüística del país, y encuentra en el reconocimiento y respeto a las diferencias, así como en el mutuo conocimiento y actitud de aprendizaje del otro, sustento para la convivencia armónica y el intercambio entre las diversas culturas del mundo.</w:t>
      </w:r>
    </w:p>
    <w:p w14:paraId="7C0C5558" w14:textId="77777777" w:rsidR="00B870F9" w:rsidRPr="0031413D" w:rsidRDefault="0091237B" w:rsidP="00B870F9">
      <w:pPr>
        <w:spacing w:line="360" w:lineRule="auto"/>
        <w:ind w:left="1276"/>
        <w:jc w:val="both"/>
        <w:rPr>
          <w:rFonts w:ascii="Arial" w:hAnsi="Arial" w:cs="Arial"/>
          <w:b/>
          <w:bCs/>
          <w:sz w:val="22"/>
          <w:szCs w:val="22"/>
        </w:rPr>
      </w:pPr>
      <w:r w:rsidRPr="0031413D">
        <w:rPr>
          <w:rFonts w:ascii="Arial" w:hAnsi="Arial" w:cs="Arial"/>
          <w:b/>
          <w:bCs/>
          <w:sz w:val="22"/>
          <w:szCs w:val="22"/>
        </w:rPr>
        <w:t xml:space="preserve">La conciencia ambiental, </w:t>
      </w:r>
      <w:r w:rsidRPr="0031413D">
        <w:rPr>
          <w:rFonts w:ascii="Arial" w:hAnsi="Arial" w:cs="Arial"/>
          <w:sz w:val="22"/>
          <w:szCs w:val="22"/>
        </w:rPr>
        <w:t xml:space="preserve">que motiva el respeto, cuidado y conservación del entorno natural como garantía para el desenvolvimiento de la vida. </w:t>
      </w:r>
    </w:p>
    <w:p w14:paraId="003300D7" w14:textId="77777777" w:rsidR="001C0379" w:rsidRPr="00BC5070" w:rsidRDefault="0091237B" w:rsidP="00BC5070">
      <w:pPr>
        <w:spacing w:line="360" w:lineRule="auto"/>
        <w:ind w:left="1276"/>
        <w:jc w:val="both"/>
        <w:rPr>
          <w:rFonts w:ascii="Arial" w:hAnsi="Arial" w:cs="Arial"/>
          <w:sz w:val="22"/>
          <w:szCs w:val="22"/>
        </w:rPr>
      </w:pPr>
      <w:r w:rsidRPr="0031413D">
        <w:rPr>
          <w:rFonts w:ascii="Arial" w:hAnsi="Arial" w:cs="Arial"/>
          <w:b/>
          <w:bCs/>
          <w:sz w:val="22"/>
          <w:szCs w:val="22"/>
        </w:rPr>
        <w:t>La creatividad y la innovación,</w:t>
      </w:r>
      <w:r w:rsidRPr="0031413D">
        <w:rPr>
          <w:rFonts w:ascii="Arial" w:hAnsi="Arial" w:cs="Arial"/>
          <w:sz w:val="22"/>
          <w:szCs w:val="22"/>
        </w:rPr>
        <w:t xml:space="preserve"> que promueven la producción de nuevos conocimientos en todos los campos </w:t>
      </w:r>
      <w:r w:rsidR="00BC5070">
        <w:rPr>
          <w:rFonts w:ascii="Arial" w:hAnsi="Arial" w:cs="Arial"/>
          <w:sz w:val="22"/>
          <w:szCs w:val="22"/>
        </w:rPr>
        <w:t>del saber, el arte y la cultura.</w:t>
      </w:r>
    </w:p>
    <w:p w14:paraId="3FB3F2ED" w14:textId="77777777" w:rsidR="00B15C07" w:rsidRPr="0031413D" w:rsidRDefault="00B15C07" w:rsidP="00B870F9">
      <w:pPr>
        <w:spacing w:line="360" w:lineRule="auto"/>
        <w:ind w:left="1276"/>
        <w:jc w:val="both"/>
        <w:rPr>
          <w:rFonts w:ascii="Arial" w:hAnsi="Arial" w:cs="Arial"/>
          <w:b/>
          <w:bCs/>
          <w:sz w:val="22"/>
          <w:szCs w:val="22"/>
        </w:rPr>
      </w:pPr>
    </w:p>
    <w:p w14:paraId="757B3820" w14:textId="2EF67348" w:rsidR="0091237B" w:rsidRPr="0031413D" w:rsidRDefault="00B870F9" w:rsidP="0091237B">
      <w:pPr>
        <w:tabs>
          <w:tab w:val="left" w:pos="426"/>
        </w:tabs>
        <w:spacing w:line="360" w:lineRule="auto"/>
        <w:jc w:val="both"/>
        <w:rPr>
          <w:rFonts w:ascii="Arial" w:hAnsi="Arial" w:cs="Arial"/>
          <w:b/>
          <w:sz w:val="22"/>
          <w:szCs w:val="22"/>
        </w:rPr>
      </w:pPr>
      <w:r w:rsidRPr="0031413D">
        <w:rPr>
          <w:rFonts w:ascii="Arial" w:hAnsi="Arial" w:cs="Arial"/>
          <w:b/>
          <w:bCs/>
          <w:sz w:val="22"/>
          <w:szCs w:val="22"/>
        </w:rPr>
        <w:tab/>
      </w:r>
      <w:r w:rsidR="008A6B8A">
        <w:rPr>
          <w:rFonts w:ascii="Arial" w:hAnsi="Arial" w:cs="Arial"/>
          <w:b/>
          <w:bCs/>
          <w:sz w:val="22"/>
          <w:szCs w:val="22"/>
        </w:rPr>
        <w:t>2</w:t>
      </w:r>
      <w:r w:rsidR="0091237B" w:rsidRPr="0031413D">
        <w:rPr>
          <w:rFonts w:ascii="Arial" w:hAnsi="Arial" w:cs="Arial"/>
          <w:b/>
          <w:bCs/>
          <w:sz w:val="22"/>
          <w:szCs w:val="22"/>
        </w:rPr>
        <w:t>.</w:t>
      </w:r>
      <w:r w:rsidR="008A6B8A">
        <w:rPr>
          <w:rFonts w:ascii="Arial" w:hAnsi="Arial" w:cs="Arial"/>
          <w:b/>
          <w:bCs/>
          <w:sz w:val="22"/>
          <w:szCs w:val="22"/>
        </w:rPr>
        <w:t>6</w:t>
      </w:r>
      <w:r w:rsidR="00B46CB8" w:rsidRPr="0031413D">
        <w:rPr>
          <w:rFonts w:ascii="Arial" w:hAnsi="Arial" w:cs="Arial"/>
          <w:b/>
          <w:bCs/>
          <w:sz w:val="22"/>
          <w:szCs w:val="22"/>
        </w:rPr>
        <w:t>.</w:t>
      </w:r>
      <w:r w:rsidR="0091237B" w:rsidRPr="0031413D">
        <w:rPr>
          <w:rFonts w:ascii="Arial" w:hAnsi="Arial" w:cs="Arial"/>
          <w:b/>
          <w:bCs/>
          <w:sz w:val="22"/>
          <w:szCs w:val="22"/>
        </w:rPr>
        <w:t xml:space="preserve"> </w:t>
      </w:r>
      <w:r w:rsidR="0091237B" w:rsidRPr="0031413D">
        <w:rPr>
          <w:rFonts w:ascii="Arial" w:hAnsi="Arial" w:cs="Arial"/>
          <w:b/>
          <w:sz w:val="22"/>
          <w:szCs w:val="22"/>
        </w:rPr>
        <w:t xml:space="preserve">VALORES INSTITUCIONALES Y SU VINCULACIÓN CON LOS ENFOQUES </w:t>
      </w:r>
    </w:p>
    <w:p w14:paraId="13251D89" w14:textId="77777777" w:rsidR="0091237B" w:rsidRPr="0031413D" w:rsidRDefault="0091237B" w:rsidP="0091237B">
      <w:pPr>
        <w:tabs>
          <w:tab w:val="left" w:pos="426"/>
        </w:tabs>
        <w:spacing w:line="360" w:lineRule="auto"/>
        <w:jc w:val="both"/>
        <w:rPr>
          <w:rFonts w:ascii="Arial" w:hAnsi="Arial" w:cs="Arial"/>
          <w:b/>
          <w:sz w:val="22"/>
          <w:szCs w:val="22"/>
        </w:rPr>
      </w:pPr>
      <w:r w:rsidRPr="0031413D">
        <w:rPr>
          <w:rFonts w:ascii="Arial" w:hAnsi="Arial" w:cs="Arial"/>
          <w:b/>
          <w:sz w:val="22"/>
          <w:szCs w:val="22"/>
        </w:rPr>
        <w:t xml:space="preserve">      </w:t>
      </w:r>
      <w:r w:rsidR="00B46CB8" w:rsidRPr="0031413D">
        <w:rPr>
          <w:rFonts w:ascii="Arial" w:hAnsi="Arial" w:cs="Arial"/>
          <w:b/>
          <w:sz w:val="22"/>
          <w:szCs w:val="22"/>
        </w:rPr>
        <w:tab/>
      </w:r>
      <w:r w:rsidR="00B46CB8" w:rsidRPr="0031413D">
        <w:rPr>
          <w:rFonts w:ascii="Arial" w:hAnsi="Arial" w:cs="Arial"/>
          <w:b/>
          <w:sz w:val="22"/>
          <w:szCs w:val="22"/>
        </w:rPr>
        <w:tab/>
        <w:t xml:space="preserve">   </w:t>
      </w:r>
      <w:r w:rsidRPr="0031413D">
        <w:rPr>
          <w:rFonts w:ascii="Arial" w:hAnsi="Arial" w:cs="Arial"/>
          <w:b/>
          <w:sz w:val="22"/>
          <w:szCs w:val="22"/>
        </w:rPr>
        <w:t>TRANSVERSALES</w:t>
      </w:r>
    </w:p>
    <w:p w14:paraId="11EAD8A1" w14:textId="77777777" w:rsidR="00B870F9" w:rsidRPr="0031413D" w:rsidRDefault="0091237B" w:rsidP="00B870F9">
      <w:pPr>
        <w:spacing w:line="360" w:lineRule="auto"/>
        <w:ind w:left="851"/>
        <w:jc w:val="both"/>
        <w:rPr>
          <w:rFonts w:ascii="Arial" w:hAnsi="Arial" w:cs="Arial"/>
          <w:sz w:val="22"/>
          <w:szCs w:val="22"/>
        </w:rPr>
      </w:pPr>
      <w:r w:rsidRPr="0031413D">
        <w:rPr>
          <w:rFonts w:ascii="Arial" w:hAnsi="Arial" w:cs="Arial"/>
          <w:sz w:val="22"/>
          <w:szCs w:val="22"/>
        </w:rPr>
        <w:t xml:space="preserve">Los valores que asumirá nuestra Institución, se sustentan en el </w:t>
      </w:r>
      <w:r w:rsidR="00D05EA5" w:rsidRPr="0031413D">
        <w:rPr>
          <w:rFonts w:ascii="Arial" w:hAnsi="Arial" w:cs="Arial"/>
          <w:sz w:val="22"/>
          <w:szCs w:val="22"/>
        </w:rPr>
        <w:t>Cu</w:t>
      </w:r>
      <w:r w:rsidR="00B46CB8" w:rsidRPr="0031413D">
        <w:rPr>
          <w:rFonts w:ascii="Arial" w:hAnsi="Arial" w:cs="Arial"/>
          <w:sz w:val="22"/>
          <w:szCs w:val="22"/>
        </w:rPr>
        <w:t xml:space="preserve">rrículo </w:t>
      </w:r>
      <w:r w:rsidRPr="0031413D">
        <w:rPr>
          <w:rFonts w:ascii="Arial" w:hAnsi="Arial" w:cs="Arial"/>
          <w:sz w:val="22"/>
          <w:szCs w:val="22"/>
        </w:rPr>
        <w:t xml:space="preserve">Nacional. Así mismo, los valores </w:t>
      </w:r>
      <w:r w:rsidR="00D05EA5" w:rsidRPr="0031413D">
        <w:rPr>
          <w:rFonts w:ascii="Arial" w:hAnsi="Arial" w:cs="Arial"/>
          <w:sz w:val="22"/>
          <w:szCs w:val="22"/>
        </w:rPr>
        <w:t xml:space="preserve">están sustentados en relación a </w:t>
      </w:r>
      <w:r w:rsidRPr="0031413D">
        <w:rPr>
          <w:rFonts w:ascii="Arial" w:hAnsi="Arial" w:cs="Arial"/>
          <w:sz w:val="22"/>
          <w:szCs w:val="22"/>
        </w:rPr>
        <w:t>los enfoques transversales, los que serán promovidos e interiorizados diariamente como ejes transversales en la propuesta pedagógica y la propuesta de gestión. Para ello se realizaran  actividades vivenciales donde participará toda la comunidad educativa</w:t>
      </w:r>
    </w:p>
    <w:p w14:paraId="0ADCA79A" w14:textId="189A14A1" w:rsidR="0091237B" w:rsidRPr="0031413D" w:rsidRDefault="0091237B" w:rsidP="00953496">
      <w:pPr>
        <w:spacing w:line="360" w:lineRule="auto"/>
        <w:ind w:left="851"/>
        <w:jc w:val="both"/>
        <w:rPr>
          <w:rFonts w:ascii="Arial" w:hAnsi="Arial" w:cs="Arial"/>
          <w:sz w:val="22"/>
          <w:szCs w:val="22"/>
        </w:rPr>
      </w:pPr>
      <w:r w:rsidRPr="0031413D">
        <w:rPr>
          <w:rFonts w:ascii="Arial" w:hAnsi="Arial" w:cs="Arial"/>
          <w:b/>
          <w:sz w:val="22"/>
          <w:szCs w:val="22"/>
        </w:rPr>
        <w:t xml:space="preserve">Cuadro de actitudes que deben mostrar los integrantes de la </w:t>
      </w:r>
      <w:r w:rsidR="00B870F9" w:rsidRPr="0031413D">
        <w:rPr>
          <w:rFonts w:ascii="Arial" w:hAnsi="Arial" w:cs="Arial"/>
          <w:b/>
          <w:sz w:val="22"/>
          <w:szCs w:val="22"/>
        </w:rPr>
        <w:t xml:space="preserve"> </w:t>
      </w:r>
      <w:r w:rsidRPr="0031413D">
        <w:rPr>
          <w:rFonts w:ascii="Arial" w:hAnsi="Arial" w:cs="Arial"/>
          <w:b/>
          <w:sz w:val="22"/>
          <w:szCs w:val="22"/>
        </w:rPr>
        <w:t>comunidad educativa  en relación a los enfoques transversales.</w:t>
      </w:r>
    </w:p>
    <w:tbl>
      <w:tblPr>
        <w:tblW w:w="10201" w:type="dxa"/>
        <w:jc w:val="center"/>
        <w:tblLayout w:type="fixed"/>
        <w:tblLook w:val="04A0" w:firstRow="1" w:lastRow="0" w:firstColumn="1" w:lastColumn="0" w:noHBand="0" w:noVBand="1"/>
      </w:tblPr>
      <w:tblGrid>
        <w:gridCol w:w="2405"/>
        <w:gridCol w:w="2126"/>
        <w:gridCol w:w="2127"/>
        <w:gridCol w:w="3543"/>
      </w:tblGrid>
      <w:tr w:rsidR="0091237B" w:rsidRPr="0031413D" w14:paraId="428A4A07" w14:textId="77777777" w:rsidTr="003658BA">
        <w:trPr>
          <w:cantSplit/>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E16800F"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Enfoques Transversales (CN)</w:t>
            </w:r>
          </w:p>
        </w:tc>
        <w:tc>
          <w:tcPr>
            <w:tcW w:w="212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03B935E" w14:textId="77777777" w:rsidR="0091237B" w:rsidRPr="0031413D" w:rsidRDefault="0091237B" w:rsidP="0091237B">
            <w:pPr>
              <w:pStyle w:val="Encabezado"/>
              <w:ind w:left="0"/>
              <w:jc w:val="center"/>
              <w:rPr>
                <w:rFonts w:ascii="Arial" w:hAnsi="Arial" w:cs="Arial"/>
                <w:b/>
              </w:rPr>
            </w:pPr>
            <w:r w:rsidRPr="0031413D">
              <w:rPr>
                <w:rFonts w:ascii="Arial" w:hAnsi="Arial" w:cs="Arial"/>
                <w:b/>
              </w:rPr>
              <w:t>Valores</w:t>
            </w:r>
          </w:p>
        </w:tc>
        <w:tc>
          <w:tcPr>
            <w:tcW w:w="212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89167C6" w14:textId="77777777" w:rsidR="0091237B" w:rsidRPr="0031413D" w:rsidRDefault="0091237B" w:rsidP="0091237B">
            <w:pPr>
              <w:pStyle w:val="Encabezado"/>
              <w:ind w:left="0"/>
              <w:jc w:val="center"/>
              <w:rPr>
                <w:rFonts w:ascii="Arial" w:hAnsi="Arial" w:cs="Arial"/>
                <w:b/>
              </w:rPr>
            </w:pPr>
            <w:r w:rsidRPr="0031413D">
              <w:rPr>
                <w:rFonts w:ascii="Arial" w:hAnsi="Arial" w:cs="Arial"/>
                <w:b/>
              </w:rPr>
              <w:t>Actitudes</w:t>
            </w:r>
          </w:p>
        </w:tc>
        <w:tc>
          <w:tcPr>
            <w:tcW w:w="3543"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D46DC9E" w14:textId="77777777" w:rsidR="0091237B" w:rsidRPr="0031413D" w:rsidRDefault="0091237B" w:rsidP="0091237B">
            <w:pPr>
              <w:pStyle w:val="Encabezado"/>
              <w:ind w:left="0"/>
              <w:jc w:val="center"/>
              <w:rPr>
                <w:rFonts w:ascii="Arial" w:hAnsi="Arial" w:cs="Arial"/>
                <w:b/>
              </w:rPr>
            </w:pPr>
            <w:r w:rsidRPr="0031413D">
              <w:rPr>
                <w:rFonts w:ascii="Arial" w:hAnsi="Arial" w:cs="Arial"/>
                <w:b/>
              </w:rPr>
              <w:t>Demostración</w:t>
            </w:r>
          </w:p>
        </w:tc>
      </w:tr>
      <w:tr w:rsidR="0091237B" w:rsidRPr="0031413D" w14:paraId="6AF1628D" w14:textId="77777777" w:rsidTr="003658BA">
        <w:trPr>
          <w:trHeight w:val="800"/>
          <w:jc w:val="center"/>
        </w:trPr>
        <w:tc>
          <w:tcPr>
            <w:tcW w:w="2405" w:type="dxa"/>
            <w:vMerge w:val="restart"/>
            <w:tcBorders>
              <w:top w:val="single" w:sz="4" w:space="0" w:color="auto"/>
              <w:left w:val="single" w:sz="4" w:space="0" w:color="auto"/>
              <w:bottom w:val="single" w:sz="4" w:space="0" w:color="auto"/>
              <w:right w:val="single" w:sz="4" w:space="0" w:color="auto"/>
            </w:tcBorders>
          </w:tcPr>
          <w:p w14:paraId="4E46C3F6" w14:textId="77777777" w:rsidR="0091237B" w:rsidRPr="0031413D" w:rsidRDefault="0091237B" w:rsidP="0091237B">
            <w:pPr>
              <w:jc w:val="center"/>
              <w:rPr>
                <w:rFonts w:ascii="Arial" w:hAnsi="Arial" w:cs="Arial"/>
                <w:b/>
                <w:sz w:val="22"/>
                <w:szCs w:val="22"/>
              </w:rPr>
            </w:pPr>
          </w:p>
          <w:p w14:paraId="0BD890E8"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Enfoque de derechos</w:t>
            </w:r>
          </w:p>
          <w:p w14:paraId="0E3BD446" w14:textId="77777777" w:rsidR="0091237B" w:rsidRPr="0031413D" w:rsidRDefault="0091237B" w:rsidP="0091237B">
            <w:pPr>
              <w:jc w:val="both"/>
              <w:rPr>
                <w:rFonts w:ascii="Arial" w:hAnsi="Arial" w:cs="Arial"/>
                <w:sz w:val="22"/>
                <w:szCs w:val="22"/>
              </w:rPr>
            </w:pPr>
          </w:p>
          <w:p w14:paraId="284B398E"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Se reconoce a los estudiantes como sujeto de derecho y como objeto de </w:t>
            </w:r>
            <w:r w:rsidRPr="0031413D">
              <w:rPr>
                <w:rFonts w:ascii="Arial" w:hAnsi="Arial" w:cs="Arial"/>
                <w:sz w:val="22"/>
                <w:szCs w:val="22"/>
              </w:rPr>
              <w:lastRenderedPageBreak/>
              <w:t>cuidado, es decir como personas con capacidad de defender y exigir sus derechos legalmente reconocidos.</w:t>
            </w:r>
          </w:p>
        </w:tc>
        <w:tc>
          <w:tcPr>
            <w:tcW w:w="2126" w:type="dxa"/>
            <w:tcBorders>
              <w:top w:val="single" w:sz="4" w:space="0" w:color="auto"/>
              <w:left w:val="single" w:sz="4" w:space="0" w:color="auto"/>
              <w:bottom w:val="single" w:sz="4" w:space="0" w:color="auto"/>
              <w:right w:val="single" w:sz="4" w:space="0" w:color="auto"/>
            </w:tcBorders>
          </w:tcPr>
          <w:p w14:paraId="68EBB1EF" w14:textId="77777777" w:rsidR="0091237B" w:rsidRPr="0031413D" w:rsidRDefault="0091237B" w:rsidP="0091237B">
            <w:pPr>
              <w:pStyle w:val="Encabezado"/>
              <w:ind w:left="34"/>
              <w:jc w:val="center"/>
              <w:rPr>
                <w:rFonts w:ascii="Arial" w:hAnsi="Arial" w:cs="Arial"/>
              </w:rPr>
            </w:pPr>
          </w:p>
          <w:p w14:paraId="35160441" w14:textId="77777777" w:rsidR="0091237B" w:rsidRPr="0031413D" w:rsidRDefault="0091237B" w:rsidP="0091237B">
            <w:pPr>
              <w:pStyle w:val="Encabezado"/>
              <w:ind w:left="34"/>
              <w:jc w:val="center"/>
              <w:rPr>
                <w:rFonts w:ascii="Arial" w:hAnsi="Arial" w:cs="Arial"/>
              </w:rPr>
            </w:pPr>
          </w:p>
          <w:p w14:paraId="28ADF0B4" w14:textId="77777777" w:rsidR="0091237B" w:rsidRPr="0031413D" w:rsidRDefault="0091237B" w:rsidP="0091237B">
            <w:pPr>
              <w:pStyle w:val="Encabezado"/>
              <w:ind w:left="34"/>
              <w:jc w:val="center"/>
              <w:rPr>
                <w:rFonts w:ascii="Arial" w:hAnsi="Arial" w:cs="Arial"/>
              </w:rPr>
            </w:pPr>
          </w:p>
          <w:p w14:paraId="33F800FC" w14:textId="77777777" w:rsidR="0091237B" w:rsidRPr="0031413D" w:rsidRDefault="0091237B" w:rsidP="0091237B">
            <w:pPr>
              <w:pStyle w:val="Encabezado"/>
              <w:ind w:left="34"/>
              <w:jc w:val="center"/>
              <w:rPr>
                <w:rFonts w:ascii="Arial" w:hAnsi="Arial" w:cs="Arial"/>
                <w:b/>
              </w:rPr>
            </w:pPr>
            <w:r w:rsidRPr="0031413D">
              <w:rPr>
                <w:rFonts w:ascii="Arial" w:hAnsi="Arial" w:cs="Arial"/>
                <w:b/>
              </w:rPr>
              <w:t>Conciencia de derechos</w:t>
            </w:r>
          </w:p>
          <w:p w14:paraId="4C4A83FC" w14:textId="77777777" w:rsidR="0091237B" w:rsidRPr="0031413D" w:rsidRDefault="0091237B" w:rsidP="0091237B">
            <w:pPr>
              <w:pStyle w:val="Encabezado"/>
              <w:ind w:left="0" w:hanging="44"/>
              <w:jc w:val="center"/>
              <w:rPr>
                <w:rFonts w:ascii="Arial" w:hAnsi="Arial" w:cs="Arial"/>
                <w:b/>
              </w:rPr>
            </w:pPr>
          </w:p>
          <w:p w14:paraId="61B63C7A" w14:textId="77777777" w:rsidR="0091237B" w:rsidRPr="0031413D" w:rsidRDefault="0091237B" w:rsidP="0091237B">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73AFDAC"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Disposición a conocer, reconocer y valorar los derechos individuales y colectivos que tenemos las personas en el </w:t>
            </w:r>
            <w:r w:rsidRPr="0031413D">
              <w:rPr>
                <w:rFonts w:ascii="Arial" w:hAnsi="Arial" w:cs="Arial"/>
                <w:sz w:val="22"/>
                <w:szCs w:val="22"/>
              </w:rPr>
              <w:lastRenderedPageBreak/>
              <w:t>ámbito privado y público.</w:t>
            </w:r>
          </w:p>
        </w:tc>
        <w:tc>
          <w:tcPr>
            <w:tcW w:w="3543" w:type="dxa"/>
            <w:tcBorders>
              <w:top w:val="single" w:sz="4" w:space="0" w:color="auto"/>
              <w:left w:val="single" w:sz="4" w:space="0" w:color="auto"/>
              <w:bottom w:val="single" w:sz="4" w:space="0" w:color="auto"/>
              <w:right w:val="single" w:sz="4" w:space="0" w:color="auto"/>
            </w:tcBorders>
          </w:tcPr>
          <w:p w14:paraId="1D2271CC" w14:textId="356D1C2B" w:rsidR="0091237B" w:rsidRPr="0031413D" w:rsidRDefault="0091237B" w:rsidP="0091237B">
            <w:pPr>
              <w:jc w:val="both"/>
              <w:rPr>
                <w:rFonts w:ascii="Arial" w:hAnsi="Arial" w:cs="Arial"/>
                <w:sz w:val="22"/>
                <w:szCs w:val="22"/>
              </w:rPr>
            </w:pPr>
            <w:r w:rsidRPr="0031413D">
              <w:rPr>
                <w:rFonts w:ascii="Arial" w:hAnsi="Arial" w:cs="Arial"/>
                <w:sz w:val="22"/>
                <w:szCs w:val="22"/>
              </w:rPr>
              <w:lastRenderedPageBreak/>
              <w:t xml:space="preserve">Los docentes promueven el conocimiento de los Derechos Humanos y la Convención sobre los Derechos del </w:t>
            </w:r>
            <w:r w:rsidR="00FD1A6B">
              <w:rPr>
                <w:rFonts w:ascii="Arial" w:hAnsi="Arial" w:cs="Arial"/>
                <w:sz w:val="22"/>
                <w:szCs w:val="22"/>
              </w:rPr>
              <w:t>N</w:t>
            </w:r>
            <w:r w:rsidRPr="0031413D">
              <w:rPr>
                <w:rFonts w:ascii="Arial" w:hAnsi="Arial" w:cs="Arial"/>
                <w:sz w:val="22"/>
                <w:szCs w:val="22"/>
              </w:rPr>
              <w:t xml:space="preserve">iño para empoderar a los estudiantes en su ejercicio democrático. </w:t>
            </w:r>
          </w:p>
          <w:p w14:paraId="4D746F6F" w14:textId="77777777" w:rsidR="0091237B" w:rsidRPr="0031413D" w:rsidRDefault="0091237B" w:rsidP="0091237B">
            <w:pPr>
              <w:jc w:val="both"/>
              <w:rPr>
                <w:rFonts w:ascii="Arial" w:hAnsi="Arial" w:cs="Arial"/>
                <w:sz w:val="22"/>
                <w:szCs w:val="22"/>
              </w:rPr>
            </w:pPr>
          </w:p>
          <w:p w14:paraId="06E3C461"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lastRenderedPageBreak/>
              <w:t>Los docentes generan espacios de reflexión y crítica sobre el ejercicio de los derechos individuales y colectivos, especialmente en grupos y poblaciones vulnerables.</w:t>
            </w:r>
          </w:p>
        </w:tc>
      </w:tr>
      <w:tr w:rsidR="0091237B" w:rsidRPr="0031413D" w14:paraId="2637C650" w14:textId="77777777" w:rsidTr="003658BA">
        <w:trPr>
          <w:trHeight w:val="237"/>
          <w:jc w:val="center"/>
        </w:trPr>
        <w:tc>
          <w:tcPr>
            <w:tcW w:w="2405" w:type="dxa"/>
            <w:vMerge/>
            <w:tcBorders>
              <w:top w:val="single" w:sz="4" w:space="0" w:color="auto"/>
              <w:left w:val="single" w:sz="4" w:space="0" w:color="auto"/>
              <w:bottom w:val="single" w:sz="4" w:space="0" w:color="auto"/>
              <w:right w:val="single" w:sz="4" w:space="0" w:color="auto"/>
            </w:tcBorders>
          </w:tcPr>
          <w:p w14:paraId="495EA698" w14:textId="77777777" w:rsidR="0091237B" w:rsidRPr="0031413D" w:rsidRDefault="0091237B" w:rsidP="0091237B">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F29FA4C" w14:textId="77777777" w:rsidR="0091237B" w:rsidRPr="0031413D" w:rsidRDefault="0091237B" w:rsidP="0091237B">
            <w:pPr>
              <w:pStyle w:val="Encabezado"/>
              <w:ind w:left="0" w:hanging="44"/>
              <w:jc w:val="center"/>
              <w:rPr>
                <w:rFonts w:ascii="Arial" w:hAnsi="Arial" w:cs="Arial"/>
              </w:rPr>
            </w:pPr>
          </w:p>
          <w:p w14:paraId="187410BA" w14:textId="77777777" w:rsidR="0091237B" w:rsidRPr="0031413D" w:rsidRDefault="0091237B" w:rsidP="0091237B">
            <w:pPr>
              <w:pStyle w:val="Encabezado"/>
              <w:ind w:left="0" w:hanging="44"/>
              <w:jc w:val="center"/>
              <w:rPr>
                <w:rFonts w:ascii="Arial" w:hAnsi="Arial" w:cs="Arial"/>
              </w:rPr>
            </w:pPr>
          </w:p>
          <w:p w14:paraId="37B25E40" w14:textId="77777777" w:rsidR="0091237B" w:rsidRPr="0031413D" w:rsidRDefault="0091237B" w:rsidP="0091237B">
            <w:pPr>
              <w:pStyle w:val="Encabezado"/>
              <w:ind w:left="0" w:hanging="44"/>
              <w:jc w:val="center"/>
              <w:rPr>
                <w:rFonts w:ascii="Arial" w:hAnsi="Arial" w:cs="Arial"/>
                <w:b/>
              </w:rPr>
            </w:pPr>
            <w:r w:rsidRPr="0031413D">
              <w:rPr>
                <w:rFonts w:ascii="Arial" w:hAnsi="Arial" w:cs="Arial"/>
                <w:b/>
              </w:rPr>
              <w:t>Libertad y responsabilidad</w:t>
            </w:r>
          </w:p>
          <w:p w14:paraId="50D69D4F" w14:textId="77777777" w:rsidR="0091237B" w:rsidRPr="0031413D" w:rsidRDefault="0091237B" w:rsidP="0091237B">
            <w:pPr>
              <w:pStyle w:val="Encabezado"/>
              <w:jc w:val="both"/>
              <w:rPr>
                <w:rFonts w:ascii="Arial" w:hAnsi="Arial" w:cs="Arial"/>
              </w:rPr>
            </w:pPr>
          </w:p>
          <w:p w14:paraId="545DB44B"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9DA7DDC"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elegir de manera voluntaria y responsable la propia forma de actuar dentro de una sociedad.</w:t>
            </w:r>
          </w:p>
          <w:p w14:paraId="3E1B27E1" w14:textId="77777777" w:rsidR="0091237B" w:rsidRPr="0031413D" w:rsidRDefault="0091237B" w:rsidP="0091237B">
            <w:pPr>
              <w:jc w:val="both"/>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32D5BD1A"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Los docentes promueven oportunidades para que los estudiantes ejerzan sus derechos en la relación con sus pares y adultos. </w:t>
            </w:r>
          </w:p>
          <w:p w14:paraId="4CC46A88"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promueven formas de participación estudiantil que permitan el desarrollo de competencias ciudadanas, articulando acciones con la familia y comunidad en la búsqueda del bien común.</w:t>
            </w:r>
          </w:p>
        </w:tc>
      </w:tr>
      <w:tr w:rsidR="0091237B" w:rsidRPr="0031413D" w14:paraId="6E958E95" w14:textId="77777777" w:rsidTr="003658BA">
        <w:trPr>
          <w:trHeight w:val="237"/>
          <w:jc w:val="center"/>
        </w:trPr>
        <w:tc>
          <w:tcPr>
            <w:tcW w:w="2405" w:type="dxa"/>
            <w:vMerge/>
            <w:tcBorders>
              <w:top w:val="single" w:sz="4" w:space="0" w:color="auto"/>
              <w:left w:val="single" w:sz="4" w:space="0" w:color="auto"/>
              <w:bottom w:val="single" w:sz="4" w:space="0" w:color="auto"/>
              <w:right w:val="single" w:sz="4" w:space="0" w:color="auto"/>
            </w:tcBorders>
          </w:tcPr>
          <w:p w14:paraId="44BFBBE9" w14:textId="77777777" w:rsidR="0091237B" w:rsidRPr="0031413D" w:rsidRDefault="0091237B" w:rsidP="0091237B">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A98B31D" w14:textId="77777777" w:rsidR="0091237B" w:rsidRPr="0031413D" w:rsidRDefault="0091237B" w:rsidP="0091237B">
            <w:pPr>
              <w:pStyle w:val="Encabezado"/>
              <w:ind w:left="34"/>
              <w:jc w:val="center"/>
              <w:rPr>
                <w:rFonts w:ascii="Arial" w:hAnsi="Arial" w:cs="Arial"/>
              </w:rPr>
            </w:pPr>
          </w:p>
          <w:p w14:paraId="1F1C0E5E" w14:textId="77777777" w:rsidR="0091237B" w:rsidRPr="0031413D" w:rsidRDefault="0091237B" w:rsidP="0091237B">
            <w:pPr>
              <w:pStyle w:val="Encabezado"/>
              <w:ind w:left="34"/>
              <w:jc w:val="center"/>
              <w:rPr>
                <w:rFonts w:ascii="Arial" w:hAnsi="Arial" w:cs="Arial"/>
              </w:rPr>
            </w:pPr>
          </w:p>
          <w:p w14:paraId="125FF3C8" w14:textId="77777777" w:rsidR="0091237B" w:rsidRPr="0031413D" w:rsidRDefault="0091237B" w:rsidP="0091237B">
            <w:pPr>
              <w:pStyle w:val="Encabezado"/>
              <w:ind w:left="34"/>
              <w:jc w:val="center"/>
              <w:rPr>
                <w:rFonts w:ascii="Arial" w:hAnsi="Arial" w:cs="Arial"/>
                <w:b/>
              </w:rPr>
            </w:pPr>
            <w:r w:rsidRPr="0031413D">
              <w:rPr>
                <w:rFonts w:ascii="Arial" w:hAnsi="Arial" w:cs="Arial"/>
                <w:b/>
              </w:rPr>
              <w:t>Diálogo y concertación</w:t>
            </w:r>
          </w:p>
          <w:p w14:paraId="06180C03"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3918616"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conversar con otras personas, intercambiando ideas o afectos de modo alternativo para construir juntos una postura común.</w:t>
            </w:r>
          </w:p>
        </w:tc>
        <w:tc>
          <w:tcPr>
            <w:tcW w:w="3543" w:type="dxa"/>
            <w:tcBorders>
              <w:top w:val="single" w:sz="4" w:space="0" w:color="auto"/>
              <w:left w:val="single" w:sz="4" w:space="0" w:color="auto"/>
              <w:bottom w:val="single" w:sz="4" w:space="0" w:color="auto"/>
              <w:right w:val="single" w:sz="4" w:space="0" w:color="auto"/>
            </w:tcBorders>
          </w:tcPr>
          <w:p w14:paraId="60D1E045"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propician y los estudiantes practican la deliberación para arribar a consensos en la reflexión sobre asuntos públicos, la elaboración de normas u otros.</w:t>
            </w:r>
          </w:p>
        </w:tc>
      </w:tr>
      <w:tr w:rsidR="0091237B" w:rsidRPr="0031413D" w14:paraId="367CBD99" w14:textId="77777777" w:rsidTr="003658BA">
        <w:trPr>
          <w:trHeight w:val="768"/>
          <w:jc w:val="center"/>
        </w:trPr>
        <w:tc>
          <w:tcPr>
            <w:tcW w:w="2405" w:type="dxa"/>
            <w:vMerge w:val="restart"/>
            <w:tcBorders>
              <w:top w:val="single" w:sz="4" w:space="0" w:color="auto"/>
              <w:left w:val="single" w:sz="4" w:space="0" w:color="auto"/>
              <w:bottom w:val="single" w:sz="4" w:space="0" w:color="auto"/>
              <w:right w:val="single" w:sz="4" w:space="0" w:color="auto"/>
            </w:tcBorders>
          </w:tcPr>
          <w:p w14:paraId="7A8BC9F5" w14:textId="77777777" w:rsidR="00B15C07" w:rsidRDefault="00B15C07" w:rsidP="00B15C07">
            <w:pPr>
              <w:jc w:val="both"/>
              <w:rPr>
                <w:rFonts w:ascii="Arial" w:hAnsi="Arial" w:cs="Arial"/>
                <w:b/>
                <w:sz w:val="22"/>
                <w:szCs w:val="22"/>
              </w:rPr>
            </w:pPr>
          </w:p>
          <w:p w14:paraId="5FCFC87E" w14:textId="77777777" w:rsidR="0091237B" w:rsidRPr="00B15C07" w:rsidRDefault="0091237B" w:rsidP="00B15C07">
            <w:pPr>
              <w:jc w:val="both"/>
              <w:rPr>
                <w:rFonts w:ascii="Arial" w:hAnsi="Arial" w:cs="Arial"/>
                <w:sz w:val="22"/>
                <w:szCs w:val="22"/>
              </w:rPr>
            </w:pPr>
            <w:r w:rsidRPr="00B15C07">
              <w:rPr>
                <w:rFonts w:ascii="Arial" w:hAnsi="Arial" w:cs="Arial"/>
                <w:sz w:val="22"/>
                <w:szCs w:val="22"/>
              </w:rPr>
              <w:t>Enfoque inclusivo o de atención a la diversidad</w:t>
            </w:r>
          </w:p>
          <w:p w14:paraId="414B79CB" w14:textId="77777777" w:rsidR="0091237B" w:rsidRPr="0031413D" w:rsidRDefault="0091237B" w:rsidP="00B15C07">
            <w:pPr>
              <w:jc w:val="both"/>
              <w:rPr>
                <w:rFonts w:ascii="Arial" w:hAnsi="Arial" w:cs="Arial"/>
                <w:b/>
                <w:sz w:val="22"/>
                <w:szCs w:val="22"/>
              </w:rPr>
            </w:pPr>
            <w:r w:rsidRPr="00B15C07">
              <w:rPr>
                <w:rFonts w:ascii="Arial" w:hAnsi="Arial" w:cs="Arial"/>
                <w:sz w:val="22"/>
                <w:szCs w:val="22"/>
              </w:rPr>
              <w:t>La atención a la diversidad significa erradicar  la exclusión, discriminación y desigualdad de oportunidades.</w:t>
            </w:r>
          </w:p>
        </w:tc>
        <w:tc>
          <w:tcPr>
            <w:tcW w:w="2126" w:type="dxa"/>
            <w:tcBorders>
              <w:top w:val="single" w:sz="4" w:space="0" w:color="auto"/>
              <w:left w:val="single" w:sz="4" w:space="0" w:color="auto"/>
              <w:bottom w:val="single" w:sz="4" w:space="0" w:color="auto"/>
              <w:right w:val="single" w:sz="4" w:space="0" w:color="auto"/>
            </w:tcBorders>
          </w:tcPr>
          <w:p w14:paraId="078C296E" w14:textId="77777777" w:rsidR="0091237B" w:rsidRPr="0031413D" w:rsidRDefault="0091237B" w:rsidP="0091237B">
            <w:pPr>
              <w:jc w:val="center"/>
              <w:rPr>
                <w:rFonts w:ascii="Arial" w:hAnsi="Arial" w:cs="Arial"/>
                <w:sz w:val="22"/>
                <w:szCs w:val="22"/>
              </w:rPr>
            </w:pPr>
          </w:p>
          <w:p w14:paraId="271E1BC8"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Respeto por las diferencias</w:t>
            </w:r>
          </w:p>
          <w:p w14:paraId="491C91AF" w14:textId="77777777" w:rsidR="0091237B" w:rsidRPr="0031413D" w:rsidRDefault="0091237B" w:rsidP="0091237B">
            <w:pPr>
              <w:pStyle w:val="Encabezado"/>
              <w:ind w:left="34"/>
              <w:jc w:val="center"/>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14:paraId="680DD218"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Reconocimiento al valor inherente de cada persona y de sus derechos, por encima de cualquier diferencia.</w:t>
            </w:r>
          </w:p>
          <w:p w14:paraId="7541D5A8" w14:textId="77777777" w:rsidR="0091237B" w:rsidRPr="0031413D" w:rsidRDefault="0091237B" w:rsidP="0091237B">
            <w:pPr>
              <w:jc w:val="both"/>
              <w:rPr>
                <w:rFonts w:ascii="Arial" w:hAnsi="Arial" w:cs="Arial"/>
                <w:sz w:val="22"/>
                <w:szCs w:val="22"/>
              </w:rPr>
            </w:pPr>
          </w:p>
        </w:tc>
        <w:tc>
          <w:tcPr>
            <w:tcW w:w="3543" w:type="dxa"/>
            <w:tcBorders>
              <w:top w:val="single" w:sz="4" w:space="0" w:color="auto"/>
              <w:left w:val="single" w:sz="4" w:space="0" w:color="auto"/>
              <w:bottom w:val="single" w:sz="4" w:space="0" w:color="auto"/>
              <w:right w:val="single" w:sz="4" w:space="0" w:color="auto"/>
            </w:tcBorders>
          </w:tcPr>
          <w:p w14:paraId="79AE804B"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Docentes y estudiantes demuestran tolerancia, apertura y respeto a todos y cada uno, evitando cualquier forma de discriminación basada en el prejuicio a cualquier diferencia. </w:t>
            </w:r>
          </w:p>
        </w:tc>
      </w:tr>
      <w:tr w:rsidR="0091237B" w:rsidRPr="0031413D" w14:paraId="381B6A45" w14:textId="77777777" w:rsidTr="003658BA">
        <w:trPr>
          <w:trHeight w:val="850"/>
          <w:jc w:val="center"/>
        </w:trPr>
        <w:tc>
          <w:tcPr>
            <w:tcW w:w="2405" w:type="dxa"/>
            <w:vMerge/>
            <w:tcBorders>
              <w:top w:val="single" w:sz="4" w:space="0" w:color="auto"/>
              <w:left w:val="single" w:sz="4" w:space="0" w:color="auto"/>
              <w:bottom w:val="single" w:sz="4" w:space="0" w:color="auto"/>
              <w:right w:val="single" w:sz="4" w:space="0" w:color="auto"/>
            </w:tcBorders>
          </w:tcPr>
          <w:p w14:paraId="6A827643" w14:textId="77777777" w:rsidR="0091237B" w:rsidRPr="0031413D" w:rsidRDefault="0091237B" w:rsidP="0091237B">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9FFE6D2" w14:textId="77777777" w:rsidR="0091237B" w:rsidRPr="0031413D" w:rsidRDefault="0091237B" w:rsidP="0091237B">
            <w:pPr>
              <w:jc w:val="center"/>
              <w:rPr>
                <w:rFonts w:ascii="Arial" w:hAnsi="Arial" w:cs="Arial"/>
                <w:sz w:val="22"/>
                <w:szCs w:val="22"/>
              </w:rPr>
            </w:pPr>
          </w:p>
          <w:p w14:paraId="5946D124" w14:textId="77777777" w:rsidR="0091237B" w:rsidRPr="0031413D" w:rsidRDefault="0091237B" w:rsidP="0091237B">
            <w:pPr>
              <w:jc w:val="center"/>
              <w:rPr>
                <w:rFonts w:ascii="Arial" w:hAnsi="Arial" w:cs="Arial"/>
                <w:sz w:val="22"/>
                <w:szCs w:val="22"/>
              </w:rPr>
            </w:pPr>
          </w:p>
          <w:p w14:paraId="0CD23D87"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Equidad en la enseñanza</w:t>
            </w:r>
          </w:p>
        </w:tc>
        <w:tc>
          <w:tcPr>
            <w:tcW w:w="2127" w:type="dxa"/>
            <w:tcBorders>
              <w:top w:val="single" w:sz="4" w:space="0" w:color="auto"/>
              <w:left w:val="single" w:sz="4" w:space="0" w:color="auto"/>
              <w:bottom w:val="single" w:sz="4" w:space="0" w:color="auto"/>
              <w:right w:val="single" w:sz="4" w:space="0" w:color="auto"/>
            </w:tcBorders>
          </w:tcPr>
          <w:p w14:paraId="788F29A6"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enseñar ofreciendo a los estudiantes las condiciones y oportunidades que cada uno necesita para lograr los mismos resultados.</w:t>
            </w:r>
          </w:p>
        </w:tc>
        <w:tc>
          <w:tcPr>
            <w:tcW w:w="3543" w:type="dxa"/>
            <w:tcBorders>
              <w:top w:val="single" w:sz="4" w:space="0" w:color="auto"/>
              <w:left w:val="single" w:sz="4" w:space="0" w:color="auto"/>
              <w:bottom w:val="single" w:sz="4" w:space="0" w:color="auto"/>
              <w:right w:val="single" w:sz="4" w:space="0" w:color="auto"/>
            </w:tcBorders>
          </w:tcPr>
          <w:p w14:paraId="273DBBB1"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Las familias reciben información continua sobre los esfuerzos, méritos, avances y logros de sus hijos, entendiendo sus dificultades como parte de su desarrollo y aprendizaje.</w:t>
            </w:r>
          </w:p>
          <w:p w14:paraId="06564ED8"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programan y enseñan considerando tiempos, espacios y actividades diferenciadas de acuerdo a las características y demandas de los estudiantes, las que se articulan en situaciones significativas vinculadas a su contexto y realidad.</w:t>
            </w:r>
          </w:p>
        </w:tc>
      </w:tr>
      <w:tr w:rsidR="0091237B" w:rsidRPr="0031413D" w14:paraId="3B2952E0" w14:textId="77777777" w:rsidTr="003658BA">
        <w:trPr>
          <w:trHeight w:val="340"/>
          <w:jc w:val="center"/>
        </w:trPr>
        <w:tc>
          <w:tcPr>
            <w:tcW w:w="2405" w:type="dxa"/>
            <w:tcBorders>
              <w:top w:val="single" w:sz="4" w:space="0" w:color="auto"/>
              <w:left w:val="single" w:sz="4" w:space="0" w:color="auto"/>
              <w:bottom w:val="single" w:sz="4" w:space="0" w:color="auto"/>
              <w:right w:val="single" w:sz="4" w:space="0" w:color="auto"/>
            </w:tcBorders>
          </w:tcPr>
          <w:p w14:paraId="0EC89C95" w14:textId="77777777" w:rsidR="0091237B" w:rsidRPr="0031413D" w:rsidRDefault="0091237B" w:rsidP="0091237B">
            <w:pPr>
              <w:jc w:val="center"/>
              <w:rPr>
                <w:rFonts w:ascii="Arial" w:hAnsi="Arial" w:cs="Arial"/>
                <w:b/>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12BA67E"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 xml:space="preserve">Confianza en la persona </w:t>
            </w:r>
          </w:p>
        </w:tc>
        <w:tc>
          <w:tcPr>
            <w:tcW w:w="2127" w:type="dxa"/>
            <w:tcBorders>
              <w:top w:val="single" w:sz="4" w:space="0" w:color="auto"/>
              <w:left w:val="single" w:sz="4" w:space="0" w:color="auto"/>
              <w:bottom w:val="single" w:sz="4" w:space="0" w:color="auto"/>
              <w:right w:val="single" w:sz="4" w:space="0" w:color="auto"/>
            </w:tcBorders>
          </w:tcPr>
          <w:p w14:paraId="429F099D"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Disposición a depositar </w:t>
            </w:r>
            <w:r w:rsidRPr="0031413D">
              <w:rPr>
                <w:rFonts w:ascii="Arial" w:hAnsi="Arial" w:cs="Arial"/>
                <w:sz w:val="22"/>
                <w:szCs w:val="22"/>
              </w:rPr>
              <w:lastRenderedPageBreak/>
              <w:t>expectativas en una persona, creyendo sinceramente en su capacidad de superación y crecimiento sobre cualquier circunstancia.</w:t>
            </w:r>
          </w:p>
        </w:tc>
        <w:tc>
          <w:tcPr>
            <w:tcW w:w="3543" w:type="dxa"/>
            <w:tcBorders>
              <w:top w:val="single" w:sz="4" w:space="0" w:color="auto"/>
              <w:left w:val="single" w:sz="4" w:space="0" w:color="auto"/>
              <w:bottom w:val="single" w:sz="4" w:space="0" w:color="auto"/>
              <w:right w:val="single" w:sz="4" w:space="0" w:color="auto"/>
            </w:tcBorders>
          </w:tcPr>
          <w:p w14:paraId="6A409DB4"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lastRenderedPageBreak/>
              <w:t xml:space="preserve">Los docentes demuestran altas expectativas sobre todo en  </w:t>
            </w:r>
            <w:r w:rsidRPr="0031413D">
              <w:rPr>
                <w:rFonts w:ascii="Arial" w:hAnsi="Arial" w:cs="Arial"/>
                <w:sz w:val="22"/>
                <w:szCs w:val="22"/>
              </w:rPr>
              <w:lastRenderedPageBreak/>
              <w:t>aquellos que tienen estilos diversos y ritmos de aprendizajes diferentes o viven en contextos difíciles.</w:t>
            </w:r>
          </w:p>
          <w:p w14:paraId="4BEF0225"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convocan a las familias para reforzar la autonomía autoconfianza y autoestima de sus hijos.</w:t>
            </w:r>
          </w:p>
          <w:p w14:paraId="2B3213AB"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estudiantes sean capaces de proteger y fortalecer su autonomía y su autoconfianza.</w:t>
            </w:r>
          </w:p>
        </w:tc>
      </w:tr>
      <w:tr w:rsidR="0091237B" w:rsidRPr="0031413D" w14:paraId="63C0667B" w14:textId="77777777" w:rsidTr="003658BA">
        <w:trPr>
          <w:jc w:val="center"/>
        </w:trPr>
        <w:tc>
          <w:tcPr>
            <w:tcW w:w="2405" w:type="dxa"/>
            <w:vMerge w:val="restart"/>
            <w:tcBorders>
              <w:top w:val="single" w:sz="4" w:space="0" w:color="auto"/>
              <w:left w:val="single" w:sz="4" w:space="0" w:color="auto"/>
              <w:bottom w:val="single" w:sz="4" w:space="0" w:color="auto"/>
              <w:right w:val="single" w:sz="4" w:space="0" w:color="auto"/>
            </w:tcBorders>
          </w:tcPr>
          <w:p w14:paraId="3B5D275A" w14:textId="77777777" w:rsidR="0091237B" w:rsidRPr="0031413D" w:rsidRDefault="0091237B" w:rsidP="007E0376">
            <w:pPr>
              <w:jc w:val="both"/>
              <w:rPr>
                <w:rFonts w:ascii="Arial" w:hAnsi="Arial" w:cs="Arial"/>
                <w:sz w:val="22"/>
                <w:szCs w:val="22"/>
              </w:rPr>
            </w:pPr>
            <w:r w:rsidRPr="0031413D">
              <w:rPr>
                <w:rFonts w:ascii="Arial" w:hAnsi="Arial" w:cs="Arial"/>
                <w:sz w:val="22"/>
                <w:szCs w:val="22"/>
              </w:rPr>
              <w:lastRenderedPageBreak/>
              <w:t>Enfoque intercultural</w:t>
            </w:r>
          </w:p>
          <w:p w14:paraId="7FBB8893" w14:textId="77777777" w:rsidR="0091237B" w:rsidRPr="0031413D" w:rsidRDefault="0091237B" w:rsidP="007E0376">
            <w:pPr>
              <w:jc w:val="both"/>
              <w:rPr>
                <w:rFonts w:ascii="Arial" w:hAnsi="Arial" w:cs="Arial"/>
                <w:sz w:val="22"/>
                <w:szCs w:val="22"/>
              </w:rPr>
            </w:pPr>
          </w:p>
          <w:p w14:paraId="58736A49"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Se entiende por interculturalidad al proceso dinámico y permanente de interacción</w:t>
            </w:r>
            <w:r w:rsidR="007E0376" w:rsidRPr="0031413D">
              <w:rPr>
                <w:rFonts w:ascii="Arial" w:hAnsi="Arial" w:cs="Arial"/>
                <w:sz w:val="22"/>
                <w:szCs w:val="22"/>
              </w:rPr>
              <w:t xml:space="preserve"> </w:t>
            </w:r>
            <w:r w:rsidRPr="0031413D">
              <w:rPr>
                <w:rFonts w:ascii="Arial" w:hAnsi="Arial" w:cs="Arial"/>
                <w:sz w:val="22"/>
                <w:szCs w:val="22"/>
              </w:rPr>
              <w:t>e intercambio entre personas de diferentes culturas, orientado a una convivencia basada en el acuerdo y la complementariedad, así como en el respeto a la propia identidad y a las</w:t>
            </w:r>
            <w:r w:rsidR="00B870F9" w:rsidRPr="0031413D">
              <w:rPr>
                <w:rFonts w:ascii="Arial" w:hAnsi="Arial" w:cs="Arial"/>
                <w:sz w:val="22"/>
                <w:szCs w:val="22"/>
              </w:rPr>
              <w:t xml:space="preserve"> </w:t>
            </w:r>
            <w:r w:rsidRPr="0031413D">
              <w:rPr>
                <w:rFonts w:ascii="Arial" w:hAnsi="Arial" w:cs="Arial"/>
                <w:sz w:val="22"/>
                <w:szCs w:val="22"/>
              </w:rPr>
              <w:t xml:space="preserve">diferencias. </w:t>
            </w:r>
          </w:p>
          <w:p w14:paraId="5EC14829" w14:textId="77777777" w:rsidR="0091237B" w:rsidRPr="0031413D" w:rsidRDefault="0091237B" w:rsidP="007E0376">
            <w:pPr>
              <w:jc w:val="both"/>
              <w:rPr>
                <w:rFonts w:ascii="Arial" w:hAnsi="Arial" w:cs="Arial"/>
                <w:sz w:val="22"/>
                <w:szCs w:val="22"/>
              </w:rPr>
            </w:pPr>
          </w:p>
          <w:p w14:paraId="37FA3E56"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Además parte de entender que en cualquier sociedad</w:t>
            </w:r>
          </w:p>
          <w:p w14:paraId="1636433C"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del planeta las culturas están vivas, no son estáticas ni están aisladas, y en su interrelación van</w:t>
            </w:r>
          </w:p>
          <w:p w14:paraId="3ABE0E0B" w14:textId="77777777" w:rsidR="0091237B" w:rsidRPr="0031413D" w:rsidRDefault="0091237B" w:rsidP="007E0376">
            <w:pPr>
              <w:jc w:val="both"/>
              <w:rPr>
                <w:rFonts w:ascii="Arial" w:hAnsi="Arial" w:cs="Arial"/>
                <w:sz w:val="22"/>
                <w:szCs w:val="22"/>
              </w:rPr>
            </w:pPr>
            <w:r w:rsidRPr="0031413D">
              <w:rPr>
                <w:rFonts w:ascii="Arial" w:hAnsi="Arial" w:cs="Arial"/>
                <w:sz w:val="22"/>
                <w:szCs w:val="22"/>
              </w:rPr>
              <w:t>generando cambios que contribuyen de manera natural a su desarrollo.</w:t>
            </w:r>
          </w:p>
        </w:tc>
        <w:tc>
          <w:tcPr>
            <w:tcW w:w="2126" w:type="dxa"/>
            <w:tcBorders>
              <w:top w:val="single" w:sz="4" w:space="0" w:color="auto"/>
              <w:left w:val="single" w:sz="4" w:space="0" w:color="auto"/>
              <w:bottom w:val="single" w:sz="4" w:space="0" w:color="auto"/>
              <w:right w:val="single" w:sz="4" w:space="0" w:color="auto"/>
            </w:tcBorders>
          </w:tcPr>
          <w:p w14:paraId="282D8D25" w14:textId="77777777" w:rsidR="0091237B" w:rsidRPr="0031413D" w:rsidRDefault="0091237B" w:rsidP="0091237B">
            <w:pPr>
              <w:contextualSpacing/>
              <w:jc w:val="center"/>
              <w:rPr>
                <w:rFonts w:ascii="Arial" w:hAnsi="Arial" w:cs="Arial"/>
                <w:bCs/>
                <w:color w:val="333333"/>
                <w:sz w:val="22"/>
                <w:szCs w:val="22"/>
              </w:rPr>
            </w:pPr>
          </w:p>
          <w:p w14:paraId="768C936A" w14:textId="77777777" w:rsidR="0091237B" w:rsidRPr="0031413D" w:rsidRDefault="0091237B" w:rsidP="0091237B">
            <w:pPr>
              <w:contextualSpacing/>
              <w:jc w:val="center"/>
              <w:rPr>
                <w:rFonts w:ascii="Arial" w:hAnsi="Arial" w:cs="Arial"/>
                <w:bCs/>
                <w:color w:val="333333"/>
                <w:sz w:val="22"/>
                <w:szCs w:val="22"/>
              </w:rPr>
            </w:pPr>
          </w:p>
          <w:p w14:paraId="0A003495" w14:textId="77777777" w:rsidR="0091237B" w:rsidRPr="0031413D" w:rsidRDefault="0091237B" w:rsidP="0091237B">
            <w:pPr>
              <w:contextualSpacing/>
              <w:jc w:val="center"/>
              <w:rPr>
                <w:rFonts w:ascii="Arial" w:hAnsi="Arial" w:cs="Arial"/>
                <w:bCs/>
                <w:color w:val="333333"/>
                <w:sz w:val="22"/>
                <w:szCs w:val="22"/>
              </w:rPr>
            </w:pPr>
          </w:p>
          <w:p w14:paraId="44EE0155" w14:textId="77777777" w:rsidR="0091237B" w:rsidRPr="0031413D" w:rsidRDefault="0091237B" w:rsidP="0091237B">
            <w:pPr>
              <w:contextualSpacing/>
              <w:jc w:val="center"/>
              <w:rPr>
                <w:rFonts w:ascii="Arial" w:hAnsi="Arial" w:cs="Arial"/>
                <w:bCs/>
                <w:color w:val="333333"/>
                <w:sz w:val="22"/>
                <w:szCs w:val="22"/>
              </w:rPr>
            </w:pPr>
          </w:p>
          <w:p w14:paraId="79B60579" w14:textId="77777777" w:rsidR="0091237B" w:rsidRPr="0031413D" w:rsidRDefault="0091237B" w:rsidP="0091237B">
            <w:pPr>
              <w:contextualSpacing/>
              <w:jc w:val="center"/>
              <w:rPr>
                <w:rFonts w:ascii="Arial" w:hAnsi="Arial" w:cs="Arial"/>
                <w:bCs/>
                <w:color w:val="333333"/>
                <w:sz w:val="22"/>
                <w:szCs w:val="22"/>
              </w:rPr>
            </w:pPr>
          </w:p>
          <w:p w14:paraId="56FCECDD" w14:textId="77777777" w:rsidR="0091237B" w:rsidRPr="0031413D" w:rsidRDefault="0091237B" w:rsidP="0091237B">
            <w:pPr>
              <w:contextualSpacing/>
              <w:jc w:val="center"/>
              <w:rPr>
                <w:rFonts w:ascii="Arial" w:hAnsi="Arial" w:cs="Arial"/>
                <w:b/>
                <w:bCs/>
                <w:color w:val="333333"/>
                <w:sz w:val="22"/>
                <w:szCs w:val="22"/>
              </w:rPr>
            </w:pPr>
            <w:r w:rsidRPr="0031413D">
              <w:rPr>
                <w:rFonts w:ascii="Arial" w:hAnsi="Arial" w:cs="Arial"/>
                <w:b/>
                <w:bCs/>
                <w:color w:val="333333"/>
                <w:sz w:val="22"/>
                <w:szCs w:val="22"/>
              </w:rPr>
              <w:t>Respeto a la identidad cultural.</w:t>
            </w:r>
          </w:p>
          <w:p w14:paraId="4017C881" w14:textId="77777777" w:rsidR="0091237B" w:rsidRPr="0031413D" w:rsidRDefault="0091237B" w:rsidP="0091237B">
            <w:pPr>
              <w:contextualSpacing/>
              <w:jc w:val="center"/>
              <w:rPr>
                <w:rFonts w:ascii="Arial" w:hAnsi="Arial" w:cs="Arial"/>
                <w:bCs/>
                <w:color w:val="333333"/>
                <w:sz w:val="22"/>
                <w:szCs w:val="22"/>
              </w:rPr>
            </w:pPr>
          </w:p>
          <w:p w14:paraId="6B73DE1E" w14:textId="77777777" w:rsidR="0091237B" w:rsidRPr="0031413D" w:rsidRDefault="0091237B" w:rsidP="0091237B">
            <w:pPr>
              <w:contextualSpacing/>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71D1C42"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Reconocimiento al valor de las diversas identidades culturales y relaciones de pertenencia de los estudiantes.</w:t>
            </w:r>
          </w:p>
        </w:tc>
        <w:tc>
          <w:tcPr>
            <w:tcW w:w="3543" w:type="dxa"/>
            <w:tcBorders>
              <w:top w:val="single" w:sz="4" w:space="0" w:color="auto"/>
              <w:left w:val="single" w:sz="4" w:space="0" w:color="auto"/>
              <w:bottom w:val="single" w:sz="4" w:space="0" w:color="auto"/>
              <w:right w:val="single" w:sz="4" w:space="0" w:color="auto"/>
            </w:tcBorders>
          </w:tcPr>
          <w:p w14:paraId="12D1F775"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y estudiantes acogen con respeto a todos, sin menospreciar ni excluir a nadie en razón de su lengua, su manera de hablar, su forma de vestir, sus costumbres o sus creencias.</w:t>
            </w:r>
          </w:p>
          <w:p w14:paraId="1C0EF110"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respetan la lengua materna de los estudiantes y los acompañan  a la adquisición del castellano como segunda lengua.</w:t>
            </w:r>
          </w:p>
          <w:p w14:paraId="0442B713"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Los docentes respetan todas las variantes del castellano que se hablan en distintas regiones</w:t>
            </w:r>
          </w:p>
          <w:p w14:paraId="0E761997"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del país, sin obligar a los estudiantes a que se expresen oralmente solo en castellano estándar.</w:t>
            </w:r>
          </w:p>
        </w:tc>
      </w:tr>
      <w:tr w:rsidR="0091237B" w:rsidRPr="0031413D" w14:paraId="4906986E" w14:textId="77777777" w:rsidTr="003658BA">
        <w:trPr>
          <w:jc w:val="center"/>
        </w:trPr>
        <w:tc>
          <w:tcPr>
            <w:tcW w:w="2405" w:type="dxa"/>
            <w:vMerge/>
            <w:tcBorders>
              <w:top w:val="single" w:sz="4" w:space="0" w:color="auto"/>
              <w:left w:val="single" w:sz="4" w:space="0" w:color="auto"/>
              <w:bottom w:val="single" w:sz="4" w:space="0" w:color="auto"/>
              <w:right w:val="single" w:sz="4" w:space="0" w:color="auto"/>
            </w:tcBorders>
          </w:tcPr>
          <w:p w14:paraId="67287877" w14:textId="77777777" w:rsidR="0091237B" w:rsidRPr="0031413D" w:rsidRDefault="0091237B" w:rsidP="007E0376">
            <w:pPr>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6A249C5" w14:textId="77777777" w:rsidR="0091237B" w:rsidRPr="0031413D" w:rsidRDefault="0091237B" w:rsidP="0091237B">
            <w:pPr>
              <w:contextualSpacing/>
              <w:jc w:val="center"/>
              <w:rPr>
                <w:rFonts w:ascii="Arial" w:hAnsi="Arial" w:cs="Arial"/>
                <w:bCs/>
                <w:color w:val="333333"/>
                <w:sz w:val="22"/>
                <w:szCs w:val="22"/>
              </w:rPr>
            </w:pPr>
          </w:p>
          <w:p w14:paraId="6AF4CA8E" w14:textId="77777777" w:rsidR="0091237B" w:rsidRPr="0031413D" w:rsidRDefault="0091237B" w:rsidP="0091237B">
            <w:pPr>
              <w:contextualSpacing/>
              <w:jc w:val="center"/>
              <w:rPr>
                <w:rFonts w:ascii="Arial" w:hAnsi="Arial" w:cs="Arial"/>
                <w:bCs/>
                <w:color w:val="333333"/>
                <w:sz w:val="22"/>
                <w:szCs w:val="22"/>
              </w:rPr>
            </w:pPr>
          </w:p>
          <w:p w14:paraId="4C0B8812" w14:textId="77777777" w:rsidR="0091237B" w:rsidRPr="0031413D" w:rsidRDefault="0091237B" w:rsidP="0091237B">
            <w:pPr>
              <w:contextualSpacing/>
              <w:jc w:val="center"/>
              <w:rPr>
                <w:rFonts w:ascii="Arial" w:hAnsi="Arial" w:cs="Arial"/>
                <w:bCs/>
                <w:color w:val="333333"/>
                <w:sz w:val="22"/>
                <w:szCs w:val="22"/>
              </w:rPr>
            </w:pPr>
          </w:p>
          <w:p w14:paraId="716FF653" w14:textId="77777777" w:rsidR="0091237B" w:rsidRPr="0031413D" w:rsidRDefault="0091237B" w:rsidP="0091237B">
            <w:pPr>
              <w:contextualSpacing/>
              <w:jc w:val="center"/>
              <w:rPr>
                <w:rFonts w:ascii="Arial" w:hAnsi="Arial" w:cs="Arial"/>
                <w:bCs/>
                <w:color w:val="333333"/>
                <w:sz w:val="22"/>
                <w:szCs w:val="22"/>
              </w:rPr>
            </w:pPr>
            <w:r w:rsidRPr="0031413D">
              <w:rPr>
                <w:rFonts w:ascii="Arial" w:hAnsi="Arial" w:cs="Arial"/>
                <w:bCs/>
                <w:color w:val="333333"/>
                <w:sz w:val="22"/>
                <w:szCs w:val="22"/>
              </w:rPr>
              <w:t>J</w:t>
            </w:r>
            <w:r w:rsidRPr="0031413D">
              <w:rPr>
                <w:rFonts w:ascii="Arial" w:hAnsi="Arial" w:cs="Arial"/>
                <w:b/>
                <w:bCs/>
                <w:color w:val="333333"/>
                <w:sz w:val="22"/>
                <w:szCs w:val="22"/>
              </w:rPr>
              <w:t>usticia</w:t>
            </w:r>
            <w:r w:rsidRPr="0031413D">
              <w:rPr>
                <w:rFonts w:ascii="Arial" w:hAnsi="Arial" w:cs="Arial"/>
                <w:bCs/>
                <w:color w:val="333333"/>
                <w:sz w:val="22"/>
                <w:szCs w:val="22"/>
              </w:rPr>
              <w:t>.</w:t>
            </w:r>
          </w:p>
          <w:p w14:paraId="6F49BB8C"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AACCB30"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actuar de manera justa, respetando el derecho de todos, exigiendo sus propios derechos y reconociendo derechos a quienes les corresponde.</w:t>
            </w:r>
          </w:p>
        </w:tc>
        <w:tc>
          <w:tcPr>
            <w:tcW w:w="3543" w:type="dxa"/>
            <w:tcBorders>
              <w:top w:val="single" w:sz="4" w:space="0" w:color="auto"/>
              <w:left w:val="single" w:sz="4" w:space="0" w:color="auto"/>
              <w:bottom w:val="single" w:sz="4" w:space="0" w:color="auto"/>
              <w:right w:val="single" w:sz="4" w:space="0" w:color="auto"/>
            </w:tcBorders>
          </w:tcPr>
          <w:p w14:paraId="51FBEED7"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Los docentes previenen y afrontan de manera directa toda forma de  discriminación, propiciando una reflexión crítica sobre sus causas y motivaciones con todos los estudiantes.</w:t>
            </w:r>
          </w:p>
        </w:tc>
      </w:tr>
      <w:tr w:rsidR="0091237B" w:rsidRPr="0031413D" w14:paraId="36D01E6E" w14:textId="77777777" w:rsidTr="003658BA">
        <w:trPr>
          <w:jc w:val="center"/>
        </w:trPr>
        <w:tc>
          <w:tcPr>
            <w:tcW w:w="2405" w:type="dxa"/>
            <w:vMerge/>
            <w:tcBorders>
              <w:top w:val="single" w:sz="4" w:space="0" w:color="auto"/>
              <w:left w:val="single" w:sz="4" w:space="0" w:color="auto"/>
              <w:bottom w:val="single" w:sz="4" w:space="0" w:color="auto"/>
              <w:right w:val="single" w:sz="4" w:space="0" w:color="auto"/>
            </w:tcBorders>
          </w:tcPr>
          <w:p w14:paraId="1D128423" w14:textId="77777777" w:rsidR="0091237B" w:rsidRPr="0031413D" w:rsidRDefault="0091237B" w:rsidP="007E0376">
            <w:pPr>
              <w:jc w:val="both"/>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A63F3D3" w14:textId="77777777" w:rsidR="0091237B" w:rsidRPr="0031413D" w:rsidRDefault="0091237B" w:rsidP="0091237B">
            <w:pPr>
              <w:jc w:val="both"/>
              <w:rPr>
                <w:rFonts w:ascii="Arial" w:hAnsi="Arial" w:cs="Arial"/>
                <w:sz w:val="22"/>
                <w:szCs w:val="22"/>
              </w:rPr>
            </w:pPr>
          </w:p>
          <w:p w14:paraId="178DDFF0" w14:textId="77777777" w:rsidR="0091237B" w:rsidRPr="0031413D" w:rsidRDefault="0091237B" w:rsidP="0091237B">
            <w:pPr>
              <w:jc w:val="both"/>
              <w:rPr>
                <w:rFonts w:ascii="Arial" w:hAnsi="Arial" w:cs="Arial"/>
                <w:sz w:val="22"/>
                <w:szCs w:val="22"/>
              </w:rPr>
            </w:pPr>
          </w:p>
          <w:p w14:paraId="38D4BE73" w14:textId="77777777" w:rsidR="0091237B" w:rsidRPr="0031413D" w:rsidRDefault="0091237B" w:rsidP="0091237B">
            <w:pPr>
              <w:jc w:val="both"/>
              <w:rPr>
                <w:rFonts w:ascii="Arial" w:hAnsi="Arial" w:cs="Arial"/>
                <w:sz w:val="22"/>
                <w:szCs w:val="22"/>
              </w:rPr>
            </w:pPr>
          </w:p>
          <w:p w14:paraId="549B0776" w14:textId="77777777" w:rsidR="0091237B" w:rsidRPr="0031413D" w:rsidRDefault="0091237B" w:rsidP="0091237B">
            <w:pPr>
              <w:jc w:val="both"/>
              <w:rPr>
                <w:rFonts w:ascii="Arial" w:hAnsi="Arial" w:cs="Arial"/>
                <w:sz w:val="22"/>
                <w:szCs w:val="22"/>
              </w:rPr>
            </w:pPr>
          </w:p>
          <w:p w14:paraId="5A7A10DC"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Diálogo intercultural</w:t>
            </w:r>
          </w:p>
        </w:tc>
        <w:tc>
          <w:tcPr>
            <w:tcW w:w="2127" w:type="dxa"/>
            <w:tcBorders>
              <w:top w:val="single" w:sz="4" w:space="0" w:color="auto"/>
              <w:left w:val="single" w:sz="4" w:space="0" w:color="auto"/>
              <w:bottom w:val="single" w:sz="4" w:space="0" w:color="auto"/>
              <w:right w:val="single" w:sz="4" w:space="0" w:color="auto"/>
            </w:tcBorders>
          </w:tcPr>
          <w:p w14:paraId="17E59D58"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Fomento de una interacción equitativa entre diversas culturas, mediante el diálogo y el respeto mutuo.</w:t>
            </w:r>
          </w:p>
        </w:tc>
        <w:tc>
          <w:tcPr>
            <w:tcW w:w="3543" w:type="dxa"/>
            <w:tcBorders>
              <w:top w:val="single" w:sz="4" w:space="0" w:color="auto"/>
              <w:left w:val="single" w:sz="4" w:space="0" w:color="auto"/>
              <w:bottom w:val="single" w:sz="4" w:space="0" w:color="auto"/>
              <w:right w:val="single" w:sz="4" w:space="0" w:color="auto"/>
            </w:tcBorders>
          </w:tcPr>
          <w:p w14:paraId="5ED1EF24"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y directivos propician un diálogo continuo entre diversas perspectivas culturales, y entre estas con el saber científico, buscando complementariedades en los distintos planos en los que se formulan para el tratamiento de los desafíos comunes.</w:t>
            </w:r>
          </w:p>
        </w:tc>
      </w:tr>
      <w:tr w:rsidR="0091237B" w:rsidRPr="0031413D" w14:paraId="36BC4335" w14:textId="77777777" w:rsidTr="003658BA">
        <w:trPr>
          <w:jc w:val="center"/>
        </w:trPr>
        <w:tc>
          <w:tcPr>
            <w:tcW w:w="2405" w:type="dxa"/>
            <w:vMerge w:val="restart"/>
            <w:tcBorders>
              <w:top w:val="single" w:sz="4" w:space="0" w:color="auto"/>
              <w:left w:val="single" w:sz="4" w:space="0" w:color="auto"/>
              <w:bottom w:val="single" w:sz="4" w:space="0" w:color="auto"/>
              <w:right w:val="single" w:sz="4" w:space="0" w:color="auto"/>
            </w:tcBorders>
          </w:tcPr>
          <w:p w14:paraId="692C4071" w14:textId="77777777" w:rsidR="0091237B" w:rsidRPr="0031413D" w:rsidRDefault="0091237B" w:rsidP="007E0376">
            <w:pPr>
              <w:jc w:val="both"/>
              <w:rPr>
                <w:rFonts w:ascii="Arial" w:hAnsi="Arial" w:cs="Arial"/>
                <w:sz w:val="22"/>
                <w:szCs w:val="22"/>
              </w:rPr>
            </w:pPr>
            <w:r w:rsidRPr="0031413D">
              <w:rPr>
                <w:rFonts w:ascii="Arial" w:hAnsi="Arial" w:cs="Arial"/>
                <w:sz w:val="22"/>
                <w:szCs w:val="22"/>
              </w:rPr>
              <w:t>Enfoque igualdad de género</w:t>
            </w:r>
          </w:p>
          <w:p w14:paraId="61B13120" w14:textId="77777777" w:rsidR="0091237B" w:rsidRPr="0031413D" w:rsidRDefault="0091237B" w:rsidP="007E0376">
            <w:pPr>
              <w:jc w:val="both"/>
              <w:rPr>
                <w:rFonts w:ascii="Arial" w:hAnsi="Arial" w:cs="Arial"/>
                <w:sz w:val="22"/>
                <w:szCs w:val="22"/>
              </w:rPr>
            </w:pPr>
          </w:p>
          <w:p w14:paraId="65B67F0D"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 xml:space="preserve">La Igualdad de Género se refiere a la igual valoración de los </w:t>
            </w:r>
            <w:r w:rsidRPr="0031413D">
              <w:rPr>
                <w:rFonts w:ascii="Arial" w:hAnsi="Arial" w:cs="Arial"/>
                <w:sz w:val="22"/>
                <w:szCs w:val="22"/>
              </w:rPr>
              <w:lastRenderedPageBreak/>
              <w:t>diferentes comportamientos,</w:t>
            </w:r>
          </w:p>
          <w:p w14:paraId="2534FB2D"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aspiraciones y necesidades de mujeres y varones. En una situación de igualdad real, los</w:t>
            </w:r>
            <w:r w:rsidR="007E0376" w:rsidRPr="0031413D">
              <w:rPr>
                <w:rFonts w:ascii="Arial" w:hAnsi="Arial" w:cs="Arial"/>
                <w:sz w:val="22"/>
                <w:szCs w:val="22"/>
              </w:rPr>
              <w:t xml:space="preserve"> </w:t>
            </w:r>
            <w:r w:rsidRPr="0031413D">
              <w:rPr>
                <w:rFonts w:ascii="Arial" w:hAnsi="Arial" w:cs="Arial"/>
                <w:sz w:val="22"/>
                <w:szCs w:val="22"/>
              </w:rPr>
              <w:t>derechos, deberes y oportunidades de las personas no dependen de su identidad de género y, por lo tanto, todos tienen las mismas condiciones y posibilidades para ejercer sus derechos, así</w:t>
            </w:r>
          </w:p>
          <w:p w14:paraId="7C94C4EF"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como para ampliar sus capacidades y oportunidades de desarrollo personal, contribuyendo al</w:t>
            </w:r>
          </w:p>
          <w:p w14:paraId="725411FD" w14:textId="77777777" w:rsidR="0091237B" w:rsidRPr="0031413D" w:rsidRDefault="0091237B" w:rsidP="007E0376">
            <w:pPr>
              <w:autoSpaceDE w:val="0"/>
              <w:autoSpaceDN w:val="0"/>
              <w:adjustRightInd w:val="0"/>
              <w:jc w:val="both"/>
              <w:rPr>
                <w:rFonts w:ascii="Arial" w:hAnsi="Arial" w:cs="Arial"/>
                <w:sz w:val="22"/>
                <w:szCs w:val="22"/>
              </w:rPr>
            </w:pPr>
            <w:r w:rsidRPr="0031413D">
              <w:rPr>
                <w:rFonts w:ascii="Arial" w:hAnsi="Arial" w:cs="Arial"/>
                <w:sz w:val="22"/>
                <w:szCs w:val="22"/>
              </w:rPr>
              <w:t>desarrollo social y beneficiándose de sus resultados.</w:t>
            </w:r>
            <w:r w:rsidR="00704320" w:rsidRPr="0031413D">
              <w:rPr>
                <w:rFonts w:ascii="Arial" w:hAnsi="Arial" w:cs="Arial"/>
                <w:sz w:val="22"/>
                <w:szCs w:val="22"/>
              </w:rPr>
              <w:t xml:space="preserve"> </w:t>
            </w:r>
            <w:r w:rsidRPr="0031413D">
              <w:rPr>
                <w:rFonts w:ascii="Arial" w:hAnsi="Arial" w:cs="Arial"/>
                <w:sz w:val="22"/>
                <w:szCs w:val="22"/>
              </w:rPr>
              <w:t>Si bien aquello que consideramos “femenino” o “masculino” se basa en una diferencia biológica sexual,</w:t>
            </w:r>
          </w:p>
          <w:p w14:paraId="1E42F8D8" w14:textId="77777777" w:rsidR="0091237B" w:rsidRPr="0031413D" w:rsidRDefault="0091237B" w:rsidP="007E0376">
            <w:pPr>
              <w:jc w:val="both"/>
              <w:rPr>
                <w:rFonts w:ascii="Arial" w:hAnsi="Arial" w:cs="Arial"/>
                <w:sz w:val="22"/>
                <w:szCs w:val="22"/>
              </w:rPr>
            </w:pPr>
            <w:r w:rsidRPr="0031413D">
              <w:rPr>
                <w:rFonts w:ascii="Arial" w:hAnsi="Arial" w:cs="Arial"/>
                <w:sz w:val="22"/>
                <w:szCs w:val="22"/>
              </w:rPr>
              <w:t>estas son nociones que vamos construyendo día a día, en nuestras interacciones.</w:t>
            </w:r>
          </w:p>
        </w:tc>
        <w:tc>
          <w:tcPr>
            <w:tcW w:w="2126" w:type="dxa"/>
            <w:tcBorders>
              <w:top w:val="single" w:sz="4" w:space="0" w:color="auto"/>
              <w:left w:val="single" w:sz="4" w:space="0" w:color="auto"/>
              <w:bottom w:val="single" w:sz="4" w:space="0" w:color="auto"/>
              <w:right w:val="single" w:sz="4" w:space="0" w:color="auto"/>
            </w:tcBorders>
          </w:tcPr>
          <w:p w14:paraId="0A513988" w14:textId="77777777" w:rsidR="0091237B" w:rsidRPr="0031413D" w:rsidRDefault="0091237B" w:rsidP="0091237B">
            <w:pPr>
              <w:jc w:val="center"/>
              <w:rPr>
                <w:rFonts w:ascii="Arial" w:hAnsi="Arial" w:cs="Arial"/>
                <w:sz w:val="22"/>
                <w:szCs w:val="22"/>
              </w:rPr>
            </w:pPr>
          </w:p>
          <w:p w14:paraId="6918DFAF" w14:textId="77777777" w:rsidR="0091237B" w:rsidRPr="0031413D" w:rsidRDefault="0091237B" w:rsidP="0091237B">
            <w:pPr>
              <w:jc w:val="center"/>
              <w:rPr>
                <w:rFonts w:ascii="Arial" w:hAnsi="Arial" w:cs="Arial"/>
                <w:sz w:val="22"/>
                <w:szCs w:val="22"/>
              </w:rPr>
            </w:pPr>
          </w:p>
          <w:p w14:paraId="7A4A2F23" w14:textId="77777777" w:rsidR="0091237B" w:rsidRPr="0031413D" w:rsidRDefault="0091237B" w:rsidP="0091237B">
            <w:pPr>
              <w:jc w:val="center"/>
              <w:rPr>
                <w:rFonts w:ascii="Arial" w:hAnsi="Arial" w:cs="Arial"/>
                <w:sz w:val="22"/>
                <w:szCs w:val="22"/>
              </w:rPr>
            </w:pPr>
          </w:p>
          <w:p w14:paraId="0AFF4781" w14:textId="77777777" w:rsidR="0091237B" w:rsidRPr="0031413D" w:rsidRDefault="0091237B" w:rsidP="0091237B">
            <w:pPr>
              <w:jc w:val="center"/>
              <w:rPr>
                <w:rFonts w:ascii="Arial" w:hAnsi="Arial" w:cs="Arial"/>
                <w:sz w:val="22"/>
                <w:szCs w:val="22"/>
              </w:rPr>
            </w:pPr>
          </w:p>
          <w:p w14:paraId="7E66E804"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Igualdad y Dignidad</w:t>
            </w:r>
          </w:p>
        </w:tc>
        <w:tc>
          <w:tcPr>
            <w:tcW w:w="2127" w:type="dxa"/>
            <w:tcBorders>
              <w:top w:val="single" w:sz="4" w:space="0" w:color="auto"/>
              <w:left w:val="single" w:sz="4" w:space="0" w:color="auto"/>
              <w:bottom w:val="single" w:sz="4" w:space="0" w:color="auto"/>
              <w:right w:val="single" w:sz="4" w:space="0" w:color="auto"/>
            </w:tcBorders>
          </w:tcPr>
          <w:p w14:paraId="4CDFDE95"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Reconocimiento al valor inherente de cada persona, por encima de cualquier diferencia de género.</w:t>
            </w:r>
          </w:p>
        </w:tc>
        <w:tc>
          <w:tcPr>
            <w:tcW w:w="3543" w:type="dxa"/>
            <w:tcBorders>
              <w:top w:val="single" w:sz="4" w:space="0" w:color="auto"/>
              <w:left w:val="single" w:sz="4" w:space="0" w:color="auto"/>
              <w:bottom w:val="single" w:sz="4" w:space="0" w:color="auto"/>
              <w:right w:val="single" w:sz="4" w:space="0" w:color="auto"/>
            </w:tcBorders>
          </w:tcPr>
          <w:p w14:paraId="436AE128"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Docentes y estudiantes no hacen distinciones discriminatorias entre varones y mujeres. </w:t>
            </w:r>
          </w:p>
          <w:p w14:paraId="764C8C00" w14:textId="77777777" w:rsidR="0091237B" w:rsidRPr="0031413D" w:rsidRDefault="0091237B" w:rsidP="0091237B">
            <w:pPr>
              <w:jc w:val="both"/>
              <w:rPr>
                <w:rFonts w:ascii="Arial" w:hAnsi="Arial" w:cs="Arial"/>
                <w:sz w:val="22"/>
                <w:szCs w:val="22"/>
              </w:rPr>
            </w:pPr>
          </w:p>
          <w:p w14:paraId="71A3DF59"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Estudiantes varones y mujeres tienen las mismas </w:t>
            </w:r>
            <w:r w:rsidRPr="0031413D">
              <w:rPr>
                <w:rFonts w:ascii="Arial" w:hAnsi="Arial" w:cs="Arial"/>
                <w:sz w:val="22"/>
                <w:szCs w:val="22"/>
              </w:rPr>
              <w:lastRenderedPageBreak/>
              <w:t>responsabilidades en el cuidado de los espacios educativos que utilizan.</w:t>
            </w:r>
          </w:p>
        </w:tc>
      </w:tr>
      <w:tr w:rsidR="0091237B" w:rsidRPr="0031413D" w14:paraId="3C55B71D" w14:textId="77777777" w:rsidTr="003658BA">
        <w:trPr>
          <w:trHeight w:val="3737"/>
          <w:jc w:val="center"/>
        </w:trPr>
        <w:tc>
          <w:tcPr>
            <w:tcW w:w="2405" w:type="dxa"/>
            <w:vMerge/>
            <w:tcBorders>
              <w:top w:val="single" w:sz="4" w:space="0" w:color="auto"/>
              <w:left w:val="single" w:sz="4" w:space="0" w:color="auto"/>
              <w:bottom w:val="single" w:sz="4" w:space="0" w:color="auto"/>
              <w:right w:val="single" w:sz="4" w:space="0" w:color="auto"/>
            </w:tcBorders>
          </w:tcPr>
          <w:p w14:paraId="6F6B150E" w14:textId="77777777" w:rsidR="0091237B" w:rsidRPr="0031413D" w:rsidRDefault="0091237B" w:rsidP="0091237B">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7A139AE4" w14:textId="77777777" w:rsidR="0091237B" w:rsidRPr="0031413D" w:rsidRDefault="0091237B" w:rsidP="0091237B">
            <w:pPr>
              <w:jc w:val="center"/>
              <w:rPr>
                <w:rFonts w:ascii="Arial" w:hAnsi="Arial" w:cs="Arial"/>
                <w:sz w:val="22"/>
                <w:szCs w:val="22"/>
              </w:rPr>
            </w:pPr>
          </w:p>
          <w:p w14:paraId="5D2A10BE" w14:textId="77777777" w:rsidR="0091237B" w:rsidRPr="0031413D" w:rsidRDefault="0091237B" w:rsidP="0091237B">
            <w:pPr>
              <w:jc w:val="center"/>
              <w:rPr>
                <w:rFonts w:ascii="Arial" w:hAnsi="Arial" w:cs="Arial"/>
                <w:sz w:val="22"/>
                <w:szCs w:val="22"/>
              </w:rPr>
            </w:pPr>
          </w:p>
          <w:p w14:paraId="31D122DD" w14:textId="77777777" w:rsidR="0091237B" w:rsidRPr="0031413D" w:rsidRDefault="0091237B" w:rsidP="0091237B">
            <w:pPr>
              <w:jc w:val="center"/>
              <w:rPr>
                <w:rFonts w:ascii="Arial" w:hAnsi="Arial" w:cs="Arial"/>
                <w:sz w:val="22"/>
                <w:szCs w:val="22"/>
              </w:rPr>
            </w:pPr>
          </w:p>
          <w:p w14:paraId="3F3349F5"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Justicia</w:t>
            </w:r>
          </w:p>
          <w:p w14:paraId="2DA91565" w14:textId="77777777" w:rsidR="0091237B" w:rsidRPr="0031413D" w:rsidRDefault="0091237B" w:rsidP="0091237B">
            <w:pPr>
              <w:jc w:val="center"/>
              <w:rPr>
                <w:rFonts w:ascii="Arial" w:hAnsi="Arial" w:cs="Arial"/>
                <w:sz w:val="22"/>
                <w:szCs w:val="22"/>
              </w:rPr>
            </w:pPr>
          </w:p>
          <w:p w14:paraId="4AA691EB" w14:textId="77777777" w:rsidR="0091237B" w:rsidRPr="0031413D" w:rsidRDefault="0091237B" w:rsidP="0091237B">
            <w:pPr>
              <w:jc w:val="center"/>
              <w:rPr>
                <w:rFonts w:ascii="Arial" w:hAnsi="Arial" w:cs="Arial"/>
                <w:sz w:val="22"/>
                <w:szCs w:val="22"/>
              </w:rPr>
            </w:pPr>
          </w:p>
          <w:p w14:paraId="7338B01F" w14:textId="77777777" w:rsidR="0091237B" w:rsidRPr="0031413D" w:rsidRDefault="0091237B" w:rsidP="0091237B">
            <w:pPr>
              <w:jc w:val="center"/>
              <w:rPr>
                <w:rFonts w:ascii="Arial" w:hAnsi="Arial" w:cs="Arial"/>
                <w:sz w:val="22"/>
                <w:szCs w:val="22"/>
              </w:rPr>
            </w:pPr>
          </w:p>
          <w:p w14:paraId="60C9879A" w14:textId="77777777" w:rsidR="0091237B" w:rsidRPr="0031413D" w:rsidRDefault="0091237B" w:rsidP="0091237B">
            <w:pPr>
              <w:jc w:val="center"/>
              <w:rPr>
                <w:rFonts w:ascii="Arial" w:hAnsi="Arial" w:cs="Arial"/>
                <w:sz w:val="22"/>
                <w:szCs w:val="22"/>
              </w:rPr>
            </w:pPr>
          </w:p>
          <w:p w14:paraId="2E63FFFB" w14:textId="77777777" w:rsidR="0091237B" w:rsidRPr="0031413D" w:rsidRDefault="0091237B" w:rsidP="0091237B">
            <w:pPr>
              <w:jc w:val="center"/>
              <w:rPr>
                <w:rFonts w:ascii="Arial" w:hAnsi="Arial" w:cs="Arial"/>
                <w:sz w:val="22"/>
                <w:szCs w:val="22"/>
              </w:rPr>
            </w:pPr>
          </w:p>
          <w:p w14:paraId="4D5FFC47" w14:textId="77777777" w:rsidR="0091237B" w:rsidRPr="0031413D" w:rsidRDefault="0091237B" w:rsidP="0091237B">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65DFD31"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Disposición a actuar de</w:t>
            </w:r>
          </w:p>
          <w:p w14:paraId="0EC732FF"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modo que se dé a cada</w:t>
            </w:r>
          </w:p>
          <w:p w14:paraId="0AFC0D39"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quien lo que le corresponde,</w:t>
            </w:r>
          </w:p>
          <w:p w14:paraId="0293FA1C"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en especial a quienes se</w:t>
            </w:r>
          </w:p>
          <w:p w14:paraId="01EEB2B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ven perjudicados por las</w:t>
            </w:r>
          </w:p>
          <w:p w14:paraId="3D4A7584" w14:textId="3843FFA3" w:rsidR="0091237B" w:rsidRPr="0031413D" w:rsidRDefault="0091237B" w:rsidP="0091237B">
            <w:pPr>
              <w:jc w:val="both"/>
              <w:rPr>
                <w:rFonts w:ascii="Arial" w:hAnsi="Arial" w:cs="Arial"/>
                <w:sz w:val="22"/>
                <w:szCs w:val="22"/>
              </w:rPr>
            </w:pPr>
            <w:r w:rsidRPr="0031413D">
              <w:rPr>
                <w:rFonts w:ascii="Arial" w:hAnsi="Arial" w:cs="Arial"/>
                <w:sz w:val="22"/>
                <w:szCs w:val="22"/>
              </w:rPr>
              <w:t>desigualdades de género</w:t>
            </w:r>
            <w:r w:rsidR="00EC0C9D">
              <w:rPr>
                <w:rFonts w:ascii="Arial" w:hAnsi="Arial" w:cs="Arial"/>
                <w:sz w:val="22"/>
                <w:szCs w:val="22"/>
              </w:rPr>
              <w:t xml:space="preserve"> </w:t>
            </w:r>
          </w:p>
        </w:tc>
        <w:tc>
          <w:tcPr>
            <w:tcW w:w="3543" w:type="dxa"/>
            <w:tcBorders>
              <w:top w:val="single" w:sz="4" w:space="0" w:color="auto"/>
              <w:left w:val="single" w:sz="4" w:space="0" w:color="auto"/>
              <w:bottom w:val="single" w:sz="4" w:space="0" w:color="auto"/>
              <w:right w:val="single" w:sz="4" w:space="0" w:color="auto"/>
            </w:tcBorders>
          </w:tcPr>
          <w:p w14:paraId="6C8B166C" w14:textId="77777777" w:rsidR="0091237B" w:rsidRPr="0031413D" w:rsidRDefault="0091237B" w:rsidP="0091237B">
            <w:pPr>
              <w:autoSpaceDE w:val="0"/>
              <w:autoSpaceDN w:val="0"/>
              <w:adjustRightInd w:val="0"/>
              <w:rPr>
                <w:rFonts w:ascii="Arial" w:hAnsi="Arial" w:cs="Arial"/>
                <w:color w:val="000000"/>
                <w:sz w:val="22"/>
                <w:szCs w:val="22"/>
              </w:rPr>
            </w:pPr>
          </w:p>
          <w:p w14:paraId="2EE81EC1" w14:textId="77777777" w:rsidR="0091237B" w:rsidRPr="0031413D" w:rsidRDefault="0091237B" w:rsidP="0091237B">
            <w:pPr>
              <w:autoSpaceDE w:val="0"/>
              <w:autoSpaceDN w:val="0"/>
              <w:adjustRightInd w:val="0"/>
              <w:rPr>
                <w:rFonts w:ascii="Arial" w:hAnsi="Arial" w:cs="Arial"/>
                <w:color w:val="000000"/>
                <w:sz w:val="22"/>
                <w:szCs w:val="22"/>
              </w:rPr>
            </w:pPr>
            <w:r w:rsidRPr="0031413D">
              <w:rPr>
                <w:rFonts w:ascii="Arial" w:hAnsi="Arial" w:cs="Arial"/>
                <w:color w:val="000000"/>
                <w:sz w:val="22"/>
                <w:szCs w:val="22"/>
              </w:rPr>
              <w:t>Docentes y directivos fomentan la asistencia de las estudiantes que se encuentran embarazadas o que son madres o padres de familia.</w:t>
            </w:r>
          </w:p>
          <w:p w14:paraId="19F08CC9" w14:textId="77777777" w:rsidR="0091237B" w:rsidRPr="0031413D" w:rsidRDefault="0091237B" w:rsidP="0091237B">
            <w:pPr>
              <w:autoSpaceDE w:val="0"/>
              <w:autoSpaceDN w:val="0"/>
              <w:adjustRightInd w:val="0"/>
              <w:rPr>
                <w:rFonts w:ascii="Arial" w:hAnsi="Arial" w:cs="Arial"/>
                <w:color w:val="000000"/>
                <w:sz w:val="22"/>
                <w:szCs w:val="22"/>
              </w:rPr>
            </w:pPr>
            <w:r w:rsidRPr="0031413D">
              <w:rPr>
                <w:rFonts w:ascii="Arial" w:hAnsi="Arial" w:cs="Arial"/>
                <w:color w:val="00B3C2"/>
                <w:sz w:val="22"/>
                <w:szCs w:val="22"/>
              </w:rPr>
              <w:t xml:space="preserve"> </w:t>
            </w:r>
            <w:r w:rsidRPr="0031413D">
              <w:rPr>
                <w:rFonts w:ascii="Arial" w:hAnsi="Arial" w:cs="Arial"/>
                <w:color w:val="000000"/>
                <w:sz w:val="22"/>
                <w:szCs w:val="22"/>
              </w:rPr>
              <w:t>Docentes y directivos fomentan una valoración sana y respetuosa del cuerpo e integridad de las personas; en especial, se previene y atiende adecuadamente las posibles situaciones de violencia sexual (Ejemplo: tocamientos indebidos, acosos, etc.</w:t>
            </w:r>
          </w:p>
        </w:tc>
      </w:tr>
      <w:tr w:rsidR="0091237B" w:rsidRPr="0031413D" w14:paraId="3E50B5B5" w14:textId="77777777" w:rsidTr="003658BA">
        <w:trPr>
          <w:trHeight w:val="601"/>
          <w:jc w:val="center"/>
        </w:trPr>
        <w:tc>
          <w:tcPr>
            <w:tcW w:w="2405" w:type="dxa"/>
            <w:vMerge/>
            <w:tcBorders>
              <w:top w:val="single" w:sz="4" w:space="0" w:color="auto"/>
              <w:left w:val="single" w:sz="4" w:space="0" w:color="auto"/>
              <w:bottom w:val="single" w:sz="4" w:space="0" w:color="auto"/>
              <w:right w:val="single" w:sz="4" w:space="0" w:color="auto"/>
            </w:tcBorders>
          </w:tcPr>
          <w:p w14:paraId="3F5EA0F0" w14:textId="77777777" w:rsidR="0091237B" w:rsidRPr="0031413D" w:rsidRDefault="0091237B" w:rsidP="0091237B">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C50E304" w14:textId="77777777" w:rsidR="0091237B" w:rsidRPr="0031413D" w:rsidRDefault="0091237B" w:rsidP="0091237B">
            <w:pPr>
              <w:jc w:val="center"/>
              <w:rPr>
                <w:rFonts w:ascii="Arial" w:hAnsi="Arial" w:cs="Arial"/>
                <w:sz w:val="22"/>
                <w:szCs w:val="22"/>
              </w:rPr>
            </w:pPr>
          </w:p>
          <w:p w14:paraId="3621E366"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Empatía</w:t>
            </w:r>
          </w:p>
          <w:p w14:paraId="4D1D9CD1" w14:textId="77777777" w:rsidR="0091237B" w:rsidRPr="0031413D" w:rsidRDefault="0091237B" w:rsidP="0091237B">
            <w:pPr>
              <w:jc w:val="center"/>
              <w:rPr>
                <w:rFonts w:ascii="Arial" w:hAnsi="Arial" w:cs="Arial"/>
                <w:b/>
                <w:sz w:val="22"/>
                <w:szCs w:val="22"/>
              </w:rPr>
            </w:pPr>
          </w:p>
          <w:p w14:paraId="0415D2D3" w14:textId="77777777" w:rsidR="0091237B" w:rsidRPr="0031413D" w:rsidRDefault="0091237B" w:rsidP="0091237B">
            <w:pPr>
              <w:jc w:val="center"/>
              <w:rPr>
                <w:rFonts w:ascii="Arial" w:hAnsi="Arial" w:cs="Arial"/>
                <w:sz w:val="22"/>
                <w:szCs w:val="22"/>
              </w:rPr>
            </w:pPr>
          </w:p>
          <w:p w14:paraId="54459469" w14:textId="77777777" w:rsidR="0091237B" w:rsidRPr="0031413D" w:rsidRDefault="0091237B" w:rsidP="0091237B">
            <w:pPr>
              <w:jc w:val="center"/>
              <w:rPr>
                <w:rFonts w:ascii="Arial" w:hAnsi="Arial" w:cs="Arial"/>
                <w:sz w:val="22"/>
                <w:szCs w:val="22"/>
              </w:rPr>
            </w:pPr>
          </w:p>
          <w:p w14:paraId="0C5B5CFC" w14:textId="77777777" w:rsidR="0091237B" w:rsidRPr="0031413D" w:rsidRDefault="0091237B" w:rsidP="0091237B">
            <w:pPr>
              <w:jc w:val="center"/>
              <w:rPr>
                <w:rFonts w:ascii="Arial" w:hAnsi="Arial" w:cs="Arial"/>
                <w:sz w:val="22"/>
                <w:szCs w:val="22"/>
              </w:rPr>
            </w:pPr>
          </w:p>
          <w:p w14:paraId="280AE50C" w14:textId="77777777" w:rsidR="0091237B" w:rsidRPr="0031413D" w:rsidRDefault="0091237B" w:rsidP="0091237B">
            <w:pPr>
              <w:jc w:val="center"/>
              <w:rPr>
                <w:rFonts w:ascii="Arial" w:hAnsi="Arial" w:cs="Arial"/>
                <w:sz w:val="22"/>
                <w:szCs w:val="22"/>
              </w:rPr>
            </w:pPr>
          </w:p>
          <w:p w14:paraId="4501CB5C" w14:textId="77777777" w:rsidR="0091237B" w:rsidRPr="0031413D" w:rsidRDefault="0091237B" w:rsidP="0091237B">
            <w:pPr>
              <w:jc w:val="center"/>
              <w:rPr>
                <w:rFonts w:ascii="Arial" w:hAnsi="Arial" w:cs="Arial"/>
                <w:sz w:val="22"/>
                <w:szCs w:val="22"/>
              </w:rPr>
            </w:pPr>
          </w:p>
          <w:p w14:paraId="70E365A1" w14:textId="77777777" w:rsidR="0091237B" w:rsidRPr="0031413D" w:rsidRDefault="0091237B" w:rsidP="0091237B">
            <w:pPr>
              <w:jc w:val="center"/>
              <w:rPr>
                <w:rFonts w:ascii="Arial" w:hAnsi="Arial" w:cs="Arial"/>
                <w:sz w:val="22"/>
                <w:szCs w:val="22"/>
              </w:rPr>
            </w:pPr>
          </w:p>
          <w:p w14:paraId="5EBED031"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945C7A2"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Reconoce y valora las emociones y necesidades</w:t>
            </w:r>
          </w:p>
          <w:p w14:paraId="650877E7"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afectivas de los otros/as y muestra sensibilidad ante ellas al identificar</w:t>
            </w:r>
          </w:p>
          <w:p w14:paraId="10ECC1E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situaciones de desigualdad de género, evidenciando así</w:t>
            </w:r>
          </w:p>
          <w:p w14:paraId="65D73406"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la capacidad de comprender o acompañar a las personas en dichas emociones o</w:t>
            </w:r>
          </w:p>
          <w:p w14:paraId="0BF3AF1D"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necesidades afectivas.</w:t>
            </w:r>
          </w:p>
        </w:tc>
        <w:tc>
          <w:tcPr>
            <w:tcW w:w="3543" w:type="dxa"/>
            <w:tcBorders>
              <w:top w:val="single" w:sz="4" w:space="0" w:color="auto"/>
              <w:left w:val="single" w:sz="4" w:space="0" w:color="auto"/>
              <w:bottom w:val="single" w:sz="4" w:space="0" w:color="auto"/>
              <w:right w:val="single" w:sz="4" w:space="0" w:color="auto"/>
            </w:tcBorders>
          </w:tcPr>
          <w:p w14:paraId="1E91925A"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Estudiantes y docentes analizan los prejuicios entre géneros. Por ejemplo, que las mujeres limpian mejor, que los hombres no son sensibles, que las mujeres tienen menor capacidad que los varones para el aprendizaje de las matemáticas y ciencias, que los varones tienen menor</w:t>
            </w:r>
          </w:p>
          <w:p w14:paraId="51A83D9E" w14:textId="77777777" w:rsidR="0091237B" w:rsidRPr="0031413D" w:rsidRDefault="0091237B" w:rsidP="00C714BF">
            <w:pPr>
              <w:autoSpaceDE w:val="0"/>
              <w:autoSpaceDN w:val="0"/>
              <w:adjustRightInd w:val="0"/>
              <w:rPr>
                <w:rFonts w:ascii="Arial" w:hAnsi="Arial" w:cs="Arial"/>
                <w:sz w:val="22"/>
                <w:szCs w:val="22"/>
              </w:rPr>
            </w:pPr>
            <w:r w:rsidRPr="0031413D">
              <w:rPr>
                <w:rFonts w:ascii="Arial" w:hAnsi="Arial" w:cs="Arial"/>
                <w:sz w:val="22"/>
                <w:szCs w:val="22"/>
              </w:rPr>
              <w:t>capacidad que las mujeres para desarrollar aprendizajes en el área de Comunicación, que</w:t>
            </w:r>
            <w:r w:rsidR="00C714BF" w:rsidRPr="0031413D">
              <w:rPr>
                <w:rFonts w:ascii="Arial" w:hAnsi="Arial" w:cs="Arial"/>
                <w:sz w:val="22"/>
                <w:szCs w:val="22"/>
              </w:rPr>
              <w:t xml:space="preserve"> </w:t>
            </w:r>
            <w:r w:rsidRPr="0031413D">
              <w:rPr>
                <w:rFonts w:ascii="Arial" w:hAnsi="Arial" w:cs="Arial"/>
                <w:sz w:val="22"/>
                <w:szCs w:val="22"/>
              </w:rPr>
              <w:t>las mujeres son más débiles, que los varones son</w:t>
            </w:r>
          </w:p>
        </w:tc>
      </w:tr>
      <w:tr w:rsidR="0091237B" w:rsidRPr="0031413D" w14:paraId="11DD2041" w14:textId="77777777" w:rsidTr="003658BA">
        <w:trPr>
          <w:trHeight w:val="1629"/>
          <w:jc w:val="center"/>
        </w:trPr>
        <w:tc>
          <w:tcPr>
            <w:tcW w:w="2405" w:type="dxa"/>
            <w:vMerge w:val="restart"/>
            <w:tcBorders>
              <w:top w:val="single" w:sz="4" w:space="0" w:color="auto"/>
              <w:left w:val="single" w:sz="4" w:space="0" w:color="auto"/>
              <w:bottom w:val="single" w:sz="4" w:space="0" w:color="auto"/>
              <w:right w:val="single" w:sz="4" w:space="0" w:color="auto"/>
            </w:tcBorders>
          </w:tcPr>
          <w:p w14:paraId="3957BC64" w14:textId="77777777" w:rsidR="0091237B" w:rsidRPr="0031413D" w:rsidRDefault="0091237B" w:rsidP="0091237B">
            <w:pPr>
              <w:rPr>
                <w:rFonts w:ascii="Arial" w:hAnsi="Arial" w:cs="Arial"/>
                <w:b/>
                <w:sz w:val="22"/>
                <w:szCs w:val="22"/>
              </w:rPr>
            </w:pPr>
            <w:r w:rsidRPr="0031413D">
              <w:rPr>
                <w:rFonts w:ascii="Arial" w:hAnsi="Arial" w:cs="Arial"/>
                <w:b/>
                <w:sz w:val="22"/>
                <w:szCs w:val="22"/>
              </w:rPr>
              <w:t>Enfoque ambiental</w:t>
            </w:r>
          </w:p>
          <w:p w14:paraId="75E327C9" w14:textId="77777777" w:rsidR="0091237B" w:rsidRPr="0031413D" w:rsidRDefault="0091237B" w:rsidP="0091237B">
            <w:pPr>
              <w:jc w:val="center"/>
              <w:rPr>
                <w:rFonts w:ascii="Arial" w:hAnsi="Arial" w:cs="Arial"/>
                <w:b/>
                <w:sz w:val="22"/>
                <w:szCs w:val="22"/>
              </w:rPr>
            </w:pPr>
          </w:p>
          <w:p w14:paraId="267A3398" w14:textId="77777777" w:rsidR="0091237B" w:rsidRPr="0031413D" w:rsidRDefault="0091237B" w:rsidP="007E0376">
            <w:pPr>
              <w:autoSpaceDE w:val="0"/>
              <w:autoSpaceDN w:val="0"/>
              <w:adjustRightInd w:val="0"/>
              <w:jc w:val="both"/>
              <w:rPr>
                <w:rFonts w:ascii="Arial" w:hAnsi="Arial" w:cs="Arial"/>
                <w:color w:val="58595B"/>
                <w:sz w:val="22"/>
                <w:szCs w:val="22"/>
              </w:rPr>
            </w:pPr>
            <w:r w:rsidRPr="0031413D">
              <w:rPr>
                <w:rFonts w:ascii="Arial" w:hAnsi="Arial" w:cs="Arial"/>
                <w:color w:val="58595B"/>
                <w:sz w:val="22"/>
                <w:szCs w:val="22"/>
              </w:rPr>
              <w:t xml:space="preserve"> </w:t>
            </w:r>
            <w:r w:rsidRPr="0031413D">
              <w:rPr>
                <w:rFonts w:ascii="Arial" w:hAnsi="Arial" w:cs="Arial"/>
                <w:sz w:val="22"/>
                <w:szCs w:val="22"/>
              </w:rPr>
              <w:t xml:space="preserve">En los procesos educativos este enfoque se orienta a la formación de las personas en la toma de conciencia crítica y colectiva sobre la problemática ambiental, el cambio climático, el calentamiento global, en relación con la pobreza y la </w:t>
            </w:r>
            <w:r w:rsidRPr="0031413D">
              <w:rPr>
                <w:rFonts w:ascii="Arial" w:hAnsi="Arial" w:cs="Arial"/>
                <w:sz w:val="22"/>
                <w:szCs w:val="22"/>
              </w:rPr>
              <w:lastRenderedPageBreak/>
              <w:t>desigualdad social. Además, implica desarrollar prácticas de la conservación de la biodiversidad; el manejo adecuado de los residuos sólidos, promoción de la salud y bienestar. Contribuyendo al desarrollo sostenible de nuestro país y planeta.</w:t>
            </w:r>
          </w:p>
        </w:tc>
        <w:tc>
          <w:tcPr>
            <w:tcW w:w="2126" w:type="dxa"/>
            <w:tcBorders>
              <w:top w:val="single" w:sz="4" w:space="0" w:color="auto"/>
              <w:left w:val="single" w:sz="4" w:space="0" w:color="auto"/>
              <w:bottom w:val="single" w:sz="4" w:space="0" w:color="auto"/>
              <w:right w:val="single" w:sz="4" w:space="0" w:color="auto"/>
            </w:tcBorders>
          </w:tcPr>
          <w:p w14:paraId="391A2583" w14:textId="77777777" w:rsidR="0091237B" w:rsidRPr="0031413D" w:rsidRDefault="0091237B" w:rsidP="0091237B">
            <w:pPr>
              <w:jc w:val="center"/>
              <w:rPr>
                <w:rFonts w:ascii="Arial" w:hAnsi="Arial" w:cs="Arial"/>
                <w:bCs/>
                <w:color w:val="333333"/>
                <w:sz w:val="22"/>
                <w:szCs w:val="22"/>
              </w:rPr>
            </w:pPr>
          </w:p>
          <w:p w14:paraId="3B1DDD85" w14:textId="77777777" w:rsidR="0091237B" w:rsidRPr="0031413D" w:rsidRDefault="0091237B" w:rsidP="0091237B">
            <w:pPr>
              <w:jc w:val="center"/>
              <w:rPr>
                <w:rFonts w:ascii="Arial" w:hAnsi="Arial" w:cs="Arial"/>
                <w:bCs/>
                <w:color w:val="333333"/>
                <w:sz w:val="22"/>
                <w:szCs w:val="22"/>
              </w:rPr>
            </w:pPr>
          </w:p>
          <w:p w14:paraId="03C8035F" w14:textId="77777777" w:rsidR="0091237B" w:rsidRPr="0031413D" w:rsidRDefault="0091237B" w:rsidP="0091237B">
            <w:pPr>
              <w:jc w:val="center"/>
              <w:rPr>
                <w:rFonts w:ascii="Arial" w:hAnsi="Arial" w:cs="Arial"/>
                <w:bCs/>
                <w:color w:val="333333"/>
                <w:sz w:val="22"/>
                <w:szCs w:val="22"/>
              </w:rPr>
            </w:pPr>
          </w:p>
          <w:p w14:paraId="2B361500" w14:textId="77777777" w:rsidR="0091237B" w:rsidRPr="0031413D" w:rsidRDefault="0091237B" w:rsidP="0091237B">
            <w:pPr>
              <w:jc w:val="center"/>
              <w:rPr>
                <w:rFonts w:ascii="Arial" w:hAnsi="Arial" w:cs="Arial"/>
                <w:bCs/>
                <w:color w:val="333333"/>
                <w:sz w:val="22"/>
                <w:szCs w:val="22"/>
              </w:rPr>
            </w:pPr>
            <w:r w:rsidRPr="0031413D">
              <w:rPr>
                <w:rFonts w:ascii="Arial" w:hAnsi="Arial" w:cs="Arial"/>
                <w:bCs/>
                <w:color w:val="333333"/>
                <w:sz w:val="22"/>
                <w:szCs w:val="22"/>
              </w:rPr>
              <w:t>Solidaridad planetaria y equidad intergubernamental</w:t>
            </w:r>
          </w:p>
        </w:tc>
        <w:tc>
          <w:tcPr>
            <w:tcW w:w="2127" w:type="dxa"/>
            <w:tcBorders>
              <w:top w:val="single" w:sz="4" w:space="0" w:color="auto"/>
              <w:left w:val="single" w:sz="4" w:space="0" w:color="auto"/>
              <w:bottom w:val="single" w:sz="4" w:space="0" w:color="auto"/>
              <w:right w:val="single" w:sz="4" w:space="0" w:color="auto"/>
            </w:tcBorders>
          </w:tcPr>
          <w:p w14:paraId="54D07166"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para colaborar con el bienestar y la calidad de vida de las generaciones presentes y futuras, así como con la naturaleza asumiendo el cuidado del planeta.</w:t>
            </w:r>
          </w:p>
        </w:tc>
        <w:tc>
          <w:tcPr>
            <w:tcW w:w="3543" w:type="dxa"/>
            <w:tcBorders>
              <w:top w:val="single" w:sz="4" w:space="0" w:color="auto"/>
              <w:left w:val="single" w:sz="4" w:space="0" w:color="auto"/>
              <w:bottom w:val="single" w:sz="4" w:space="0" w:color="auto"/>
              <w:right w:val="single" w:sz="4" w:space="0" w:color="auto"/>
            </w:tcBorders>
          </w:tcPr>
          <w:p w14:paraId="5B9B2C12"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Docentes y estudiantes desarrollan acciones de ciudadanía, que demuestren conciencia sobre los eventos climáticos extremos ocasionados por el calentamiento global (sequías e inundaciones, entre otros.), así como el desarrollo de capacidades de resiliencia para la adaptación al cambio climático.</w:t>
            </w:r>
          </w:p>
          <w:p w14:paraId="6AF69C7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 xml:space="preserve">Docentes y estudiantes plantean soluciones en relación a la realidad ambiental de su comunidad, tal como la contaminación, el agotamiento de </w:t>
            </w:r>
            <w:r w:rsidRPr="0031413D">
              <w:rPr>
                <w:rFonts w:ascii="Arial" w:hAnsi="Arial" w:cs="Arial"/>
                <w:sz w:val="22"/>
                <w:szCs w:val="22"/>
              </w:rPr>
              <w:lastRenderedPageBreak/>
              <w:t>la capa de ozono, la salud ambiental etc.</w:t>
            </w:r>
          </w:p>
        </w:tc>
      </w:tr>
      <w:tr w:rsidR="0091237B" w:rsidRPr="0031413D" w14:paraId="31A1C058" w14:textId="77777777" w:rsidTr="003658BA">
        <w:trPr>
          <w:trHeight w:val="708"/>
          <w:jc w:val="center"/>
        </w:trPr>
        <w:tc>
          <w:tcPr>
            <w:tcW w:w="2405" w:type="dxa"/>
            <w:vMerge/>
            <w:tcBorders>
              <w:top w:val="single" w:sz="4" w:space="0" w:color="auto"/>
              <w:left w:val="single" w:sz="4" w:space="0" w:color="auto"/>
              <w:bottom w:val="single" w:sz="4" w:space="0" w:color="auto"/>
              <w:right w:val="single" w:sz="4" w:space="0" w:color="auto"/>
            </w:tcBorders>
          </w:tcPr>
          <w:p w14:paraId="6B2B18E1" w14:textId="77777777" w:rsidR="0091237B" w:rsidRPr="0031413D" w:rsidRDefault="0091237B" w:rsidP="0091237B">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F666393" w14:textId="77777777" w:rsidR="0091237B" w:rsidRPr="0031413D" w:rsidRDefault="0091237B" w:rsidP="0091237B">
            <w:pPr>
              <w:rPr>
                <w:rFonts w:ascii="Arial" w:hAnsi="Arial" w:cs="Arial"/>
                <w:bCs/>
                <w:color w:val="333333"/>
                <w:sz w:val="22"/>
                <w:szCs w:val="22"/>
              </w:rPr>
            </w:pPr>
          </w:p>
          <w:p w14:paraId="4606F7B6" w14:textId="77777777" w:rsidR="0091237B" w:rsidRPr="0031413D" w:rsidRDefault="0091237B" w:rsidP="0091237B">
            <w:pPr>
              <w:rPr>
                <w:rFonts w:ascii="Arial" w:hAnsi="Arial" w:cs="Arial"/>
                <w:bCs/>
                <w:color w:val="333333"/>
                <w:sz w:val="22"/>
                <w:szCs w:val="22"/>
              </w:rPr>
            </w:pPr>
            <w:r w:rsidRPr="0031413D">
              <w:rPr>
                <w:rFonts w:ascii="Arial" w:hAnsi="Arial" w:cs="Arial"/>
                <w:bCs/>
                <w:color w:val="333333"/>
                <w:sz w:val="22"/>
                <w:szCs w:val="22"/>
              </w:rPr>
              <w:t>Justicia y equidad.</w:t>
            </w:r>
          </w:p>
        </w:tc>
        <w:tc>
          <w:tcPr>
            <w:tcW w:w="2127" w:type="dxa"/>
            <w:tcBorders>
              <w:top w:val="single" w:sz="4" w:space="0" w:color="auto"/>
              <w:left w:val="single" w:sz="4" w:space="0" w:color="auto"/>
              <w:bottom w:val="single" w:sz="4" w:space="0" w:color="auto"/>
              <w:right w:val="single" w:sz="4" w:space="0" w:color="auto"/>
            </w:tcBorders>
          </w:tcPr>
          <w:p w14:paraId="1459DDF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Disposición a evaluar los impactos y costos</w:t>
            </w:r>
          </w:p>
          <w:p w14:paraId="56A4B580"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ambientales de las</w:t>
            </w:r>
          </w:p>
          <w:p w14:paraId="07D3E3DE"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acciones y actividades</w:t>
            </w:r>
          </w:p>
          <w:p w14:paraId="66D9727E"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cotidianas, y a actuar</w:t>
            </w:r>
          </w:p>
          <w:p w14:paraId="3F0A4A7A"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en beneficio de todas las personas, así como de los sistemas,</w:t>
            </w:r>
          </w:p>
          <w:p w14:paraId="08D80A1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 xml:space="preserve"> instituciones y</w:t>
            </w:r>
          </w:p>
          <w:p w14:paraId="63078059"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medios compartidos</w:t>
            </w:r>
          </w:p>
          <w:p w14:paraId="31D3C36E"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de los que todos</w:t>
            </w:r>
          </w:p>
          <w:p w14:paraId="23FD186C"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de pendemos.</w:t>
            </w:r>
          </w:p>
        </w:tc>
        <w:tc>
          <w:tcPr>
            <w:tcW w:w="3543" w:type="dxa"/>
            <w:tcBorders>
              <w:top w:val="single" w:sz="4" w:space="0" w:color="auto"/>
              <w:left w:val="single" w:sz="4" w:space="0" w:color="auto"/>
              <w:bottom w:val="single" w:sz="4" w:space="0" w:color="auto"/>
              <w:right w:val="single" w:sz="4" w:space="0" w:color="auto"/>
            </w:tcBorders>
          </w:tcPr>
          <w:p w14:paraId="3F9EA952" w14:textId="77777777" w:rsidR="0091237B" w:rsidRPr="0031413D" w:rsidRDefault="0091237B" w:rsidP="0091237B">
            <w:pPr>
              <w:rPr>
                <w:rFonts w:ascii="Arial" w:hAnsi="Arial" w:cs="Arial"/>
                <w:sz w:val="22"/>
                <w:szCs w:val="22"/>
              </w:rPr>
            </w:pPr>
            <w:r w:rsidRPr="0031413D">
              <w:rPr>
                <w:rFonts w:ascii="Arial" w:hAnsi="Arial" w:cs="Arial"/>
                <w:sz w:val="22"/>
                <w:szCs w:val="22"/>
              </w:rPr>
              <w:t>Docentes y estudiantes realizan acciones para identificar los patrones de producción y consumo de aquellos productos utilizados de forma cotidiana, en la escuela y la comunidad.</w:t>
            </w:r>
          </w:p>
          <w:p w14:paraId="44D29092" w14:textId="77777777" w:rsidR="0091237B" w:rsidRPr="0031413D" w:rsidRDefault="0091237B" w:rsidP="0091237B">
            <w:pPr>
              <w:rPr>
                <w:rFonts w:ascii="Arial" w:hAnsi="Arial" w:cs="Arial"/>
                <w:sz w:val="22"/>
                <w:szCs w:val="22"/>
              </w:rPr>
            </w:pPr>
            <w:r w:rsidRPr="0031413D">
              <w:rPr>
                <w:rFonts w:ascii="Arial" w:hAnsi="Arial" w:cs="Arial"/>
                <w:sz w:val="22"/>
                <w:szCs w:val="22"/>
              </w:rPr>
              <w:t>Docentes y estudiantes implementan las 3R (reducir, reusar y reciclar), la segregación adecuada de los residuos sólidos, las medidas</w:t>
            </w:r>
          </w:p>
          <w:p w14:paraId="5D010C73" w14:textId="77777777" w:rsidR="0091237B" w:rsidRPr="0031413D" w:rsidRDefault="0091237B" w:rsidP="0091237B">
            <w:pPr>
              <w:rPr>
                <w:rFonts w:ascii="Arial" w:hAnsi="Arial" w:cs="Arial"/>
                <w:sz w:val="22"/>
                <w:szCs w:val="22"/>
              </w:rPr>
            </w:pPr>
            <w:r w:rsidRPr="0031413D">
              <w:rPr>
                <w:rFonts w:ascii="Arial" w:hAnsi="Arial" w:cs="Arial"/>
                <w:sz w:val="22"/>
                <w:szCs w:val="22"/>
              </w:rPr>
              <w:t>de eco eficiencia, las prácticas de cuidado de la Salud y para el bienestar común.</w:t>
            </w:r>
          </w:p>
          <w:p w14:paraId="0C4788B3" w14:textId="77777777" w:rsidR="0091237B" w:rsidRPr="0031413D" w:rsidRDefault="0091237B" w:rsidP="0091237B">
            <w:pPr>
              <w:rPr>
                <w:rFonts w:ascii="Arial" w:hAnsi="Arial" w:cs="Arial"/>
                <w:sz w:val="22"/>
                <w:szCs w:val="22"/>
              </w:rPr>
            </w:pPr>
            <w:r w:rsidRPr="0031413D">
              <w:rPr>
                <w:rFonts w:ascii="Arial" w:hAnsi="Arial" w:cs="Arial"/>
                <w:sz w:val="22"/>
                <w:szCs w:val="22"/>
              </w:rPr>
              <w:t xml:space="preserve"> Docentes y estudiantes impulsan acciones que contribuyan al ahorro del agua y el cuidado de las cuencas hidrográficas de la comunidad,</w:t>
            </w:r>
          </w:p>
          <w:p w14:paraId="2F53E43D" w14:textId="77777777" w:rsidR="0091237B" w:rsidRPr="0031413D" w:rsidRDefault="0091237B" w:rsidP="0091237B">
            <w:pPr>
              <w:rPr>
                <w:rFonts w:ascii="Arial" w:hAnsi="Arial" w:cs="Arial"/>
                <w:sz w:val="22"/>
                <w:szCs w:val="22"/>
              </w:rPr>
            </w:pPr>
            <w:r w:rsidRPr="0031413D">
              <w:rPr>
                <w:rFonts w:ascii="Arial" w:hAnsi="Arial" w:cs="Arial"/>
                <w:sz w:val="22"/>
                <w:szCs w:val="22"/>
              </w:rPr>
              <w:t>identificando su relación con el cambio climático, adoptando una nueva cultura del agua.</w:t>
            </w:r>
          </w:p>
          <w:p w14:paraId="4067CE41" w14:textId="77777777" w:rsidR="0091237B" w:rsidRPr="0031413D" w:rsidRDefault="0091237B" w:rsidP="0091237B">
            <w:pPr>
              <w:rPr>
                <w:rFonts w:ascii="Arial" w:hAnsi="Arial" w:cs="Arial"/>
                <w:sz w:val="22"/>
                <w:szCs w:val="22"/>
              </w:rPr>
            </w:pPr>
            <w:r w:rsidRPr="0031413D">
              <w:rPr>
                <w:rFonts w:ascii="Arial" w:hAnsi="Arial" w:cs="Arial"/>
                <w:sz w:val="22"/>
                <w:szCs w:val="22"/>
              </w:rPr>
              <w:t>Docentes y estudiantes promueven la preservación de entornos saludables, a favor de la limpieza de los espacios educativos que</w:t>
            </w:r>
          </w:p>
          <w:p w14:paraId="69606223" w14:textId="77777777" w:rsidR="0091237B" w:rsidRPr="0031413D" w:rsidRDefault="0091237B" w:rsidP="0091237B">
            <w:pPr>
              <w:rPr>
                <w:rFonts w:ascii="Arial" w:hAnsi="Arial" w:cs="Arial"/>
                <w:sz w:val="22"/>
                <w:szCs w:val="22"/>
              </w:rPr>
            </w:pPr>
            <w:r w:rsidRPr="0031413D">
              <w:rPr>
                <w:rFonts w:ascii="Arial" w:hAnsi="Arial" w:cs="Arial"/>
                <w:sz w:val="22"/>
                <w:szCs w:val="22"/>
              </w:rPr>
              <w:t>comparten, así como de los hábitos de higiene y alimentación saludable.</w:t>
            </w:r>
          </w:p>
        </w:tc>
      </w:tr>
      <w:tr w:rsidR="0091237B" w:rsidRPr="0031413D" w14:paraId="14004AAA" w14:textId="77777777" w:rsidTr="003658BA">
        <w:trPr>
          <w:trHeight w:val="152"/>
          <w:jc w:val="center"/>
        </w:trPr>
        <w:tc>
          <w:tcPr>
            <w:tcW w:w="2405" w:type="dxa"/>
            <w:vMerge/>
            <w:tcBorders>
              <w:top w:val="single" w:sz="4" w:space="0" w:color="auto"/>
              <w:left w:val="single" w:sz="4" w:space="0" w:color="auto"/>
              <w:bottom w:val="single" w:sz="4" w:space="0" w:color="auto"/>
              <w:right w:val="single" w:sz="4" w:space="0" w:color="auto"/>
            </w:tcBorders>
          </w:tcPr>
          <w:p w14:paraId="255CAB77" w14:textId="77777777" w:rsidR="0091237B" w:rsidRPr="0031413D" w:rsidRDefault="0091237B" w:rsidP="0091237B">
            <w:pPr>
              <w:jc w:val="cente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F2AB03F" w14:textId="77777777" w:rsidR="0091237B" w:rsidRPr="0031413D" w:rsidRDefault="0091237B" w:rsidP="0091237B">
            <w:pPr>
              <w:rPr>
                <w:rFonts w:ascii="Arial" w:hAnsi="Arial" w:cs="Arial"/>
                <w:b/>
                <w:bCs/>
                <w:color w:val="333333"/>
                <w:sz w:val="22"/>
                <w:szCs w:val="22"/>
              </w:rPr>
            </w:pPr>
            <w:r w:rsidRPr="0031413D">
              <w:rPr>
                <w:rFonts w:ascii="Arial" w:hAnsi="Arial" w:cs="Arial"/>
                <w:b/>
                <w:bCs/>
                <w:color w:val="333333"/>
                <w:sz w:val="22"/>
                <w:szCs w:val="22"/>
              </w:rPr>
              <w:t>Resp</w:t>
            </w:r>
            <w:r w:rsidRPr="0031413D">
              <w:rPr>
                <w:rFonts w:ascii="Arial" w:hAnsi="Arial" w:cs="Arial"/>
                <w:b/>
                <w:bCs/>
                <w:i/>
                <w:color w:val="333333"/>
                <w:sz w:val="22"/>
                <w:szCs w:val="22"/>
              </w:rPr>
              <w:t>eto a toda forma</w:t>
            </w:r>
            <w:r w:rsidRPr="0031413D">
              <w:rPr>
                <w:rFonts w:ascii="Arial" w:hAnsi="Arial" w:cs="Arial"/>
                <w:b/>
                <w:bCs/>
                <w:color w:val="333333"/>
                <w:sz w:val="22"/>
                <w:szCs w:val="22"/>
              </w:rPr>
              <w:t xml:space="preserve"> de vida.</w:t>
            </w:r>
          </w:p>
        </w:tc>
        <w:tc>
          <w:tcPr>
            <w:tcW w:w="2127" w:type="dxa"/>
            <w:tcBorders>
              <w:top w:val="single" w:sz="4" w:space="0" w:color="auto"/>
              <w:left w:val="single" w:sz="4" w:space="0" w:color="auto"/>
              <w:bottom w:val="single" w:sz="4" w:space="0" w:color="auto"/>
              <w:right w:val="single" w:sz="4" w:space="0" w:color="auto"/>
            </w:tcBorders>
          </w:tcPr>
          <w:p w14:paraId="53B84DAF"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Aprecio, valoración</w:t>
            </w:r>
          </w:p>
          <w:p w14:paraId="60890285"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y disposición para</w:t>
            </w:r>
          </w:p>
          <w:p w14:paraId="0332A141"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el cuidado a toda</w:t>
            </w:r>
          </w:p>
          <w:p w14:paraId="4860F488"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forma de vida sobre</w:t>
            </w:r>
          </w:p>
          <w:p w14:paraId="4A91EEE8"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la Tierra desde una</w:t>
            </w:r>
          </w:p>
          <w:p w14:paraId="5B872188"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mirada sistémica y</w:t>
            </w:r>
          </w:p>
          <w:p w14:paraId="6A1E43C8"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 xml:space="preserve">global, revalorando los saberes </w:t>
            </w:r>
          </w:p>
          <w:p w14:paraId="261B46A5"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saberes ancestrales.</w:t>
            </w:r>
          </w:p>
        </w:tc>
        <w:tc>
          <w:tcPr>
            <w:tcW w:w="3543" w:type="dxa"/>
            <w:tcBorders>
              <w:top w:val="single" w:sz="4" w:space="0" w:color="auto"/>
              <w:left w:val="single" w:sz="4" w:space="0" w:color="auto"/>
              <w:bottom w:val="single" w:sz="4" w:space="0" w:color="auto"/>
              <w:right w:val="single" w:sz="4" w:space="0" w:color="auto"/>
            </w:tcBorders>
          </w:tcPr>
          <w:p w14:paraId="7F71EC7F" w14:textId="77777777" w:rsidR="0091237B" w:rsidRPr="0031413D" w:rsidRDefault="0091237B" w:rsidP="0091237B">
            <w:pPr>
              <w:autoSpaceDE w:val="0"/>
              <w:autoSpaceDN w:val="0"/>
              <w:adjustRightInd w:val="0"/>
              <w:rPr>
                <w:rFonts w:ascii="Arial" w:hAnsi="Arial" w:cs="Arial"/>
                <w:color w:val="000000"/>
                <w:sz w:val="22"/>
                <w:szCs w:val="22"/>
              </w:rPr>
            </w:pPr>
            <w:r w:rsidRPr="0031413D">
              <w:rPr>
                <w:rFonts w:ascii="Arial" w:hAnsi="Arial" w:cs="Arial"/>
                <w:color w:val="000000"/>
                <w:sz w:val="22"/>
                <w:szCs w:val="22"/>
              </w:rPr>
              <w:t>Docentes planifican y desarrollan acciones pedagógicas a favor de la preservación de la flora y fauna local, promoviendo la conservación de la diversidad biológica nacional.</w:t>
            </w:r>
          </w:p>
          <w:p w14:paraId="508ACC0E" w14:textId="77777777" w:rsidR="0091237B" w:rsidRPr="0031413D" w:rsidRDefault="0091237B" w:rsidP="0091237B">
            <w:pPr>
              <w:autoSpaceDE w:val="0"/>
              <w:autoSpaceDN w:val="0"/>
              <w:adjustRightInd w:val="0"/>
              <w:rPr>
                <w:rFonts w:ascii="Arial" w:hAnsi="Arial" w:cs="Arial"/>
                <w:color w:val="000000"/>
                <w:sz w:val="22"/>
                <w:szCs w:val="22"/>
              </w:rPr>
            </w:pPr>
            <w:r w:rsidRPr="0031413D">
              <w:rPr>
                <w:rFonts w:ascii="Arial" w:hAnsi="Arial" w:cs="Arial"/>
                <w:color w:val="000000"/>
                <w:sz w:val="22"/>
                <w:szCs w:val="22"/>
              </w:rPr>
              <w:t>Docentes y estudiantes promueven estilos de vida en armonía con el ambiente, revalorando los saberes locales y el conocimiento ancestral.</w:t>
            </w:r>
          </w:p>
          <w:p w14:paraId="77C3221B" w14:textId="77777777" w:rsidR="0091237B" w:rsidRPr="0031413D" w:rsidRDefault="0091237B" w:rsidP="0091237B">
            <w:pPr>
              <w:autoSpaceDE w:val="0"/>
              <w:autoSpaceDN w:val="0"/>
              <w:adjustRightInd w:val="0"/>
              <w:rPr>
                <w:rFonts w:ascii="Arial" w:hAnsi="Arial" w:cs="Arial"/>
                <w:color w:val="000000"/>
                <w:sz w:val="22"/>
                <w:szCs w:val="22"/>
              </w:rPr>
            </w:pPr>
            <w:r w:rsidRPr="0031413D">
              <w:rPr>
                <w:rFonts w:ascii="Arial" w:hAnsi="Arial" w:cs="Arial"/>
                <w:color w:val="000000"/>
                <w:sz w:val="22"/>
                <w:szCs w:val="22"/>
              </w:rPr>
              <w:t xml:space="preserve">Docentes y estudiantes impulsan la recuperación y uso de las áreas verdes y las áreas naturales, como espacios </w:t>
            </w:r>
            <w:r w:rsidRPr="0031413D">
              <w:rPr>
                <w:rFonts w:ascii="Arial" w:hAnsi="Arial" w:cs="Arial"/>
                <w:color w:val="000000"/>
                <w:sz w:val="22"/>
                <w:szCs w:val="22"/>
              </w:rPr>
              <w:lastRenderedPageBreak/>
              <w:t>educativos, a fin de valorar el beneficio que les brindan.</w:t>
            </w:r>
          </w:p>
        </w:tc>
      </w:tr>
      <w:tr w:rsidR="0091237B" w:rsidRPr="0031413D" w14:paraId="1065568D" w14:textId="77777777" w:rsidTr="003658BA">
        <w:trPr>
          <w:jc w:val="center"/>
        </w:trPr>
        <w:tc>
          <w:tcPr>
            <w:tcW w:w="2405" w:type="dxa"/>
            <w:vMerge w:val="restart"/>
            <w:tcBorders>
              <w:top w:val="single" w:sz="4" w:space="0" w:color="auto"/>
              <w:left w:val="single" w:sz="4" w:space="0" w:color="auto"/>
              <w:bottom w:val="single" w:sz="4" w:space="0" w:color="auto"/>
              <w:right w:val="single" w:sz="4" w:space="0" w:color="auto"/>
            </w:tcBorders>
          </w:tcPr>
          <w:p w14:paraId="6A3D221D" w14:textId="77777777" w:rsidR="0091237B" w:rsidRPr="0031413D" w:rsidRDefault="0091237B" w:rsidP="0091237B">
            <w:pPr>
              <w:jc w:val="center"/>
              <w:rPr>
                <w:rFonts w:ascii="Arial" w:hAnsi="Arial" w:cs="Arial"/>
                <w:sz w:val="22"/>
                <w:szCs w:val="22"/>
              </w:rPr>
            </w:pPr>
          </w:p>
          <w:p w14:paraId="4652A1E1" w14:textId="77777777" w:rsidR="0091237B" w:rsidRPr="00D84F08" w:rsidRDefault="0091237B" w:rsidP="0091237B">
            <w:pPr>
              <w:jc w:val="center"/>
              <w:rPr>
                <w:rFonts w:ascii="Arial" w:hAnsi="Arial" w:cs="Arial"/>
                <w:sz w:val="22"/>
                <w:szCs w:val="22"/>
              </w:rPr>
            </w:pPr>
            <w:r w:rsidRPr="00D84F08">
              <w:rPr>
                <w:rFonts w:ascii="Arial" w:hAnsi="Arial" w:cs="Arial"/>
                <w:sz w:val="22"/>
                <w:szCs w:val="22"/>
              </w:rPr>
              <w:t>Enfoque orientació</w:t>
            </w:r>
            <w:r w:rsidR="00F275D4">
              <w:rPr>
                <w:rFonts w:ascii="Arial" w:hAnsi="Arial" w:cs="Arial"/>
                <w:sz w:val="22"/>
                <w:szCs w:val="22"/>
              </w:rPr>
              <w:t xml:space="preserve">n a </w:t>
            </w:r>
            <w:r w:rsidRPr="00D84F08">
              <w:rPr>
                <w:rFonts w:ascii="Arial" w:hAnsi="Arial" w:cs="Arial"/>
                <w:sz w:val="22"/>
                <w:szCs w:val="22"/>
              </w:rPr>
              <w:t>bien común</w:t>
            </w:r>
          </w:p>
          <w:p w14:paraId="6B190B6E" w14:textId="77777777" w:rsidR="007E0376" w:rsidRPr="00D84F08" w:rsidRDefault="007E0376" w:rsidP="0091237B">
            <w:pPr>
              <w:autoSpaceDE w:val="0"/>
              <w:autoSpaceDN w:val="0"/>
              <w:adjustRightInd w:val="0"/>
              <w:rPr>
                <w:rFonts w:ascii="Arial" w:hAnsi="Arial" w:cs="Arial"/>
                <w:sz w:val="22"/>
                <w:szCs w:val="22"/>
              </w:rPr>
            </w:pPr>
          </w:p>
          <w:p w14:paraId="3AD85ADF" w14:textId="77777777" w:rsidR="0091237B" w:rsidRPr="00D84F08" w:rsidRDefault="0091237B" w:rsidP="0091237B">
            <w:pPr>
              <w:autoSpaceDE w:val="0"/>
              <w:autoSpaceDN w:val="0"/>
              <w:adjustRightInd w:val="0"/>
              <w:rPr>
                <w:rFonts w:ascii="Arial" w:hAnsi="Arial" w:cs="Arial"/>
                <w:sz w:val="22"/>
                <w:szCs w:val="22"/>
              </w:rPr>
            </w:pPr>
            <w:r w:rsidRPr="00D84F08">
              <w:rPr>
                <w:rFonts w:ascii="Arial" w:hAnsi="Arial" w:cs="Arial"/>
                <w:sz w:val="22"/>
                <w:szCs w:val="22"/>
              </w:rPr>
              <w:t xml:space="preserve">solidaria de personas, cuyo bien son las relaciones recíprocas entre ellas, permitiendo que las personas consiguen su </w:t>
            </w:r>
            <w:r w:rsidR="007E0376" w:rsidRPr="00D84F08">
              <w:rPr>
                <w:rFonts w:ascii="Arial" w:hAnsi="Arial" w:cs="Arial"/>
                <w:sz w:val="22"/>
                <w:szCs w:val="22"/>
              </w:rPr>
              <w:t xml:space="preserve">Este enfoque busca que, la comunidad es una asociación </w:t>
            </w:r>
            <w:r w:rsidRPr="00D84F08">
              <w:rPr>
                <w:rFonts w:ascii="Arial" w:hAnsi="Arial" w:cs="Arial"/>
                <w:sz w:val="22"/>
                <w:szCs w:val="22"/>
              </w:rPr>
              <w:t>bienestar. En educación considera</w:t>
            </w:r>
          </w:p>
          <w:p w14:paraId="1922E3AC" w14:textId="77777777" w:rsidR="0091237B" w:rsidRPr="00D84F08" w:rsidRDefault="0091237B" w:rsidP="0091237B">
            <w:pPr>
              <w:autoSpaceDE w:val="0"/>
              <w:autoSpaceDN w:val="0"/>
              <w:adjustRightInd w:val="0"/>
              <w:rPr>
                <w:rFonts w:ascii="Arial" w:hAnsi="Arial" w:cs="Arial"/>
                <w:sz w:val="22"/>
                <w:szCs w:val="22"/>
              </w:rPr>
            </w:pPr>
            <w:r w:rsidRPr="00D84F08">
              <w:rPr>
                <w:rFonts w:ascii="Arial" w:hAnsi="Arial" w:cs="Arial"/>
                <w:sz w:val="22"/>
                <w:szCs w:val="22"/>
              </w:rPr>
              <w:t>al conocimiento como bienes comunes mundiales. Esto significa que la generación de</w:t>
            </w:r>
          </w:p>
          <w:p w14:paraId="6A84FBF9" w14:textId="77777777" w:rsidR="0091237B" w:rsidRPr="00D84F08" w:rsidRDefault="0091237B" w:rsidP="0091237B">
            <w:pPr>
              <w:autoSpaceDE w:val="0"/>
              <w:autoSpaceDN w:val="0"/>
              <w:adjustRightInd w:val="0"/>
              <w:rPr>
                <w:rFonts w:ascii="Arial" w:hAnsi="Arial" w:cs="Arial"/>
                <w:sz w:val="22"/>
                <w:szCs w:val="22"/>
              </w:rPr>
            </w:pPr>
            <w:r w:rsidRPr="00D84F08">
              <w:rPr>
                <w:rFonts w:ascii="Arial" w:hAnsi="Arial" w:cs="Arial"/>
                <w:sz w:val="22"/>
                <w:szCs w:val="22"/>
              </w:rPr>
              <w:t>conocimiento, el control, su adquisición,</w:t>
            </w:r>
            <w:r w:rsidR="005C38A7" w:rsidRPr="00D84F08">
              <w:rPr>
                <w:rFonts w:ascii="Arial" w:hAnsi="Arial" w:cs="Arial"/>
                <w:sz w:val="22"/>
                <w:szCs w:val="22"/>
              </w:rPr>
              <w:t xml:space="preserve"> </w:t>
            </w:r>
            <w:r w:rsidRPr="00D84F08">
              <w:rPr>
                <w:rFonts w:ascii="Arial" w:hAnsi="Arial" w:cs="Arial"/>
                <w:sz w:val="22"/>
                <w:szCs w:val="22"/>
              </w:rPr>
              <w:t>validación y utilización son comunes a todos los</w:t>
            </w:r>
          </w:p>
          <w:p w14:paraId="0AC36C08" w14:textId="77777777" w:rsidR="0091237B" w:rsidRPr="0031413D" w:rsidRDefault="0091237B" w:rsidP="0091237B">
            <w:pPr>
              <w:jc w:val="both"/>
              <w:rPr>
                <w:rFonts w:ascii="Arial" w:hAnsi="Arial" w:cs="Arial"/>
                <w:sz w:val="22"/>
                <w:szCs w:val="22"/>
              </w:rPr>
            </w:pPr>
            <w:r w:rsidRPr="00D84F08">
              <w:rPr>
                <w:rFonts w:ascii="Arial" w:hAnsi="Arial" w:cs="Arial"/>
                <w:sz w:val="22"/>
                <w:szCs w:val="22"/>
              </w:rPr>
              <w:t>pueblos como asociación mundiales.</w:t>
            </w:r>
          </w:p>
        </w:tc>
        <w:tc>
          <w:tcPr>
            <w:tcW w:w="2126" w:type="dxa"/>
            <w:tcBorders>
              <w:top w:val="single" w:sz="4" w:space="0" w:color="auto"/>
              <w:left w:val="single" w:sz="4" w:space="0" w:color="auto"/>
              <w:bottom w:val="single" w:sz="4" w:space="0" w:color="auto"/>
              <w:right w:val="single" w:sz="4" w:space="0" w:color="auto"/>
            </w:tcBorders>
          </w:tcPr>
          <w:p w14:paraId="061429F4" w14:textId="77777777" w:rsidR="0091237B" w:rsidRPr="0031413D" w:rsidRDefault="0091237B" w:rsidP="0091237B">
            <w:pPr>
              <w:jc w:val="center"/>
              <w:rPr>
                <w:rFonts w:ascii="Arial" w:hAnsi="Arial" w:cs="Arial"/>
                <w:bCs/>
                <w:color w:val="333333"/>
                <w:sz w:val="22"/>
                <w:szCs w:val="22"/>
              </w:rPr>
            </w:pPr>
          </w:p>
          <w:p w14:paraId="4E9A2E36" w14:textId="77777777" w:rsidR="0091237B" w:rsidRPr="0031413D" w:rsidRDefault="0091237B" w:rsidP="0091237B">
            <w:pPr>
              <w:jc w:val="center"/>
              <w:rPr>
                <w:rFonts w:ascii="Arial" w:hAnsi="Arial" w:cs="Arial"/>
                <w:bCs/>
                <w:color w:val="333333"/>
                <w:sz w:val="22"/>
                <w:szCs w:val="22"/>
              </w:rPr>
            </w:pPr>
          </w:p>
          <w:p w14:paraId="0BEBACC8" w14:textId="77777777" w:rsidR="0091237B" w:rsidRPr="0031413D" w:rsidRDefault="0091237B" w:rsidP="0091237B">
            <w:pPr>
              <w:jc w:val="center"/>
              <w:rPr>
                <w:rFonts w:ascii="Arial" w:hAnsi="Arial" w:cs="Arial"/>
                <w:b/>
                <w:bCs/>
                <w:color w:val="333333"/>
                <w:sz w:val="22"/>
                <w:szCs w:val="22"/>
              </w:rPr>
            </w:pPr>
            <w:r w:rsidRPr="0031413D">
              <w:rPr>
                <w:rFonts w:ascii="Arial" w:hAnsi="Arial" w:cs="Arial"/>
                <w:b/>
                <w:bCs/>
                <w:color w:val="333333"/>
                <w:sz w:val="22"/>
                <w:szCs w:val="22"/>
              </w:rPr>
              <w:t>Equidad y justicia</w:t>
            </w:r>
          </w:p>
          <w:p w14:paraId="6B501BFE" w14:textId="77777777" w:rsidR="0091237B" w:rsidRPr="0031413D" w:rsidRDefault="0091237B" w:rsidP="0091237B">
            <w:pPr>
              <w:jc w:val="center"/>
              <w:rPr>
                <w:rFonts w:ascii="Arial" w:hAnsi="Arial" w:cs="Arial"/>
                <w:bCs/>
                <w:color w:val="333333"/>
                <w:sz w:val="22"/>
                <w:szCs w:val="22"/>
              </w:rPr>
            </w:pPr>
          </w:p>
          <w:p w14:paraId="7B4EC6F9"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8342749"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reconocer a que ante situaciones de inicio diferentes, se requieren compensaciones a aquellos con mayores dificultades.</w:t>
            </w:r>
          </w:p>
        </w:tc>
        <w:tc>
          <w:tcPr>
            <w:tcW w:w="3543" w:type="dxa"/>
            <w:tcBorders>
              <w:top w:val="single" w:sz="4" w:space="0" w:color="auto"/>
              <w:left w:val="single" w:sz="4" w:space="0" w:color="auto"/>
              <w:bottom w:val="single" w:sz="4" w:space="0" w:color="auto"/>
              <w:right w:val="single" w:sz="4" w:space="0" w:color="auto"/>
            </w:tcBorders>
          </w:tcPr>
          <w:p w14:paraId="23D3D37E"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estudiantes comparten siempre los bienes disponibles para ellos en los espacios educativos (recursos, materiales, instalaciones, tiempo, actividades, conocimientos) con sentido de equidad y justicia.</w:t>
            </w:r>
          </w:p>
        </w:tc>
      </w:tr>
      <w:tr w:rsidR="0091237B" w:rsidRPr="0031413D" w14:paraId="16E3AA52" w14:textId="77777777" w:rsidTr="003658BA">
        <w:trPr>
          <w:jc w:val="center"/>
        </w:trPr>
        <w:tc>
          <w:tcPr>
            <w:tcW w:w="2405" w:type="dxa"/>
            <w:vMerge/>
            <w:tcBorders>
              <w:top w:val="single" w:sz="4" w:space="0" w:color="auto"/>
              <w:left w:val="single" w:sz="4" w:space="0" w:color="auto"/>
              <w:bottom w:val="single" w:sz="4" w:space="0" w:color="auto"/>
              <w:right w:val="single" w:sz="4" w:space="0" w:color="auto"/>
            </w:tcBorders>
          </w:tcPr>
          <w:p w14:paraId="1AB62788" w14:textId="77777777" w:rsidR="0091237B" w:rsidRPr="0031413D" w:rsidRDefault="0091237B" w:rsidP="0091237B">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174ABF" w14:textId="77777777" w:rsidR="0091237B" w:rsidRPr="0031413D" w:rsidRDefault="0091237B" w:rsidP="0091237B">
            <w:pPr>
              <w:jc w:val="center"/>
              <w:rPr>
                <w:rFonts w:ascii="Arial" w:hAnsi="Arial" w:cs="Arial"/>
                <w:bCs/>
                <w:color w:val="333333"/>
                <w:sz w:val="22"/>
                <w:szCs w:val="22"/>
              </w:rPr>
            </w:pPr>
          </w:p>
          <w:p w14:paraId="6D9B6005" w14:textId="77777777" w:rsidR="0091237B" w:rsidRPr="0031413D" w:rsidRDefault="0091237B" w:rsidP="0091237B">
            <w:pPr>
              <w:jc w:val="center"/>
              <w:rPr>
                <w:rFonts w:ascii="Arial" w:hAnsi="Arial" w:cs="Arial"/>
                <w:b/>
                <w:bCs/>
                <w:color w:val="333333"/>
                <w:sz w:val="22"/>
                <w:szCs w:val="22"/>
              </w:rPr>
            </w:pPr>
            <w:r w:rsidRPr="0031413D">
              <w:rPr>
                <w:rFonts w:ascii="Arial" w:hAnsi="Arial" w:cs="Arial"/>
                <w:b/>
                <w:bCs/>
                <w:color w:val="333333"/>
                <w:sz w:val="22"/>
                <w:szCs w:val="22"/>
              </w:rPr>
              <w:t>Solidaridad</w:t>
            </w:r>
          </w:p>
          <w:p w14:paraId="7CBF8976" w14:textId="77777777" w:rsidR="0091237B" w:rsidRPr="0031413D" w:rsidRDefault="0091237B" w:rsidP="0091237B">
            <w:pP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B097890"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apoyar incondicionalmente a personas en situaciones comprometidas o difíciles.</w:t>
            </w:r>
          </w:p>
        </w:tc>
        <w:tc>
          <w:tcPr>
            <w:tcW w:w="3543" w:type="dxa"/>
            <w:tcBorders>
              <w:top w:val="single" w:sz="4" w:space="0" w:color="auto"/>
              <w:left w:val="single" w:sz="4" w:space="0" w:color="auto"/>
              <w:bottom w:val="single" w:sz="4" w:space="0" w:color="auto"/>
              <w:right w:val="single" w:sz="4" w:space="0" w:color="auto"/>
            </w:tcBorders>
          </w:tcPr>
          <w:p w14:paraId="15632087"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estudiantes demuestran solidaridad con sus compañeros en toda situación en la que padecen dificultades que rebasan sus posibilidades de afrontarlas.</w:t>
            </w:r>
          </w:p>
        </w:tc>
      </w:tr>
      <w:tr w:rsidR="0091237B" w:rsidRPr="0031413D" w14:paraId="41A2FBAB" w14:textId="77777777" w:rsidTr="003658BA">
        <w:trPr>
          <w:trHeight w:val="1830"/>
          <w:jc w:val="center"/>
        </w:trPr>
        <w:tc>
          <w:tcPr>
            <w:tcW w:w="2405" w:type="dxa"/>
            <w:vMerge/>
            <w:tcBorders>
              <w:top w:val="single" w:sz="4" w:space="0" w:color="auto"/>
              <w:left w:val="single" w:sz="4" w:space="0" w:color="auto"/>
              <w:bottom w:val="single" w:sz="4" w:space="0" w:color="auto"/>
              <w:right w:val="single" w:sz="4" w:space="0" w:color="auto"/>
            </w:tcBorders>
          </w:tcPr>
          <w:p w14:paraId="3709C602" w14:textId="77777777" w:rsidR="0091237B" w:rsidRPr="0031413D" w:rsidRDefault="0091237B" w:rsidP="0091237B">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CFE19BD" w14:textId="77777777" w:rsidR="0091237B" w:rsidRPr="0031413D" w:rsidRDefault="0091237B" w:rsidP="0091237B">
            <w:pPr>
              <w:rPr>
                <w:rFonts w:ascii="Arial" w:hAnsi="Arial" w:cs="Arial"/>
                <w:sz w:val="22"/>
                <w:szCs w:val="22"/>
              </w:rPr>
            </w:pPr>
          </w:p>
          <w:p w14:paraId="0B2E276D" w14:textId="77777777" w:rsidR="0091237B" w:rsidRPr="0031413D" w:rsidRDefault="0091237B" w:rsidP="0091237B">
            <w:pPr>
              <w:rPr>
                <w:rFonts w:ascii="Arial" w:hAnsi="Arial" w:cs="Arial"/>
                <w:b/>
                <w:sz w:val="22"/>
                <w:szCs w:val="22"/>
              </w:rPr>
            </w:pPr>
            <w:r w:rsidRPr="0031413D">
              <w:rPr>
                <w:rFonts w:ascii="Arial" w:hAnsi="Arial" w:cs="Arial"/>
                <w:b/>
                <w:sz w:val="22"/>
                <w:szCs w:val="22"/>
              </w:rPr>
              <w:t>Empatía</w:t>
            </w:r>
          </w:p>
          <w:p w14:paraId="04AB4A2E" w14:textId="77777777" w:rsidR="0091237B" w:rsidRPr="0031413D" w:rsidRDefault="0091237B" w:rsidP="0091237B">
            <w:pPr>
              <w:jc w:val="center"/>
              <w:rPr>
                <w:rFonts w:ascii="Arial" w:hAnsi="Arial" w:cs="Arial"/>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A49886C"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Identificación afectiva con los sentimientos del</w:t>
            </w:r>
          </w:p>
          <w:p w14:paraId="32037C8A"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otro y disposición para apoyar y comprender sus</w:t>
            </w:r>
          </w:p>
          <w:p w14:paraId="4ACD83C9"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circunstancias</w:t>
            </w:r>
          </w:p>
        </w:tc>
        <w:tc>
          <w:tcPr>
            <w:tcW w:w="3543" w:type="dxa"/>
            <w:tcBorders>
              <w:top w:val="single" w:sz="4" w:space="0" w:color="auto"/>
              <w:left w:val="single" w:sz="4" w:space="0" w:color="auto"/>
              <w:bottom w:val="single" w:sz="4" w:space="0" w:color="auto"/>
              <w:right w:val="single" w:sz="4" w:space="0" w:color="auto"/>
            </w:tcBorders>
          </w:tcPr>
          <w:p w14:paraId="4945A510" w14:textId="77777777" w:rsidR="0091237B" w:rsidRPr="0031413D" w:rsidRDefault="0091237B" w:rsidP="0091237B">
            <w:pPr>
              <w:autoSpaceDE w:val="0"/>
              <w:autoSpaceDN w:val="0"/>
              <w:adjustRightInd w:val="0"/>
              <w:rPr>
                <w:rFonts w:ascii="Arial" w:hAnsi="Arial" w:cs="Arial"/>
                <w:sz w:val="22"/>
                <w:szCs w:val="22"/>
              </w:rPr>
            </w:pPr>
            <w:r w:rsidRPr="0031413D">
              <w:rPr>
                <w:rFonts w:ascii="Arial" w:hAnsi="Arial" w:cs="Arial"/>
                <w:sz w:val="22"/>
                <w:szCs w:val="22"/>
              </w:rPr>
              <w:t>Los docentes identifican, valoran y destacan continuamente actos</w:t>
            </w:r>
          </w:p>
          <w:p w14:paraId="0FDA37FF" w14:textId="77777777" w:rsidR="0091237B" w:rsidRPr="0031413D" w:rsidRDefault="00C7532D" w:rsidP="0091237B">
            <w:pPr>
              <w:autoSpaceDE w:val="0"/>
              <w:autoSpaceDN w:val="0"/>
              <w:adjustRightInd w:val="0"/>
              <w:rPr>
                <w:rFonts w:ascii="Arial" w:hAnsi="Arial" w:cs="Arial"/>
                <w:sz w:val="22"/>
                <w:szCs w:val="22"/>
              </w:rPr>
            </w:pPr>
            <w:r w:rsidRPr="0031413D">
              <w:rPr>
                <w:rFonts w:ascii="Arial" w:hAnsi="Arial" w:cs="Arial"/>
                <w:sz w:val="22"/>
                <w:szCs w:val="22"/>
              </w:rPr>
              <w:t>e</w:t>
            </w:r>
            <w:r w:rsidR="0091237B" w:rsidRPr="0031413D">
              <w:rPr>
                <w:rFonts w:ascii="Arial" w:hAnsi="Arial" w:cs="Arial"/>
                <w:sz w:val="22"/>
                <w:szCs w:val="22"/>
              </w:rPr>
              <w:t>s</w:t>
            </w:r>
            <w:r w:rsidRPr="0031413D">
              <w:rPr>
                <w:rFonts w:ascii="Arial" w:hAnsi="Arial" w:cs="Arial"/>
                <w:sz w:val="22"/>
                <w:szCs w:val="22"/>
              </w:rPr>
              <w:t>pontá</w:t>
            </w:r>
            <w:r w:rsidR="0091237B" w:rsidRPr="0031413D">
              <w:rPr>
                <w:rFonts w:ascii="Arial" w:hAnsi="Arial" w:cs="Arial"/>
                <w:sz w:val="22"/>
                <w:szCs w:val="22"/>
              </w:rPr>
              <w:t>neos de los estudiantes en beneficio de otros, dirigidos a procurar o restaurar su bienestar en situaciones que lo requieran.</w:t>
            </w:r>
          </w:p>
        </w:tc>
      </w:tr>
      <w:tr w:rsidR="0091237B" w:rsidRPr="0031413D" w14:paraId="785E07B0" w14:textId="77777777" w:rsidTr="003658BA">
        <w:trPr>
          <w:trHeight w:val="1578"/>
          <w:jc w:val="center"/>
        </w:trPr>
        <w:tc>
          <w:tcPr>
            <w:tcW w:w="2405" w:type="dxa"/>
            <w:vMerge/>
            <w:tcBorders>
              <w:top w:val="single" w:sz="4" w:space="0" w:color="auto"/>
              <w:left w:val="single" w:sz="4" w:space="0" w:color="auto"/>
              <w:bottom w:val="single" w:sz="4" w:space="0" w:color="auto"/>
              <w:right w:val="single" w:sz="4" w:space="0" w:color="auto"/>
            </w:tcBorders>
          </w:tcPr>
          <w:p w14:paraId="249D9448" w14:textId="77777777" w:rsidR="0091237B" w:rsidRPr="0031413D" w:rsidRDefault="0091237B" w:rsidP="0091237B">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C4E5ABC" w14:textId="77777777" w:rsidR="0091237B" w:rsidRPr="0031413D" w:rsidRDefault="0091237B" w:rsidP="0091237B">
            <w:pPr>
              <w:rPr>
                <w:rFonts w:ascii="Arial" w:hAnsi="Arial" w:cs="Arial"/>
                <w:b/>
                <w:sz w:val="22"/>
                <w:szCs w:val="22"/>
              </w:rPr>
            </w:pPr>
            <w:r w:rsidRPr="0031413D">
              <w:rPr>
                <w:rFonts w:ascii="Arial" w:hAnsi="Arial" w:cs="Arial"/>
                <w:b/>
                <w:sz w:val="22"/>
                <w:szCs w:val="22"/>
              </w:rPr>
              <w:t>Responsabilidad</w:t>
            </w:r>
          </w:p>
        </w:tc>
        <w:tc>
          <w:tcPr>
            <w:tcW w:w="2127" w:type="dxa"/>
            <w:tcBorders>
              <w:top w:val="single" w:sz="4" w:space="0" w:color="auto"/>
              <w:left w:val="single" w:sz="4" w:space="0" w:color="auto"/>
              <w:bottom w:val="single" w:sz="4" w:space="0" w:color="auto"/>
              <w:right w:val="single" w:sz="4" w:space="0" w:color="auto"/>
            </w:tcBorders>
          </w:tcPr>
          <w:p w14:paraId="74FBAA32"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a valorar y proteger los bienes comunes y compartidos de un colectivo.</w:t>
            </w:r>
          </w:p>
        </w:tc>
        <w:tc>
          <w:tcPr>
            <w:tcW w:w="3543" w:type="dxa"/>
            <w:tcBorders>
              <w:top w:val="single" w:sz="4" w:space="0" w:color="auto"/>
              <w:left w:val="single" w:sz="4" w:space="0" w:color="auto"/>
              <w:bottom w:val="single" w:sz="4" w:space="0" w:color="auto"/>
              <w:right w:val="single" w:sz="4" w:space="0" w:color="auto"/>
            </w:tcBorders>
          </w:tcPr>
          <w:p w14:paraId="75BD4070"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Los docentes promueven oportunidades para que las y los estudiantes asuman responsabilidades diversas y los estudiantes las aprovechan, tomando en cuenta su propio bienestar y el de la colectividad.</w:t>
            </w:r>
          </w:p>
        </w:tc>
      </w:tr>
      <w:tr w:rsidR="0091237B" w:rsidRPr="0031413D" w14:paraId="13CF24E8" w14:textId="77777777" w:rsidTr="003658BA">
        <w:trPr>
          <w:jc w:val="center"/>
        </w:trPr>
        <w:tc>
          <w:tcPr>
            <w:tcW w:w="2405" w:type="dxa"/>
            <w:vMerge w:val="restart"/>
            <w:tcBorders>
              <w:top w:val="single" w:sz="4" w:space="0" w:color="auto"/>
              <w:left w:val="single" w:sz="4" w:space="0" w:color="auto"/>
              <w:bottom w:val="single" w:sz="4" w:space="0" w:color="auto"/>
              <w:right w:val="single" w:sz="4" w:space="0" w:color="auto"/>
            </w:tcBorders>
          </w:tcPr>
          <w:p w14:paraId="4A59E6A5" w14:textId="77777777" w:rsidR="0091237B" w:rsidRPr="0031413D" w:rsidRDefault="0091237B" w:rsidP="0091237B">
            <w:pPr>
              <w:jc w:val="center"/>
              <w:rPr>
                <w:rFonts w:ascii="Arial" w:hAnsi="Arial" w:cs="Arial"/>
                <w:sz w:val="22"/>
                <w:szCs w:val="22"/>
              </w:rPr>
            </w:pPr>
          </w:p>
          <w:p w14:paraId="75F21D95" w14:textId="77777777" w:rsidR="0091237B" w:rsidRPr="00D84F08" w:rsidRDefault="0091237B" w:rsidP="0091237B">
            <w:pPr>
              <w:jc w:val="center"/>
              <w:rPr>
                <w:rFonts w:ascii="Arial" w:hAnsi="Arial" w:cs="Arial"/>
                <w:sz w:val="22"/>
                <w:szCs w:val="22"/>
              </w:rPr>
            </w:pPr>
            <w:r w:rsidRPr="00D84F08">
              <w:rPr>
                <w:rFonts w:ascii="Arial" w:hAnsi="Arial" w:cs="Arial"/>
                <w:sz w:val="22"/>
                <w:szCs w:val="22"/>
              </w:rPr>
              <w:t>Enfoque búsqueda de la excelencia</w:t>
            </w:r>
          </w:p>
          <w:p w14:paraId="6465CE92" w14:textId="77777777" w:rsidR="0091237B" w:rsidRPr="0031413D" w:rsidRDefault="0091237B" w:rsidP="0091237B">
            <w:pPr>
              <w:autoSpaceDE w:val="0"/>
              <w:autoSpaceDN w:val="0"/>
              <w:adjustRightInd w:val="0"/>
              <w:rPr>
                <w:rFonts w:ascii="Arial" w:hAnsi="Arial" w:cs="Arial"/>
                <w:sz w:val="22"/>
                <w:szCs w:val="22"/>
              </w:rPr>
            </w:pPr>
            <w:r w:rsidRPr="00D84F08">
              <w:rPr>
                <w:rFonts w:ascii="Arial" w:hAnsi="Arial" w:cs="Arial"/>
                <w:sz w:val="22"/>
                <w:szCs w:val="22"/>
              </w:rPr>
              <w:t xml:space="preserve"> Significa utilizar al máximo las facultades y adquirir estrategias para el éxito de las propias metas a nivel personal y social. Esto implica la  aceptación del cambio orientado a la mejora de la persona: desde las habilidades sociales o de la comunicación eficaz hasta la interiorización de estrategias que han facilitado el éxito a otras personas. De </w:t>
            </w:r>
            <w:r w:rsidRPr="00D84F08">
              <w:rPr>
                <w:rFonts w:ascii="Arial" w:hAnsi="Arial" w:cs="Arial"/>
                <w:sz w:val="22"/>
                <w:szCs w:val="22"/>
              </w:rPr>
              <w:lastRenderedPageBreak/>
              <w:t>esta manera, cada individuo construye su realidad y busca ser cada vez mejor para contribuir también con su comunidad.</w:t>
            </w:r>
          </w:p>
        </w:tc>
        <w:tc>
          <w:tcPr>
            <w:tcW w:w="2126" w:type="dxa"/>
            <w:tcBorders>
              <w:top w:val="single" w:sz="4" w:space="0" w:color="auto"/>
              <w:left w:val="single" w:sz="4" w:space="0" w:color="auto"/>
              <w:bottom w:val="single" w:sz="4" w:space="0" w:color="auto"/>
              <w:right w:val="single" w:sz="4" w:space="0" w:color="auto"/>
            </w:tcBorders>
          </w:tcPr>
          <w:p w14:paraId="30B2912E" w14:textId="77777777" w:rsidR="0091237B" w:rsidRPr="0031413D" w:rsidRDefault="0091237B" w:rsidP="0091237B">
            <w:pPr>
              <w:rPr>
                <w:rFonts w:ascii="Arial" w:hAnsi="Arial" w:cs="Arial"/>
                <w:sz w:val="22"/>
                <w:szCs w:val="22"/>
              </w:rPr>
            </w:pPr>
          </w:p>
          <w:p w14:paraId="4D7858E4" w14:textId="77777777" w:rsidR="0091237B" w:rsidRPr="0031413D" w:rsidRDefault="0091237B" w:rsidP="0091237B">
            <w:pPr>
              <w:rPr>
                <w:rFonts w:ascii="Arial" w:hAnsi="Arial" w:cs="Arial"/>
                <w:sz w:val="22"/>
                <w:szCs w:val="22"/>
              </w:rPr>
            </w:pPr>
          </w:p>
          <w:p w14:paraId="1CF71219" w14:textId="77777777" w:rsidR="0091237B" w:rsidRPr="0031413D" w:rsidRDefault="0091237B" w:rsidP="0091237B">
            <w:pPr>
              <w:rPr>
                <w:rFonts w:ascii="Arial" w:hAnsi="Arial" w:cs="Arial"/>
                <w:sz w:val="22"/>
                <w:szCs w:val="22"/>
              </w:rPr>
            </w:pPr>
          </w:p>
          <w:p w14:paraId="4D7E18CE" w14:textId="77777777" w:rsidR="0091237B" w:rsidRPr="0031413D" w:rsidRDefault="0091237B" w:rsidP="0091237B">
            <w:pPr>
              <w:rPr>
                <w:rFonts w:ascii="Arial" w:hAnsi="Arial" w:cs="Arial"/>
                <w:sz w:val="22"/>
                <w:szCs w:val="22"/>
              </w:rPr>
            </w:pPr>
          </w:p>
          <w:p w14:paraId="798A7ADD" w14:textId="77777777" w:rsidR="0091237B" w:rsidRPr="0031413D" w:rsidRDefault="0091237B" w:rsidP="0091237B">
            <w:pPr>
              <w:jc w:val="center"/>
              <w:rPr>
                <w:rFonts w:ascii="Arial" w:hAnsi="Arial" w:cs="Arial"/>
                <w:b/>
                <w:sz w:val="22"/>
                <w:szCs w:val="22"/>
              </w:rPr>
            </w:pPr>
            <w:r w:rsidRPr="0031413D">
              <w:rPr>
                <w:rFonts w:ascii="Arial" w:hAnsi="Arial" w:cs="Arial"/>
                <w:b/>
                <w:sz w:val="22"/>
                <w:szCs w:val="22"/>
              </w:rPr>
              <w:t>Flexibilidad y apertura</w:t>
            </w:r>
          </w:p>
        </w:tc>
        <w:tc>
          <w:tcPr>
            <w:tcW w:w="2127" w:type="dxa"/>
            <w:tcBorders>
              <w:top w:val="single" w:sz="4" w:space="0" w:color="auto"/>
              <w:left w:val="single" w:sz="4" w:space="0" w:color="auto"/>
              <w:bottom w:val="single" w:sz="4" w:space="0" w:color="auto"/>
              <w:right w:val="single" w:sz="4" w:space="0" w:color="auto"/>
            </w:tcBorders>
          </w:tcPr>
          <w:p w14:paraId="50985CEE"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Disposición para adaptarse a los cambios, modificando si fuera necesario la propia conducta para alcanzar determinados objetivos cuando surgen dificultades, información no conocida o situaciones nuevas.</w:t>
            </w:r>
          </w:p>
        </w:tc>
        <w:tc>
          <w:tcPr>
            <w:tcW w:w="3543" w:type="dxa"/>
            <w:tcBorders>
              <w:top w:val="single" w:sz="4" w:space="0" w:color="auto"/>
              <w:left w:val="single" w:sz="4" w:space="0" w:color="auto"/>
              <w:bottom w:val="single" w:sz="4" w:space="0" w:color="auto"/>
              <w:right w:val="single" w:sz="4" w:space="0" w:color="auto"/>
            </w:tcBorders>
          </w:tcPr>
          <w:p w14:paraId="0031FEFD" w14:textId="77777777" w:rsidR="0091237B" w:rsidRPr="0031413D" w:rsidRDefault="0091237B">
            <w:pPr>
              <w:pStyle w:val="Encabezado"/>
              <w:numPr>
                <w:ilvl w:val="0"/>
                <w:numId w:val="15"/>
              </w:numPr>
              <w:spacing w:after="160" w:line="259" w:lineRule="auto"/>
              <w:ind w:left="194" w:hanging="194"/>
              <w:contextualSpacing/>
              <w:jc w:val="both"/>
              <w:rPr>
                <w:rFonts w:ascii="Arial" w:hAnsi="Arial" w:cs="Arial"/>
              </w:rPr>
            </w:pPr>
            <w:r w:rsidRPr="0031413D">
              <w:rPr>
                <w:rFonts w:ascii="Arial" w:hAnsi="Arial" w:cs="Arial"/>
              </w:rPr>
              <w:t xml:space="preserve">Docentes y estudiantes comparan, adquieren y emplean estrategias útiles para aumentar la eficacia de sus esfuerzos en el logro de los objetivos que se proponen. </w:t>
            </w:r>
          </w:p>
          <w:p w14:paraId="190FF24D" w14:textId="77777777" w:rsidR="0091237B" w:rsidRPr="0031413D" w:rsidRDefault="0091237B">
            <w:pPr>
              <w:pStyle w:val="Encabezado"/>
              <w:numPr>
                <w:ilvl w:val="0"/>
                <w:numId w:val="15"/>
              </w:numPr>
              <w:spacing w:after="160" w:line="259" w:lineRule="auto"/>
              <w:ind w:left="194" w:hanging="194"/>
              <w:contextualSpacing/>
              <w:jc w:val="both"/>
              <w:rPr>
                <w:rFonts w:ascii="Arial" w:hAnsi="Arial" w:cs="Arial"/>
              </w:rPr>
            </w:pPr>
            <w:r w:rsidRPr="0031413D">
              <w:rPr>
                <w:rFonts w:ascii="Arial" w:hAnsi="Arial" w:cs="Arial"/>
              </w:rPr>
              <w:t>Docentes y estudiantes demuestran flexibilidad para el cambio y la adaptación a circunstancias diversas, orientados a objetivos de mejora personal o grupal.</w:t>
            </w:r>
          </w:p>
        </w:tc>
      </w:tr>
      <w:tr w:rsidR="0091237B" w:rsidRPr="0031413D" w14:paraId="4B430502" w14:textId="77777777" w:rsidTr="003658BA">
        <w:trPr>
          <w:jc w:val="center"/>
        </w:trPr>
        <w:tc>
          <w:tcPr>
            <w:tcW w:w="2405" w:type="dxa"/>
            <w:vMerge/>
            <w:tcBorders>
              <w:top w:val="single" w:sz="4" w:space="0" w:color="auto"/>
              <w:left w:val="single" w:sz="4" w:space="0" w:color="auto"/>
              <w:bottom w:val="single" w:sz="4" w:space="0" w:color="auto"/>
              <w:right w:val="single" w:sz="4" w:space="0" w:color="auto"/>
            </w:tcBorders>
          </w:tcPr>
          <w:p w14:paraId="0CC78B38" w14:textId="77777777" w:rsidR="0091237B" w:rsidRPr="0031413D" w:rsidRDefault="0091237B" w:rsidP="0091237B">
            <w:pPr>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E348C16" w14:textId="77777777" w:rsidR="0091237B" w:rsidRPr="0031413D" w:rsidRDefault="0091237B" w:rsidP="0091237B">
            <w:pPr>
              <w:rPr>
                <w:rFonts w:ascii="Arial" w:hAnsi="Arial" w:cs="Arial"/>
                <w:b/>
                <w:sz w:val="22"/>
                <w:szCs w:val="22"/>
              </w:rPr>
            </w:pPr>
            <w:r w:rsidRPr="0031413D">
              <w:rPr>
                <w:rFonts w:ascii="Arial" w:hAnsi="Arial" w:cs="Arial"/>
                <w:b/>
                <w:sz w:val="22"/>
                <w:szCs w:val="22"/>
              </w:rPr>
              <w:t>Superación personal</w:t>
            </w:r>
          </w:p>
        </w:tc>
        <w:tc>
          <w:tcPr>
            <w:tcW w:w="2127" w:type="dxa"/>
            <w:tcBorders>
              <w:top w:val="single" w:sz="4" w:space="0" w:color="auto"/>
              <w:left w:val="single" w:sz="4" w:space="0" w:color="auto"/>
              <w:bottom w:val="single" w:sz="4" w:space="0" w:color="auto"/>
              <w:right w:val="single" w:sz="4" w:space="0" w:color="auto"/>
            </w:tcBorders>
          </w:tcPr>
          <w:p w14:paraId="20EF027D" w14:textId="77777777" w:rsidR="0091237B" w:rsidRPr="0031413D" w:rsidRDefault="0091237B" w:rsidP="0091237B">
            <w:pPr>
              <w:jc w:val="both"/>
              <w:rPr>
                <w:rFonts w:ascii="Arial" w:hAnsi="Arial" w:cs="Arial"/>
                <w:sz w:val="22"/>
                <w:szCs w:val="22"/>
              </w:rPr>
            </w:pPr>
            <w:r w:rsidRPr="0031413D">
              <w:rPr>
                <w:rFonts w:ascii="Arial" w:hAnsi="Arial" w:cs="Arial"/>
                <w:sz w:val="22"/>
                <w:szCs w:val="22"/>
              </w:rPr>
              <w:t xml:space="preserve">Disposición a adquirir cualidades que mejorarán el propio desempeño y aumentarán el estado de </w:t>
            </w:r>
            <w:r w:rsidRPr="0031413D">
              <w:rPr>
                <w:rFonts w:ascii="Arial" w:hAnsi="Arial" w:cs="Arial"/>
                <w:sz w:val="22"/>
                <w:szCs w:val="22"/>
              </w:rPr>
              <w:lastRenderedPageBreak/>
              <w:t>satisfacción consigo mismo y con las circunstancias.</w:t>
            </w:r>
          </w:p>
        </w:tc>
        <w:tc>
          <w:tcPr>
            <w:tcW w:w="3543" w:type="dxa"/>
            <w:tcBorders>
              <w:top w:val="single" w:sz="4" w:space="0" w:color="auto"/>
              <w:left w:val="single" w:sz="4" w:space="0" w:color="auto"/>
              <w:bottom w:val="single" w:sz="4" w:space="0" w:color="auto"/>
              <w:right w:val="single" w:sz="4" w:space="0" w:color="auto"/>
            </w:tcBorders>
          </w:tcPr>
          <w:p w14:paraId="0C3F40F1" w14:textId="77777777" w:rsidR="0091237B" w:rsidRPr="0031413D" w:rsidRDefault="0091237B">
            <w:pPr>
              <w:pStyle w:val="Encabezado"/>
              <w:numPr>
                <w:ilvl w:val="0"/>
                <w:numId w:val="15"/>
              </w:numPr>
              <w:spacing w:after="160" w:line="259" w:lineRule="auto"/>
              <w:ind w:left="193" w:hanging="193"/>
              <w:contextualSpacing/>
              <w:jc w:val="both"/>
              <w:rPr>
                <w:rFonts w:ascii="Arial" w:hAnsi="Arial" w:cs="Arial"/>
              </w:rPr>
            </w:pPr>
            <w:r w:rsidRPr="0031413D">
              <w:rPr>
                <w:rFonts w:ascii="Arial" w:hAnsi="Arial" w:cs="Arial"/>
              </w:rPr>
              <w:lastRenderedPageBreak/>
              <w:t xml:space="preserve">Docentes y estudiantes utilizan sus cualidades y recursos al máximo posible para cumplir con éxito las metas que se proponen a nivel personal y colectivo. </w:t>
            </w:r>
          </w:p>
          <w:p w14:paraId="71AB149F" w14:textId="77777777" w:rsidR="0091237B" w:rsidRPr="0031413D" w:rsidRDefault="0091237B">
            <w:pPr>
              <w:pStyle w:val="Encabezado"/>
              <w:numPr>
                <w:ilvl w:val="0"/>
                <w:numId w:val="15"/>
              </w:numPr>
              <w:spacing w:after="160" w:line="259" w:lineRule="auto"/>
              <w:ind w:left="193" w:hanging="193"/>
              <w:contextualSpacing/>
              <w:jc w:val="both"/>
              <w:rPr>
                <w:rFonts w:ascii="Arial" w:hAnsi="Arial" w:cs="Arial"/>
              </w:rPr>
            </w:pPr>
            <w:r w:rsidRPr="0031413D">
              <w:rPr>
                <w:rFonts w:ascii="Arial" w:hAnsi="Arial" w:cs="Arial"/>
              </w:rPr>
              <w:lastRenderedPageBreak/>
              <w:t>Docentes y estudiantes se esfuerzan por superarse, buscando objetivos que representen avances respecto de su actual nivel de posibilidades en determinados ámbitos de desempeño.</w:t>
            </w:r>
          </w:p>
        </w:tc>
      </w:tr>
    </w:tbl>
    <w:p w14:paraId="2F3D1DD1" w14:textId="77777777" w:rsidR="00106B8E" w:rsidRPr="0031413D" w:rsidRDefault="00106B8E" w:rsidP="0091237B">
      <w:pPr>
        <w:spacing w:after="200" w:line="360" w:lineRule="auto"/>
        <w:jc w:val="both"/>
        <w:rPr>
          <w:rFonts w:ascii="Arial" w:hAnsi="Arial" w:cs="Arial"/>
          <w:b/>
          <w:sz w:val="22"/>
          <w:szCs w:val="22"/>
        </w:rPr>
      </w:pPr>
    </w:p>
    <w:p w14:paraId="2EEBD236" w14:textId="61A537EE" w:rsidR="00B246A9" w:rsidRPr="0031413D" w:rsidRDefault="00B246A9">
      <w:pPr>
        <w:pStyle w:val="Encabezado"/>
        <w:numPr>
          <w:ilvl w:val="0"/>
          <w:numId w:val="14"/>
        </w:numPr>
        <w:spacing w:after="200" w:line="360" w:lineRule="auto"/>
        <w:ind w:left="426" w:hanging="426"/>
        <w:jc w:val="both"/>
        <w:rPr>
          <w:rFonts w:ascii="Arial" w:hAnsi="Arial" w:cs="Arial"/>
          <w:b/>
        </w:rPr>
      </w:pPr>
      <w:r w:rsidRPr="0031413D">
        <w:rPr>
          <w:rFonts w:ascii="Arial" w:hAnsi="Arial" w:cs="Arial"/>
          <w:b/>
        </w:rPr>
        <w:t>PROPUESTA PEDAGÓGICO</w:t>
      </w:r>
    </w:p>
    <w:p w14:paraId="27EC3BE8" w14:textId="77777777" w:rsidR="005C38A7" w:rsidRPr="0031413D" w:rsidRDefault="005C38A7">
      <w:pPr>
        <w:pStyle w:val="Encabezado"/>
        <w:numPr>
          <w:ilvl w:val="1"/>
          <w:numId w:val="14"/>
        </w:numPr>
        <w:tabs>
          <w:tab w:val="left" w:pos="851"/>
        </w:tabs>
        <w:spacing w:after="200" w:line="360" w:lineRule="auto"/>
        <w:ind w:left="709" w:hanging="283"/>
        <w:jc w:val="both"/>
        <w:rPr>
          <w:rFonts w:ascii="Arial" w:hAnsi="Arial" w:cs="Arial"/>
          <w:b/>
        </w:rPr>
      </w:pPr>
      <w:r w:rsidRPr="0031413D">
        <w:rPr>
          <w:rFonts w:ascii="Arial" w:hAnsi="Arial" w:cs="Arial"/>
          <w:b/>
        </w:rPr>
        <w:t>DESCRIPCIÓN</w:t>
      </w:r>
    </w:p>
    <w:p w14:paraId="2CC30867" w14:textId="77777777" w:rsidR="0091237B" w:rsidRPr="0031413D" w:rsidRDefault="0091237B" w:rsidP="00F275D4">
      <w:pPr>
        <w:pStyle w:val="Encabezado"/>
        <w:tabs>
          <w:tab w:val="left" w:pos="851"/>
        </w:tabs>
        <w:spacing w:after="200" w:line="360" w:lineRule="auto"/>
        <w:ind w:left="851"/>
        <w:jc w:val="both"/>
        <w:rPr>
          <w:rFonts w:ascii="Arial" w:hAnsi="Arial" w:cs="Arial"/>
        </w:rPr>
      </w:pPr>
      <w:r w:rsidRPr="0031413D">
        <w:rPr>
          <w:rFonts w:ascii="Arial" w:hAnsi="Arial" w:cs="Arial"/>
        </w:rPr>
        <w:t>La propuesta pedagógica posibilita que la institución educativa de manera organizada pueda definir el conjunto de principios y acciones pedagógicas que concreticen la intencionalidad del PEI. Para lograr la formación integral de los estudiantes; los mismos que se expresan en el proyecto curricular de la institución educativa.</w:t>
      </w:r>
    </w:p>
    <w:p w14:paraId="51261815" w14:textId="77777777" w:rsidR="0091237B" w:rsidRPr="0031413D" w:rsidRDefault="0091237B" w:rsidP="003658BA">
      <w:pPr>
        <w:spacing w:line="360" w:lineRule="auto"/>
        <w:ind w:left="851"/>
        <w:jc w:val="both"/>
        <w:rPr>
          <w:rFonts w:ascii="Arial" w:hAnsi="Arial" w:cs="Arial"/>
          <w:bCs/>
          <w:color w:val="000000"/>
          <w:sz w:val="22"/>
          <w:szCs w:val="22"/>
        </w:rPr>
      </w:pPr>
      <w:r w:rsidRPr="0031413D">
        <w:rPr>
          <w:rFonts w:ascii="Arial" w:hAnsi="Arial" w:cs="Arial"/>
          <w:color w:val="000000"/>
          <w:sz w:val="22"/>
          <w:szCs w:val="22"/>
        </w:rPr>
        <w:t xml:space="preserve">Propuesta Pedagógica que se centra en las necesidades personales y sociales de la niña, niño de hoy como futuros ciudadanos, capaces de integrarse a una sociedad más humana y competitiva. Por lo tanto, </w:t>
      </w:r>
      <w:r w:rsidRPr="0031413D">
        <w:rPr>
          <w:rFonts w:ascii="Arial" w:hAnsi="Arial" w:cs="Arial"/>
          <w:bCs/>
          <w:color w:val="000000"/>
          <w:sz w:val="22"/>
          <w:szCs w:val="22"/>
        </w:rPr>
        <w:t>la propuesta pedagógica  que asume nuestr</w:t>
      </w:r>
      <w:r w:rsidR="004C0CC8" w:rsidRPr="0031413D">
        <w:rPr>
          <w:rFonts w:ascii="Arial" w:hAnsi="Arial" w:cs="Arial"/>
          <w:bCs/>
          <w:color w:val="000000"/>
          <w:sz w:val="22"/>
          <w:szCs w:val="22"/>
        </w:rPr>
        <w:t>a institución, está basada en las teorías como:</w:t>
      </w:r>
      <w:r w:rsidRPr="0031413D">
        <w:rPr>
          <w:rFonts w:ascii="Arial" w:hAnsi="Arial" w:cs="Arial"/>
          <w:bCs/>
          <w:color w:val="000000"/>
          <w:sz w:val="22"/>
          <w:szCs w:val="22"/>
        </w:rPr>
        <w:t xml:space="preserve"> Cognitivo-Constructivo, de Piaget, Vigostky así como también de Ausubel y Brunner y </w:t>
      </w:r>
      <w:r w:rsidRPr="0031413D">
        <w:rPr>
          <w:rFonts w:ascii="Arial" w:hAnsi="Arial" w:cs="Arial"/>
          <w:color w:val="000000"/>
          <w:sz w:val="22"/>
          <w:szCs w:val="22"/>
        </w:rPr>
        <w:t>el enfoque por competencias, orientado a la construcción del saber y formaci</w:t>
      </w:r>
      <w:r w:rsidR="004C0CC8" w:rsidRPr="0031413D">
        <w:rPr>
          <w:rFonts w:ascii="Arial" w:hAnsi="Arial" w:cs="Arial"/>
          <w:color w:val="000000"/>
          <w:sz w:val="22"/>
          <w:szCs w:val="22"/>
        </w:rPr>
        <w:t xml:space="preserve">ón de la personalidad, donde los </w:t>
      </w:r>
      <w:r w:rsidRPr="0031413D">
        <w:rPr>
          <w:rFonts w:ascii="Arial" w:hAnsi="Arial" w:cs="Arial"/>
          <w:color w:val="000000"/>
          <w:sz w:val="22"/>
          <w:szCs w:val="22"/>
        </w:rPr>
        <w:t>y la</w:t>
      </w:r>
      <w:r w:rsidR="004C0CC8" w:rsidRPr="0031413D">
        <w:rPr>
          <w:rFonts w:ascii="Arial" w:hAnsi="Arial" w:cs="Arial"/>
          <w:color w:val="000000"/>
          <w:sz w:val="22"/>
          <w:szCs w:val="22"/>
        </w:rPr>
        <w:t>s</w:t>
      </w:r>
      <w:r w:rsidRPr="0031413D">
        <w:rPr>
          <w:rFonts w:ascii="Arial" w:hAnsi="Arial" w:cs="Arial"/>
          <w:color w:val="000000"/>
          <w:sz w:val="22"/>
          <w:szCs w:val="22"/>
        </w:rPr>
        <w:t xml:space="preserve"> estudiante</w:t>
      </w:r>
      <w:r w:rsidR="004C0CC8" w:rsidRPr="0031413D">
        <w:rPr>
          <w:rFonts w:ascii="Arial" w:hAnsi="Arial" w:cs="Arial"/>
          <w:color w:val="000000"/>
          <w:sz w:val="22"/>
          <w:szCs w:val="22"/>
        </w:rPr>
        <w:t>s vivencien</w:t>
      </w:r>
      <w:r w:rsidRPr="0031413D">
        <w:rPr>
          <w:rFonts w:ascii="Arial" w:hAnsi="Arial" w:cs="Arial"/>
          <w:color w:val="000000"/>
          <w:sz w:val="22"/>
          <w:szCs w:val="22"/>
        </w:rPr>
        <w:t xml:space="preserve"> los valores y construye su aprendizaje en forma activa, aprende haciendo y experimentando de acuerdo a su propia actividad vital, convirtiéndose en eje del proceso educativo. Cuenta con los siguientes elementos.</w:t>
      </w:r>
    </w:p>
    <w:p w14:paraId="3D76AE1A" w14:textId="77777777" w:rsidR="00B07467" w:rsidRDefault="0091237B">
      <w:pPr>
        <w:pStyle w:val="Encabezado"/>
        <w:numPr>
          <w:ilvl w:val="0"/>
          <w:numId w:val="140"/>
        </w:numPr>
        <w:tabs>
          <w:tab w:val="clear" w:pos="4419"/>
          <w:tab w:val="center" w:pos="4395"/>
        </w:tabs>
        <w:spacing w:after="200" w:line="360" w:lineRule="auto"/>
        <w:ind w:left="1276" w:hanging="283"/>
        <w:contextualSpacing/>
        <w:jc w:val="both"/>
        <w:rPr>
          <w:rFonts w:ascii="Arial" w:hAnsi="Arial" w:cs="Arial"/>
        </w:rPr>
      </w:pPr>
      <w:r w:rsidRPr="0031413D">
        <w:rPr>
          <w:rFonts w:ascii="Arial" w:hAnsi="Arial" w:cs="Arial"/>
        </w:rPr>
        <w:t>Concepciones sobre los aprendizajes de los estudiantes.</w:t>
      </w:r>
    </w:p>
    <w:p w14:paraId="0D01F86F" w14:textId="77777777" w:rsidR="00B07467" w:rsidRDefault="0091237B">
      <w:pPr>
        <w:pStyle w:val="Encabezado"/>
        <w:numPr>
          <w:ilvl w:val="0"/>
          <w:numId w:val="140"/>
        </w:numPr>
        <w:tabs>
          <w:tab w:val="clear" w:pos="4419"/>
          <w:tab w:val="center" w:pos="4395"/>
        </w:tabs>
        <w:spacing w:after="200" w:line="360" w:lineRule="auto"/>
        <w:ind w:left="1276" w:hanging="283"/>
        <w:contextualSpacing/>
        <w:jc w:val="both"/>
        <w:rPr>
          <w:rFonts w:ascii="Arial" w:hAnsi="Arial" w:cs="Arial"/>
        </w:rPr>
      </w:pPr>
      <w:r w:rsidRPr="00B07467">
        <w:rPr>
          <w:rFonts w:ascii="Arial" w:hAnsi="Arial" w:cs="Arial"/>
        </w:rPr>
        <w:t>Perfiles de los actores educativos.</w:t>
      </w:r>
    </w:p>
    <w:p w14:paraId="1FA47DC3" w14:textId="77777777" w:rsidR="00B07467" w:rsidRDefault="0091237B">
      <w:pPr>
        <w:pStyle w:val="Encabezado"/>
        <w:numPr>
          <w:ilvl w:val="0"/>
          <w:numId w:val="140"/>
        </w:numPr>
        <w:tabs>
          <w:tab w:val="clear" w:pos="4419"/>
          <w:tab w:val="center" w:pos="4395"/>
        </w:tabs>
        <w:spacing w:after="200" w:line="360" w:lineRule="auto"/>
        <w:ind w:left="1276" w:hanging="283"/>
        <w:contextualSpacing/>
        <w:jc w:val="both"/>
        <w:rPr>
          <w:rFonts w:ascii="Arial" w:hAnsi="Arial" w:cs="Arial"/>
        </w:rPr>
      </w:pPr>
      <w:r w:rsidRPr="00B07467">
        <w:rPr>
          <w:rFonts w:ascii="Arial" w:hAnsi="Arial" w:cs="Arial"/>
        </w:rPr>
        <w:t>Diversificación curricular.</w:t>
      </w:r>
    </w:p>
    <w:p w14:paraId="0479679A" w14:textId="77777777" w:rsidR="0091237B" w:rsidRPr="00B07467" w:rsidRDefault="0091237B">
      <w:pPr>
        <w:pStyle w:val="Encabezado"/>
        <w:numPr>
          <w:ilvl w:val="0"/>
          <w:numId w:val="140"/>
        </w:numPr>
        <w:tabs>
          <w:tab w:val="clear" w:pos="4419"/>
          <w:tab w:val="center" w:pos="4395"/>
        </w:tabs>
        <w:spacing w:after="200" w:line="360" w:lineRule="auto"/>
        <w:ind w:left="1276" w:hanging="283"/>
        <w:contextualSpacing/>
        <w:jc w:val="both"/>
        <w:rPr>
          <w:rFonts w:ascii="Arial" w:hAnsi="Arial" w:cs="Arial"/>
        </w:rPr>
      </w:pPr>
      <w:r w:rsidRPr="00B07467">
        <w:rPr>
          <w:rFonts w:ascii="Arial" w:hAnsi="Arial" w:cs="Arial"/>
        </w:rPr>
        <w:t>Implementación de la evaluación curricular.</w:t>
      </w:r>
    </w:p>
    <w:p w14:paraId="4088368B" w14:textId="77777777" w:rsidR="00702580" w:rsidRPr="0031413D" w:rsidRDefault="0091237B" w:rsidP="00B07467">
      <w:pPr>
        <w:pStyle w:val="Encabezado"/>
        <w:spacing w:after="200" w:line="360" w:lineRule="auto"/>
        <w:ind w:left="1134" w:hanging="141"/>
        <w:jc w:val="both"/>
        <w:rPr>
          <w:rFonts w:ascii="Arial" w:hAnsi="Arial" w:cs="Arial"/>
        </w:rPr>
      </w:pPr>
      <w:r w:rsidRPr="0031413D">
        <w:rPr>
          <w:rFonts w:ascii="Arial" w:hAnsi="Arial" w:cs="Arial"/>
        </w:rPr>
        <w:t>La propuesta pedagógica concretiza y profundiza el proceso de d</w:t>
      </w:r>
      <w:r w:rsidR="00B07467">
        <w:rPr>
          <w:rFonts w:ascii="Arial" w:hAnsi="Arial" w:cs="Arial"/>
        </w:rPr>
        <w:t xml:space="preserve">iversificación curricular en el </w:t>
      </w:r>
      <w:r w:rsidRPr="0031413D">
        <w:rPr>
          <w:rFonts w:ascii="Arial" w:hAnsi="Arial" w:cs="Arial"/>
        </w:rPr>
        <w:t>PCI.</w:t>
      </w:r>
    </w:p>
    <w:p w14:paraId="44A143CB" w14:textId="77777777" w:rsidR="0091237B" w:rsidRPr="0031413D" w:rsidRDefault="004C0CC8">
      <w:pPr>
        <w:pStyle w:val="Encabezado"/>
        <w:numPr>
          <w:ilvl w:val="1"/>
          <w:numId w:val="14"/>
        </w:numPr>
        <w:tabs>
          <w:tab w:val="left" w:pos="993"/>
        </w:tabs>
        <w:spacing w:after="200" w:line="360" w:lineRule="auto"/>
        <w:ind w:hanging="77"/>
        <w:jc w:val="both"/>
        <w:rPr>
          <w:rFonts w:ascii="Arial" w:hAnsi="Arial" w:cs="Arial"/>
          <w:b/>
        </w:rPr>
      </w:pPr>
      <w:r w:rsidRPr="0031413D">
        <w:rPr>
          <w:rFonts w:ascii="Arial" w:hAnsi="Arial" w:cs="Arial"/>
          <w:b/>
        </w:rPr>
        <w:t>CONCEPCIONES SOBRE LOS APRENDIZAJES DE LOS ESTUDIANTES</w:t>
      </w:r>
    </w:p>
    <w:p w14:paraId="79B29FA7" w14:textId="77777777" w:rsidR="0091237B" w:rsidRPr="0031413D" w:rsidRDefault="004C0CC8" w:rsidP="0091237B">
      <w:pPr>
        <w:spacing w:line="360" w:lineRule="auto"/>
        <w:ind w:left="1134"/>
        <w:jc w:val="both"/>
        <w:rPr>
          <w:rFonts w:ascii="Arial" w:hAnsi="Arial" w:cs="Arial"/>
          <w:bCs/>
          <w:sz w:val="22"/>
          <w:szCs w:val="22"/>
        </w:rPr>
      </w:pPr>
      <w:r w:rsidRPr="0031413D">
        <w:rPr>
          <w:rFonts w:ascii="Arial" w:hAnsi="Arial" w:cs="Arial"/>
          <w:bCs/>
          <w:sz w:val="22"/>
          <w:szCs w:val="22"/>
        </w:rPr>
        <w:t xml:space="preserve">La institución educativa asume </w:t>
      </w:r>
      <w:r w:rsidR="00B618BE" w:rsidRPr="0031413D">
        <w:rPr>
          <w:rFonts w:ascii="Arial" w:hAnsi="Arial" w:cs="Arial"/>
          <w:bCs/>
          <w:sz w:val="22"/>
          <w:szCs w:val="22"/>
        </w:rPr>
        <w:t>para su propuesta pedagógica asume los siguientes enfoques:</w:t>
      </w:r>
    </w:p>
    <w:p w14:paraId="54A3D2DC" w14:textId="77777777" w:rsidR="0091237B" w:rsidRPr="0031413D" w:rsidRDefault="00B618BE">
      <w:pPr>
        <w:pStyle w:val="Encabezado"/>
        <w:numPr>
          <w:ilvl w:val="2"/>
          <w:numId w:val="14"/>
        </w:numPr>
        <w:tabs>
          <w:tab w:val="left" w:pos="1843"/>
        </w:tabs>
        <w:spacing w:line="360" w:lineRule="auto"/>
        <w:ind w:hanging="1430"/>
        <w:jc w:val="both"/>
        <w:rPr>
          <w:rFonts w:ascii="Arial" w:hAnsi="Arial" w:cs="Arial"/>
          <w:b/>
          <w:bCs/>
          <w:color w:val="000000"/>
        </w:rPr>
      </w:pPr>
      <w:r w:rsidRPr="0031413D">
        <w:rPr>
          <w:rFonts w:ascii="Arial" w:hAnsi="Arial" w:cs="Arial"/>
          <w:b/>
          <w:color w:val="000000"/>
        </w:rPr>
        <w:t xml:space="preserve">Enfoque </w:t>
      </w:r>
      <w:r w:rsidRPr="0031413D">
        <w:rPr>
          <w:rFonts w:ascii="Arial" w:hAnsi="Arial" w:cs="Arial"/>
          <w:b/>
          <w:bCs/>
          <w:color w:val="000000"/>
        </w:rPr>
        <w:t>cognitivo-constructi</w:t>
      </w:r>
      <w:r w:rsidR="00087E2A">
        <w:rPr>
          <w:rFonts w:ascii="Arial" w:hAnsi="Arial" w:cs="Arial"/>
          <w:b/>
          <w:bCs/>
          <w:color w:val="000000"/>
        </w:rPr>
        <w:t>vo epistemiología científic</w:t>
      </w:r>
      <w:r w:rsidR="00B07467">
        <w:rPr>
          <w:rFonts w:ascii="Arial" w:hAnsi="Arial" w:cs="Arial"/>
          <w:b/>
          <w:bCs/>
          <w:color w:val="000000"/>
        </w:rPr>
        <w:t xml:space="preserve">a – Jean </w:t>
      </w:r>
      <w:r w:rsidR="00087E2A">
        <w:rPr>
          <w:rFonts w:ascii="Arial" w:hAnsi="Arial" w:cs="Arial"/>
          <w:b/>
          <w:bCs/>
          <w:color w:val="000000"/>
        </w:rPr>
        <w:t xml:space="preserve"> P</w:t>
      </w:r>
      <w:r w:rsidRPr="0031413D">
        <w:rPr>
          <w:rFonts w:ascii="Arial" w:hAnsi="Arial" w:cs="Arial"/>
          <w:b/>
          <w:bCs/>
          <w:color w:val="000000"/>
        </w:rPr>
        <w:t>iaget</w:t>
      </w:r>
    </w:p>
    <w:p w14:paraId="2BDD323E" w14:textId="77777777" w:rsidR="0091237B" w:rsidRPr="0031413D" w:rsidRDefault="0091237B">
      <w:pPr>
        <w:pStyle w:val="Encabezado"/>
        <w:numPr>
          <w:ilvl w:val="0"/>
          <w:numId w:val="76"/>
        </w:numPr>
        <w:spacing w:line="360" w:lineRule="auto"/>
        <w:jc w:val="both"/>
        <w:rPr>
          <w:rFonts w:ascii="Arial" w:hAnsi="Arial" w:cs="Arial"/>
          <w:b/>
          <w:bCs/>
          <w:color w:val="000000"/>
        </w:rPr>
      </w:pPr>
      <w:r w:rsidRPr="0031413D">
        <w:rPr>
          <w:rFonts w:ascii="Arial" w:hAnsi="Arial" w:cs="Arial"/>
          <w:b/>
          <w:bCs/>
          <w:color w:val="000000"/>
        </w:rPr>
        <w:t>ESTUDIANTE:</w:t>
      </w:r>
    </w:p>
    <w:p w14:paraId="5FDD32B6" w14:textId="77777777" w:rsidR="0091237B" w:rsidRPr="0031413D" w:rsidRDefault="0091237B">
      <w:pPr>
        <w:pStyle w:val="Encabezado"/>
        <w:numPr>
          <w:ilvl w:val="0"/>
          <w:numId w:val="19"/>
        </w:numPr>
        <w:spacing w:line="360" w:lineRule="auto"/>
        <w:contextualSpacing/>
        <w:jc w:val="both"/>
        <w:rPr>
          <w:rFonts w:ascii="Arial" w:hAnsi="Arial" w:cs="Arial"/>
          <w:b/>
          <w:bCs/>
          <w:color w:val="000000"/>
        </w:rPr>
      </w:pPr>
      <w:r w:rsidRPr="0031413D">
        <w:rPr>
          <w:rFonts w:ascii="Arial" w:hAnsi="Arial" w:cs="Arial"/>
          <w:bCs/>
          <w:color w:val="000000"/>
        </w:rPr>
        <w:t>Tiene un papel protagónico y activo dentro del aprendizaje.</w:t>
      </w:r>
    </w:p>
    <w:p w14:paraId="43EF672E" w14:textId="77777777" w:rsidR="0091237B" w:rsidRPr="0031413D" w:rsidRDefault="0091237B">
      <w:pPr>
        <w:pStyle w:val="Encabezado"/>
        <w:numPr>
          <w:ilvl w:val="0"/>
          <w:numId w:val="19"/>
        </w:numPr>
        <w:spacing w:line="360" w:lineRule="auto"/>
        <w:contextualSpacing/>
        <w:jc w:val="both"/>
        <w:rPr>
          <w:rFonts w:ascii="Arial" w:hAnsi="Arial" w:cs="Arial"/>
          <w:b/>
          <w:bCs/>
          <w:color w:val="000000"/>
        </w:rPr>
      </w:pPr>
      <w:r w:rsidRPr="0031413D">
        <w:rPr>
          <w:rFonts w:ascii="Arial" w:hAnsi="Arial" w:cs="Arial"/>
          <w:bCs/>
          <w:color w:val="000000"/>
        </w:rPr>
        <w:lastRenderedPageBreak/>
        <w:t>Son personas capaces de desarrollar pensamiento autónomo.</w:t>
      </w:r>
    </w:p>
    <w:p w14:paraId="52561B3D" w14:textId="77777777" w:rsidR="0091237B" w:rsidRPr="0031413D" w:rsidRDefault="0091237B">
      <w:pPr>
        <w:pStyle w:val="Encabezado"/>
        <w:numPr>
          <w:ilvl w:val="0"/>
          <w:numId w:val="19"/>
        </w:numPr>
        <w:spacing w:line="360" w:lineRule="auto"/>
        <w:contextualSpacing/>
        <w:jc w:val="both"/>
        <w:rPr>
          <w:rFonts w:ascii="Arial" w:hAnsi="Arial" w:cs="Arial"/>
          <w:b/>
          <w:bCs/>
          <w:color w:val="000000"/>
        </w:rPr>
      </w:pPr>
      <w:r w:rsidRPr="0031413D">
        <w:rPr>
          <w:rFonts w:ascii="Arial" w:hAnsi="Arial" w:cs="Arial"/>
          <w:bCs/>
          <w:color w:val="000000"/>
        </w:rPr>
        <w:t>El estudiante debe experimentar para reconstruir por sí mismo lo que ha  de aprender.</w:t>
      </w:r>
    </w:p>
    <w:p w14:paraId="4C5FD098" w14:textId="77777777" w:rsidR="0091237B" w:rsidRPr="0031413D" w:rsidRDefault="0091237B">
      <w:pPr>
        <w:pStyle w:val="Encabezado"/>
        <w:numPr>
          <w:ilvl w:val="0"/>
          <w:numId w:val="20"/>
        </w:numPr>
        <w:spacing w:line="360" w:lineRule="auto"/>
        <w:ind w:right="195"/>
        <w:contextualSpacing/>
        <w:jc w:val="both"/>
        <w:rPr>
          <w:rFonts w:ascii="Arial" w:hAnsi="Arial" w:cs="Arial"/>
          <w:bCs/>
          <w:color w:val="000000"/>
        </w:rPr>
      </w:pPr>
      <w:r w:rsidRPr="0031413D">
        <w:rPr>
          <w:rFonts w:ascii="Arial" w:hAnsi="Arial" w:cs="Arial"/>
          <w:bCs/>
          <w:color w:val="000000"/>
        </w:rPr>
        <w:t>El estudiante en su proceso de construcción interna, activo e individual: la información se incorpora a esquemas mentales preexistentes que se modifican por asimilación y acomodación.</w:t>
      </w:r>
    </w:p>
    <w:p w14:paraId="12D24478" w14:textId="77777777" w:rsidR="0091237B" w:rsidRPr="0031413D" w:rsidRDefault="0091237B">
      <w:pPr>
        <w:pStyle w:val="Encabezado"/>
        <w:numPr>
          <w:ilvl w:val="0"/>
          <w:numId w:val="20"/>
        </w:numPr>
        <w:spacing w:line="360" w:lineRule="auto"/>
        <w:ind w:right="195"/>
        <w:contextualSpacing/>
        <w:jc w:val="both"/>
        <w:rPr>
          <w:rFonts w:ascii="Arial" w:hAnsi="Arial" w:cs="Arial"/>
          <w:bCs/>
          <w:color w:val="000000"/>
        </w:rPr>
      </w:pPr>
      <w:r w:rsidRPr="0031413D">
        <w:rPr>
          <w:rFonts w:ascii="Arial" w:hAnsi="Arial" w:cs="Arial"/>
          <w:bCs/>
          <w:color w:val="000000"/>
        </w:rPr>
        <w:t>Los factores motivaciones del alumno de la situación de aprendizaje serán inherentes al estudiante, esto se dará de la existencia de un desequilibrio conceptual y la necesidad del estudiante de restablecer su equilibrio.</w:t>
      </w:r>
    </w:p>
    <w:p w14:paraId="27995CA1" w14:textId="77777777" w:rsidR="0091237B" w:rsidRPr="0031413D" w:rsidRDefault="0091237B">
      <w:pPr>
        <w:pStyle w:val="Encabezado"/>
        <w:numPr>
          <w:ilvl w:val="0"/>
          <w:numId w:val="77"/>
        </w:numPr>
        <w:spacing w:line="360" w:lineRule="auto"/>
        <w:ind w:right="195"/>
        <w:jc w:val="both"/>
        <w:rPr>
          <w:rFonts w:ascii="Arial" w:hAnsi="Arial" w:cs="Arial"/>
          <w:b/>
          <w:bCs/>
          <w:color w:val="000000"/>
        </w:rPr>
      </w:pPr>
      <w:r w:rsidRPr="0031413D">
        <w:rPr>
          <w:rFonts w:ascii="Arial" w:hAnsi="Arial" w:cs="Arial"/>
          <w:b/>
          <w:bCs/>
          <w:color w:val="000000"/>
        </w:rPr>
        <w:t>Docente:</w:t>
      </w:r>
    </w:p>
    <w:p w14:paraId="41834655"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 xml:space="preserve">Ayudar a los estudiantes a explorar y desarrollar su comprensión. </w:t>
      </w:r>
    </w:p>
    <w:p w14:paraId="642E0D68"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Adoptará los conocimientos a la estructura cognitiva del estudiante.</w:t>
      </w:r>
    </w:p>
    <w:p w14:paraId="55C54983"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Adopta un papel de espectador y facilitador de los procesos de descubrimiento del estudiante.</w:t>
      </w:r>
    </w:p>
    <w:p w14:paraId="0CA214AA"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Propiciará un cambio de conducta y motivación de acuerdo a las necesidades del ser humano.</w:t>
      </w:r>
    </w:p>
    <w:p w14:paraId="40FF6AB7"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Promoverá el conflicto cognitivo en el alumno mediante diferentes actividades, tales como preguntas, proyectos retadores.</w:t>
      </w:r>
    </w:p>
    <w:p w14:paraId="21ADC7B9"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El maestro tendrá en cuenta el estadio de desarrollo del estudiante ya que de otra manera el alumno sería incapaz de aprender.</w:t>
      </w:r>
    </w:p>
    <w:p w14:paraId="22D3C47F" w14:textId="77777777" w:rsidR="0091237B" w:rsidRPr="0031413D" w:rsidRDefault="0091237B">
      <w:pPr>
        <w:pStyle w:val="Encabezado"/>
        <w:numPr>
          <w:ilvl w:val="0"/>
          <w:numId w:val="21"/>
        </w:numPr>
        <w:spacing w:line="360" w:lineRule="auto"/>
        <w:ind w:right="195"/>
        <w:contextualSpacing/>
        <w:jc w:val="both"/>
        <w:rPr>
          <w:rFonts w:ascii="Arial" w:hAnsi="Arial" w:cs="Arial"/>
          <w:b/>
          <w:bCs/>
          <w:color w:val="000000"/>
        </w:rPr>
      </w:pPr>
      <w:r w:rsidRPr="0031413D">
        <w:rPr>
          <w:rFonts w:ascii="Arial" w:hAnsi="Arial" w:cs="Arial"/>
          <w:bCs/>
          <w:color w:val="000000"/>
        </w:rPr>
        <w:t>Debe programar clase para permitir que el estudiante manipule los objetos de su ambiente, transformándolos, encontrándoles sentido, disociándolos, introduciéndoles variaciones en sus diversos aspectos, hasta estar en condiciones de hacer inferencias lógicas y desarrollan</w:t>
      </w:r>
      <w:r w:rsidRPr="0031413D">
        <w:rPr>
          <w:rFonts w:ascii="Arial" w:hAnsi="Arial" w:cs="Arial"/>
          <w:color w:val="000000"/>
        </w:rPr>
        <w:t xml:space="preserve"> nuevos esquemas y nuevas estructuras mentales.</w:t>
      </w:r>
    </w:p>
    <w:p w14:paraId="31261022" w14:textId="77777777" w:rsidR="00B618BE" w:rsidRPr="00331820" w:rsidRDefault="00B618BE">
      <w:pPr>
        <w:pStyle w:val="Encabezado"/>
        <w:numPr>
          <w:ilvl w:val="2"/>
          <w:numId w:val="14"/>
        </w:numPr>
        <w:spacing w:line="360" w:lineRule="auto"/>
        <w:ind w:left="1843" w:hanging="709"/>
        <w:jc w:val="both"/>
        <w:rPr>
          <w:rFonts w:ascii="Arial" w:hAnsi="Arial" w:cs="Arial"/>
          <w:b/>
          <w:color w:val="000000"/>
        </w:rPr>
      </w:pPr>
      <w:r w:rsidRPr="0031413D">
        <w:rPr>
          <w:rFonts w:ascii="Arial" w:hAnsi="Arial" w:cs="Arial"/>
          <w:b/>
          <w:bCs/>
          <w:color w:val="000000"/>
        </w:rPr>
        <w:t>La Teorí</w:t>
      </w:r>
      <w:r w:rsidR="0091237B" w:rsidRPr="0031413D">
        <w:rPr>
          <w:rFonts w:ascii="Arial" w:hAnsi="Arial" w:cs="Arial"/>
          <w:b/>
          <w:bCs/>
          <w:color w:val="000000"/>
        </w:rPr>
        <w:t>a Socio-Cultural – Lev V</w:t>
      </w:r>
      <w:r w:rsidR="00E62CC3" w:rsidRPr="0031413D">
        <w:rPr>
          <w:rFonts w:ascii="Arial" w:hAnsi="Arial" w:cs="Arial"/>
          <w:b/>
          <w:bCs/>
          <w:color w:val="000000"/>
        </w:rPr>
        <w:t>igotsky</w:t>
      </w:r>
    </w:p>
    <w:p w14:paraId="1C45B395" w14:textId="77777777" w:rsidR="0091237B" w:rsidRPr="0031413D" w:rsidRDefault="0091237B">
      <w:pPr>
        <w:pStyle w:val="Encabezado"/>
        <w:numPr>
          <w:ilvl w:val="0"/>
          <w:numId w:val="78"/>
        </w:numPr>
        <w:spacing w:line="360" w:lineRule="auto"/>
        <w:ind w:right="195"/>
        <w:jc w:val="both"/>
        <w:rPr>
          <w:rFonts w:ascii="Arial" w:hAnsi="Arial" w:cs="Arial"/>
          <w:b/>
          <w:color w:val="000000"/>
        </w:rPr>
      </w:pPr>
      <w:r w:rsidRPr="0031413D">
        <w:rPr>
          <w:rFonts w:ascii="Arial" w:hAnsi="Arial" w:cs="Arial"/>
          <w:b/>
          <w:bCs/>
          <w:color w:val="000000"/>
        </w:rPr>
        <w:t>Estudiante</w:t>
      </w:r>
      <w:r w:rsidRPr="0031413D">
        <w:rPr>
          <w:rFonts w:ascii="Arial" w:hAnsi="Arial" w:cs="Arial"/>
          <w:b/>
          <w:color w:val="000000"/>
        </w:rPr>
        <w:t>:</w:t>
      </w:r>
    </w:p>
    <w:p w14:paraId="39071CB1" w14:textId="77777777" w:rsidR="0091237B" w:rsidRPr="0031413D" w:rsidRDefault="0091237B">
      <w:pPr>
        <w:pStyle w:val="Encabezado"/>
        <w:numPr>
          <w:ilvl w:val="0"/>
          <w:numId w:val="22"/>
        </w:numPr>
        <w:spacing w:line="360" w:lineRule="auto"/>
        <w:ind w:right="195"/>
        <w:contextualSpacing/>
        <w:jc w:val="both"/>
        <w:rPr>
          <w:rFonts w:ascii="Arial" w:hAnsi="Arial" w:cs="Arial"/>
          <w:b/>
          <w:color w:val="000000"/>
        </w:rPr>
      </w:pPr>
      <w:r w:rsidRPr="0031413D">
        <w:rPr>
          <w:rFonts w:ascii="Arial" w:hAnsi="Arial" w:cs="Arial"/>
          <w:bCs/>
          <w:color w:val="000000"/>
        </w:rPr>
        <w:t>Los estudiantes construyen el conocimiento a través de las interacciones sociales con los demás.</w:t>
      </w:r>
    </w:p>
    <w:p w14:paraId="60E489AA" w14:textId="77777777" w:rsidR="0091237B" w:rsidRPr="0031413D" w:rsidRDefault="0091237B">
      <w:pPr>
        <w:pStyle w:val="Encabezado"/>
        <w:numPr>
          <w:ilvl w:val="0"/>
          <w:numId w:val="22"/>
        </w:numPr>
        <w:spacing w:line="360" w:lineRule="auto"/>
        <w:ind w:right="195"/>
        <w:contextualSpacing/>
        <w:jc w:val="both"/>
        <w:rPr>
          <w:rFonts w:ascii="Arial" w:hAnsi="Arial" w:cs="Arial"/>
          <w:b/>
          <w:color w:val="000000"/>
        </w:rPr>
      </w:pPr>
      <w:r w:rsidRPr="0031413D">
        <w:rPr>
          <w:rFonts w:ascii="Arial" w:hAnsi="Arial" w:cs="Arial"/>
          <w:bCs/>
          <w:color w:val="000000"/>
        </w:rPr>
        <w:t>El estudiante desarrollará es un instrumento fundamental de transmisión e intercambio de la experiencia social, historia y cultural</w:t>
      </w:r>
    </w:p>
    <w:p w14:paraId="3A823705" w14:textId="77777777" w:rsidR="0091237B" w:rsidRPr="0031413D" w:rsidRDefault="0091237B">
      <w:pPr>
        <w:pStyle w:val="Encabezado"/>
        <w:numPr>
          <w:ilvl w:val="0"/>
          <w:numId w:val="22"/>
        </w:numPr>
        <w:spacing w:line="360" w:lineRule="auto"/>
        <w:ind w:right="195"/>
        <w:contextualSpacing/>
        <w:jc w:val="both"/>
        <w:rPr>
          <w:rFonts w:ascii="Arial" w:hAnsi="Arial" w:cs="Arial"/>
          <w:b/>
          <w:color w:val="000000"/>
        </w:rPr>
      </w:pPr>
      <w:r w:rsidRPr="0031413D">
        <w:rPr>
          <w:rFonts w:ascii="Arial" w:hAnsi="Arial" w:cs="Arial"/>
          <w:bCs/>
          <w:color w:val="000000"/>
        </w:rPr>
        <w:t>El potencial del aprendizaje del educando puede valorarse a través de la denominada zona de desarrollo próximo</w:t>
      </w:r>
    </w:p>
    <w:p w14:paraId="308582C0" w14:textId="77777777" w:rsidR="0091237B" w:rsidRPr="0031413D" w:rsidRDefault="0091237B">
      <w:pPr>
        <w:pStyle w:val="Encabezado"/>
        <w:numPr>
          <w:ilvl w:val="0"/>
          <w:numId w:val="22"/>
        </w:numPr>
        <w:spacing w:line="360" w:lineRule="auto"/>
        <w:ind w:right="195"/>
        <w:contextualSpacing/>
        <w:jc w:val="both"/>
        <w:rPr>
          <w:rFonts w:ascii="Arial" w:hAnsi="Arial" w:cs="Arial"/>
          <w:b/>
          <w:color w:val="000000"/>
        </w:rPr>
      </w:pPr>
      <w:r w:rsidRPr="0031413D">
        <w:rPr>
          <w:rFonts w:ascii="Arial" w:hAnsi="Arial" w:cs="Arial"/>
          <w:bCs/>
          <w:color w:val="000000"/>
        </w:rPr>
        <w:t>El estudiante posee un límite inferior dado X el nivel de ejecución que logra el estudiante, trabajando en forma independiente o sin ayuda mientras que existe un límite superior al que el alumno puede acceder con ayuda de un docente</w:t>
      </w:r>
      <w:r w:rsidRPr="0031413D">
        <w:rPr>
          <w:rFonts w:ascii="Arial" w:hAnsi="Arial" w:cs="Arial"/>
          <w:color w:val="000000"/>
        </w:rPr>
        <w:t xml:space="preserve"> capacitado.</w:t>
      </w:r>
    </w:p>
    <w:p w14:paraId="0CF5C19E" w14:textId="77777777" w:rsidR="0091237B" w:rsidRPr="0031413D" w:rsidRDefault="00B618BE">
      <w:pPr>
        <w:pStyle w:val="Encabezado"/>
        <w:numPr>
          <w:ilvl w:val="0"/>
          <w:numId w:val="79"/>
        </w:numPr>
        <w:spacing w:line="360" w:lineRule="auto"/>
        <w:ind w:right="195"/>
        <w:jc w:val="both"/>
        <w:rPr>
          <w:rFonts w:ascii="Arial" w:hAnsi="Arial" w:cs="Arial"/>
          <w:b/>
          <w:color w:val="000000"/>
        </w:rPr>
      </w:pPr>
      <w:r w:rsidRPr="0031413D">
        <w:rPr>
          <w:rFonts w:ascii="Arial" w:hAnsi="Arial" w:cs="Arial"/>
          <w:b/>
          <w:color w:val="000000"/>
        </w:rPr>
        <w:t>Docente:</w:t>
      </w:r>
    </w:p>
    <w:p w14:paraId="4B1170E9" w14:textId="77777777" w:rsidR="0091237B" w:rsidRPr="0031413D" w:rsidRDefault="0091237B">
      <w:pPr>
        <w:pStyle w:val="Encabezado"/>
        <w:numPr>
          <w:ilvl w:val="0"/>
          <w:numId w:val="23"/>
        </w:numPr>
        <w:spacing w:line="360" w:lineRule="auto"/>
        <w:ind w:right="337"/>
        <w:contextualSpacing/>
        <w:jc w:val="both"/>
        <w:rPr>
          <w:rFonts w:ascii="Arial" w:hAnsi="Arial" w:cs="Arial"/>
          <w:bCs/>
          <w:color w:val="000000"/>
        </w:rPr>
      </w:pPr>
      <w:r w:rsidRPr="0031413D">
        <w:rPr>
          <w:rFonts w:ascii="Arial" w:hAnsi="Arial" w:cs="Arial"/>
          <w:bCs/>
          <w:color w:val="000000"/>
        </w:rPr>
        <w:lastRenderedPageBreak/>
        <w:t>Docentes son los medidores del aprendizaje con el propósito de construir el andamiaje o de tender los puentes para despertar en los estudiantes, las capacidades que no pueden desarrollarse de manera autónoma, capacidades que se encuentran en proceso de maduración (ZPD)</w:t>
      </w:r>
    </w:p>
    <w:p w14:paraId="7725826B" w14:textId="77777777" w:rsidR="0091237B" w:rsidRPr="0031413D" w:rsidRDefault="0091237B">
      <w:pPr>
        <w:pStyle w:val="Encabezado"/>
        <w:numPr>
          <w:ilvl w:val="0"/>
          <w:numId w:val="23"/>
        </w:numPr>
        <w:spacing w:line="360" w:lineRule="auto"/>
        <w:ind w:right="337"/>
        <w:contextualSpacing/>
        <w:jc w:val="both"/>
        <w:rPr>
          <w:rFonts w:ascii="Arial" w:hAnsi="Arial" w:cs="Arial"/>
          <w:bCs/>
          <w:color w:val="000000"/>
        </w:rPr>
      </w:pPr>
      <w:r w:rsidRPr="0031413D">
        <w:rPr>
          <w:rFonts w:ascii="Arial" w:hAnsi="Arial" w:cs="Arial"/>
          <w:bCs/>
          <w:color w:val="000000"/>
        </w:rPr>
        <w:t>El docente mediador contribuye al desarrollo de estructuras mentales complejas en el estudiante.</w:t>
      </w:r>
    </w:p>
    <w:p w14:paraId="750932A9" w14:textId="77777777" w:rsidR="0091237B" w:rsidRPr="0031413D" w:rsidRDefault="0091237B">
      <w:pPr>
        <w:pStyle w:val="Encabezado"/>
        <w:numPr>
          <w:ilvl w:val="0"/>
          <w:numId w:val="23"/>
        </w:numPr>
        <w:spacing w:line="360" w:lineRule="auto"/>
        <w:ind w:right="337"/>
        <w:contextualSpacing/>
        <w:jc w:val="both"/>
        <w:rPr>
          <w:rFonts w:ascii="Arial" w:hAnsi="Arial" w:cs="Arial"/>
          <w:bCs/>
          <w:color w:val="000000"/>
        </w:rPr>
      </w:pPr>
      <w:r w:rsidRPr="0031413D">
        <w:rPr>
          <w:rFonts w:ascii="Arial" w:hAnsi="Arial" w:cs="Arial"/>
          <w:bCs/>
          <w:color w:val="000000"/>
        </w:rPr>
        <w:t>El maestro propone clases participativas y cooperativas, suscita reflexiones, promoviendo procesos de “reorganización cognitiva” acompaña a los estudiantes en la obtención de conclusiones.</w:t>
      </w:r>
    </w:p>
    <w:p w14:paraId="7CE97DE5" w14:textId="77777777" w:rsidR="00E62CC3" w:rsidRPr="0031413D" w:rsidRDefault="0091237B">
      <w:pPr>
        <w:pStyle w:val="Encabezado"/>
        <w:numPr>
          <w:ilvl w:val="0"/>
          <w:numId w:val="23"/>
        </w:numPr>
        <w:spacing w:line="360" w:lineRule="auto"/>
        <w:ind w:right="337" w:hanging="295"/>
        <w:contextualSpacing/>
        <w:jc w:val="both"/>
        <w:rPr>
          <w:rFonts w:ascii="Arial" w:hAnsi="Arial" w:cs="Arial"/>
          <w:color w:val="000000"/>
        </w:rPr>
      </w:pPr>
      <w:r w:rsidRPr="0031413D">
        <w:rPr>
          <w:rFonts w:ascii="Arial" w:hAnsi="Arial" w:cs="Arial"/>
          <w:bCs/>
          <w:color w:val="000000"/>
        </w:rPr>
        <w:t>Debe</w:t>
      </w:r>
      <w:r w:rsidRPr="0031413D">
        <w:rPr>
          <w:rFonts w:ascii="Arial" w:hAnsi="Arial" w:cs="Arial"/>
          <w:color w:val="000000"/>
        </w:rPr>
        <w:t xml:space="preserve"> conocer diferentes estrategias de aprendizaje de instrucción, motivacionales, de manejo de grupo y como debe ser: flexible y adaptables a las diferencias de sus educandos y al contexto de su clase, para inducirlo, retroalimentado, pistas para pensar, hasta lograr</w:t>
      </w:r>
      <w:r w:rsidR="00E62CC3" w:rsidRPr="0031413D">
        <w:rPr>
          <w:rFonts w:ascii="Arial" w:hAnsi="Arial" w:cs="Arial"/>
          <w:color w:val="000000"/>
        </w:rPr>
        <w:t xml:space="preserve"> el límite superior que se busca.</w:t>
      </w:r>
    </w:p>
    <w:p w14:paraId="248FA7D0" w14:textId="77777777" w:rsidR="00B11AB4" w:rsidRPr="0031413D" w:rsidRDefault="0091237B">
      <w:pPr>
        <w:pStyle w:val="Encabezado"/>
        <w:numPr>
          <w:ilvl w:val="2"/>
          <w:numId w:val="14"/>
        </w:numPr>
        <w:tabs>
          <w:tab w:val="left" w:pos="1843"/>
        </w:tabs>
        <w:spacing w:line="360" w:lineRule="auto"/>
        <w:ind w:hanging="1288"/>
        <w:jc w:val="both"/>
        <w:rPr>
          <w:rFonts w:ascii="Arial" w:hAnsi="Arial" w:cs="Arial"/>
          <w:color w:val="000000"/>
        </w:rPr>
      </w:pPr>
      <w:r w:rsidRPr="0031413D">
        <w:rPr>
          <w:rFonts w:ascii="Arial" w:hAnsi="Arial" w:cs="Arial"/>
          <w:b/>
          <w:color w:val="000000"/>
        </w:rPr>
        <w:t xml:space="preserve">La </w:t>
      </w:r>
      <w:r w:rsidR="008F209B" w:rsidRPr="0031413D">
        <w:rPr>
          <w:rFonts w:ascii="Arial" w:hAnsi="Arial" w:cs="Arial"/>
          <w:b/>
          <w:color w:val="000000"/>
        </w:rPr>
        <w:t>teoría</w:t>
      </w:r>
      <w:r w:rsidRPr="0031413D">
        <w:rPr>
          <w:rFonts w:ascii="Arial" w:hAnsi="Arial" w:cs="Arial"/>
          <w:b/>
          <w:color w:val="000000"/>
        </w:rPr>
        <w:t xml:space="preserve"> de Aprendizaje </w:t>
      </w:r>
      <w:r w:rsidR="008F209B" w:rsidRPr="0031413D">
        <w:rPr>
          <w:rFonts w:ascii="Arial" w:hAnsi="Arial" w:cs="Arial"/>
          <w:b/>
          <w:color w:val="000000"/>
        </w:rPr>
        <w:t>Significativo</w:t>
      </w:r>
      <w:r w:rsidRPr="0031413D">
        <w:rPr>
          <w:rFonts w:ascii="Arial" w:hAnsi="Arial" w:cs="Arial"/>
          <w:b/>
          <w:color w:val="000000"/>
        </w:rPr>
        <w:t xml:space="preserve"> – David Ausubel</w:t>
      </w:r>
    </w:p>
    <w:p w14:paraId="3625A683" w14:textId="77777777" w:rsidR="0091237B" w:rsidRPr="0031413D" w:rsidRDefault="0091237B">
      <w:pPr>
        <w:pStyle w:val="Encabezado"/>
        <w:numPr>
          <w:ilvl w:val="0"/>
          <w:numId w:val="80"/>
        </w:numPr>
        <w:tabs>
          <w:tab w:val="clear" w:pos="4419"/>
          <w:tab w:val="clear" w:pos="8838"/>
        </w:tabs>
        <w:spacing w:line="360" w:lineRule="auto"/>
        <w:ind w:left="1843" w:firstLine="0"/>
        <w:jc w:val="left"/>
        <w:rPr>
          <w:rFonts w:ascii="Arial" w:hAnsi="Arial" w:cs="Arial"/>
          <w:b/>
          <w:bCs/>
          <w:color w:val="000000"/>
        </w:rPr>
      </w:pPr>
      <w:r w:rsidRPr="0031413D">
        <w:rPr>
          <w:rFonts w:ascii="Arial" w:hAnsi="Arial" w:cs="Arial"/>
          <w:b/>
          <w:bCs/>
          <w:color w:val="000000"/>
        </w:rPr>
        <w:t>E</w:t>
      </w:r>
      <w:r w:rsidR="00B11AB4" w:rsidRPr="0031413D">
        <w:rPr>
          <w:rFonts w:ascii="Arial" w:hAnsi="Arial" w:cs="Arial"/>
          <w:b/>
          <w:bCs/>
          <w:color w:val="000000"/>
        </w:rPr>
        <w:t>studiante</w:t>
      </w:r>
    </w:p>
    <w:p w14:paraId="5D71C229" w14:textId="77777777" w:rsidR="0091237B" w:rsidRPr="0031413D" w:rsidRDefault="0091237B">
      <w:pPr>
        <w:pStyle w:val="Encabezado"/>
        <w:numPr>
          <w:ilvl w:val="0"/>
          <w:numId w:val="24"/>
        </w:numPr>
        <w:spacing w:line="360" w:lineRule="auto"/>
        <w:ind w:left="2552" w:hanging="425"/>
        <w:contextualSpacing/>
        <w:jc w:val="both"/>
        <w:rPr>
          <w:rFonts w:ascii="Arial" w:hAnsi="Arial" w:cs="Arial"/>
          <w:bCs/>
          <w:color w:val="000000"/>
        </w:rPr>
      </w:pPr>
      <w:r w:rsidRPr="0031413D">
        <w:rPr>
          <w:rFonts w:ascii="Arial" w:hAnsi="Arial" w:cs="Arial"/>
          <w:bCs/>
          <w:color w:val="000000"/>
        </w:rPr>
        <w:t>El alumno demostrará si el aprendizaje ha sido significativo cuando favorece la comprensión (asimilación de significados) al permitir que las nuevas ideas se vinculen con las que el estudiante posee.</w:t>
      </w:r>
    </w:p>
    <w:p w14:paraId="70327F2D" w14:textId="77777777" w:rsidR="0091237B" w:rsidRPr="0031413D" w:rsidRDefault="0091237B">
      <w:pPr>
        <w:pStyle w:val="Encabezado"/>
        <w:numPr>
          <w:ilvl w:val="0"/>
          <w:numId w:val="24"/>
        </w:numPr>
        <w:spacing w:line="360" w:lineRule="auto"/>
        <w:ind w:left="2552" w:hanging="425"/>
        <w:contextualSpacing/>
        <w:jc w:val="both"/>
        <w:rPr>
          <w:rFonts w:ascii="Arial" w:hAnsi="Arial" w:cs="Arial"/>
          <w:bCs/>
          <w:color w:val="000000"/>
        </w:rPr>
      </w:pPr>
      <w:r w:rsidRPr="0031413D">
        <w:rPr>
          <w:rFonts w:ascii="Arial" w:hAnsi="Arial" w:cs="Arial"/>
          <w:bCs/>
          <w:color w:val="000000"/>
        </w:rPr>
        <w:t>Desarrollará</w:t>
      </w:r>
      <w:r w:rsidRPr="0031413D">
        <w:rPr>
          <w:rFonts w:ascii="Arial" w:hAnsi="Arial" w:cs="Arial"/>
          <w:color w:val="000000"/>
        </w:rPr>
        <w:t xml:space="preserve"> el lenguaje como función mediadora del aprendizaje.</w:t>
      </w:r>
    </w:p>
    <w:p w14:paraId="5C45CAD8" w14:textId="77777777" w:rsidR="0091237B" w:rsidRPr="0031413D" w:rsidRDefault="0091237B">
      <w:pPr>
        <w:pStyle w:val="Encabezado"/>
        <w:numPr>
          <w:ilvl w:val="0"/>
          <w:numId w:val="81"/>
        </w:numPr>
        <w:tabs>
          <w:tab w:val="left" w:pos="2127"/>
        </w:tabs>
        <w:spacing w:line="360" w:lineRule="auto"/>
        <w:ind w:left="2410" w:hanging="567"/>
        <w:jc w:val="both"/>
        <w:rPr>
          <w:rFonts w:ascii="Arial" w:hAnsi="Arial" w:cs="Arial"/>
          <w:bCs/>
          <w:color w:val="000000"/>
        </w:rPr>
      </w:pPr>
      <w:r w:rsidRPr="0031413D">
        <w:rPr>
          <w:rFonts w:ascii="Arial" w:hAnsi="Arial" w:cs="Arial"/>
          <w:b/>
          <w:bCs/>
        </w:rPr>
        <w:t>Docente</w:t>
      </w:r>
      <w:r w:rsidRPr="0031413D">
        <w:rPr>
          <w:rFonts w:ascii="Arial" w:hAnsi="Arial" w:cs="Arial"/>
          <w:bCs/>
          <w:color w:val="000000"/>
        </w:rPr>
        <w:t>:</w:t>
      </w:r>
    </w:p>
    <w:p w14:paraId="7C83B714" w14:textId="77777777" w:rsidR="0091237B" w:rsidRPr="0031413D" w:rsidRDefault="0091237B">
      <w:pPr>
        <w:pStyle w:val="Encabezado"/>
        <w:numPr>
          <w:ilvl w:val="0"/>
          <w:numId w:val="141"/>
        </w:numPr>
        <w:spacing w:line="360" w:lineRule="auto"/>
        <w:ind w:left="2552" w:hanging="425"/>
        <w:contextualSpacing/>
        <w:jc w:val="both"/>
        <w:rPr>
          <w:rFonts w:ascii="Arial" w:hAnsi="Arial" w:cs="Arial"/>
          <w:bCs/>
          <w:color w:val="000000"/>
        </w:rPr>
      </w:pPr>
      <w:r w:rsidRPr="0031413D">
        <w:rPr>
          <w:rFonts w:ascii="Arial" w:hAnsi="Arial" w:cs="Arial"/>
          <w:bCs/>
          <w:color w:val="000000"/>
        </w:rPr>
        <w:t>Rescata los saberes previos del alumno en la adquisición de los nuevos  conocimientos.</w:t>
      </w:r>
    </w:p>
    <w:p w14:paraId="641368B5" w14:textId="77777777" w:rsidR="0091237B" w:rsidRPr="0031413D" w:rsidRDefault="0091237B">
      <w:pPr>
        <w:pStyle w:val="Encabezado"/>
        <w:numPr>
          <w:ilvl w:val="0"/>
          <w:numId w:val="141"/>
        </w:numPr>
        <w:spacing w:line="360" w:lineRule="auto"/>
        <w:ind w:left="2552" w:hanging="425"/>
        <w:contextualSpacing/>
        <w:jc w:val="both"/>
        <w:rPr>
          <w:rFonts w:ascii="Arial" w:hAnsi="Arial" w:cs="Arial"/>
          <w:bCs/>
          <w:color w:val="000000"/>
        </w:rPr>
      </w:pPr>
      <w:r w:rsidRPr="0031413D">
        <w:rPr>
          <w:rFonts w:ascii="Arial" w:hAnsi="Arial" w:cs="Arial"/>
          <w:bCs/>
          <w:color w:val="000000"/>
        </w:rPr>
        <w:t>El docente conocerá estrategias sobre cómo se almacena y se procesa la información en la mente del alumno.</w:t>
      </w:r>
    </w:p>
    <w:p w14:paraId="57A4DE11" w14:textId="77777777" w:rsidR="0091237B" w:rsidRPr="0031413D" w:rsidRDefault="0091237B">
      <w:pPr>
        <w:pStyle w:val="Encabezado"/>
        <w:numPr>
          <w:ilvl w:val="0"/>
          <w:numId w:val="141"/>
        </w:numPr>
        <w:spacing w:line="360" w:lineRule="auto"/>
        <w:ind w:left="2552" w:hanging="425"/>
        <w:contextualSpacing/>
        <w:jc w:val="both"/>
        <w:rPr>
          <w:rFonts w:ascii="Arial" w:hAnsi="Arial" w:cs="Arial"/>
          <w:color w:val="000000"/>
        </w:rPr>
      </w:pPr>
      <w:r w:rsidRPr="0031413D">
        <w:rPr>
          <w:rFonts w:ascii="Arial" w:hAnsi="Arial" w:cs="Arial"/>
          <w:bCs/>
          <w:color w:val="000000"/>
        </w:rPr>
        <w:t>El docente</w:t>
      </w:r>
      <w:r w:rsidRPr="0031413D">
        <w:rPr>
          <w:rFonts w:ascii="Arial" w:hAnsi="Arial" w:cs="Arial"/>
          <w:color w:val="000000"/>
        </w:rPr>
        <w:t xml:space="preserve"> utilizará organizadores previos</w:t>
      </w:r>
    </w:p>
    <w:p w14:paraId="6AE804BF" w14:textId="77777777" w:rsidR="00B11AB4" w:rsidRPr="00331820" w:rsidRDefault="008F209B">
      <w:pPr>
        <w:pStyle w:val="Encabezado"/>
        <w:numPr>
          <w:ilvl w:val="2"/>
          <w:numId w:val="14"/>
        </w:numPr>
        <w:spacing w:line="360" w:lineRule="auto"/>
        <w:ind w:left="1985" w:hanging="709"/>
        <w:jc w:val="both"/>
        <w:rPr>
          <w:rFonts w:ascii="Arial" w:hAnsi="Arial" w:cs="Arial"/>
          <w:b/>
          <w:color w:val="000000"/>
        </w:rPr>
      </w:pPr>
      <w:r w:rsidRPr="0031413D">
        <w:rPr>
          <w:rFonts w:ascii="Arial" w:hAnsi="Arial" w:cs="Arial"/>
          <w:b/>
          <w:bCs/>
          <w:color w:val="000000"/>
        </w:rPr>
        <w:t>Teoría</w:t>
      </w:r>
      <w:r w:rsidR="0091237B" w:rsidRPr="0031413D">
        <w:rPr>
          <w:rFonts w:ascii="Arial" w:hAnsi="Arial" w:cs="Arial"/>
          <w:b/>
          <w:bCs/>
          <w:color w:val="000000"/>
        </w:rPr>
        <w:t xml:space="preserve"> de Jerome Bruner</w:t>
      </w:r>
    </w:p>
    <w:p w14:paraId="620AF3AB" w14:textId="77777777" w:rsidR="0091237B" w:rsidRPr="0031413D" w:rsidRDefault="0091237B">
      <w:pPr>
        <w:pStyle w:val="Encabezado"/>
        <w:numPr>
          <w:ilvl w:val="0"/>
          <w:numId w:val="82"/>
        </w:numPr>
        <w:spacing w:line="360" w:lineRule="auto"/>
        <w:ind w:left="2268" w:hanging="425"/>
        <w:jc w:val="both"/>
        <w:rPr>
          <w:rFonts w:ascii="Arial" w:hAnsi="Arial" w:cs="Arial"/>
          <w:color w:val="000000"/>
        </w:rPr>
      </w:pPr>
      <w:r w:rsidRPr="0031413D">
        <w:rPr>
          <w:rFonts w:ascii="Arial" w:hAnsi="Arial" w:cs="Arial"/>
          <w:b/>
          <w:color w:val="000000"/>
        </w:rPr>
        <w:t>Estudiante</w:t>
      </w:r>
      <w:r w:rsidRPr="0031413D">
        <w:rPr>
          <w:rFonts w:ascii="Arial" w:hAnsi="Arial" w:cs="Arial"/>
          <w:color w:val="000000"/>
        </w:rPr>
        <w:t>:</w:t>
      </w:r>
    </w:p>
    <w:p w14:paraId="5932D0B2" w14:textId="77777777" w:rsidR="0091237B" w:rsidRPr="0031413D" w:rsidRDefault="0091237B" w:rsidP="00B07467">
      <w:pPr>
        <w:pStyle w:val="Encabezado"/>
        <w:spacing w:line="360" w:lineRule="auto"/>
        <w:ind w:left="2127"/>
        <w:contextualSpacing/>
        <w:jc w:val="both"/>
        <w:rPr>
          <w:rFonts w:ascii="Arial" w:hAnsi="Arial" w:cs="Arial"/>
          <w:color w:val="000000"/>
        </w:rPr>
      </w:pPr>
      <w:r w:rsidRPr="0031413D">
        <w:rPr>
          <w:rFonts w:ascii="Arial" w:hAnsi="Arial" w:cs="Arial"/>
          <w:color w:val="000000"/>
        </w:rPr>
        <w:t>El estudiante en su desarrollo cognitivo pasará por etapas:</w:t>
      </w:r>
    </w:p>
    <w:p w14:paraId="0D7D13E2" w14:textId="77777777" w:rsidR="0091237B" w:rsidRPr="0031413D" w:rsidRDefault="0091237B" w:rsidP="00666C1C">
      <w:pPr>
        <w:pStyle w:val="Encabezado"/>
        <w:spacing w:line="360" w:lineRule="auto"/>
        <w:ind w:left="2127"/>
        <w:contextualSpacing/>
        <w:jc w:val="both"/>
        <w:rPr>
          <w:rFonts w:ascii="Arial" w:hAnsi="Arial" w:cs="Arial"/>
          <w:color w:val="000000"/>
        </w:rPr>
      </w:pPr>
      <w:r w:rsidRPr="0031413D">
        <w:rPr>
          <w:rFonts w:ascii="Arial" w:hAnsi="Arial" w:cs="Arial"/>
          <w:color w:val="000000"/>
        </w:rPr>
        <w:t>1º Fase ejecutora o manipuladora</w:t>
      </w:r>
    </w:p>
    <w:p w14:paraId="12708911" w14:textId="77777777" w:rsidR="0091237B" w:rsidRPr="0031413D" w:rsidRDefault="0091237B" w:rsidP="00666C1C">
      <w:pPr>
        <w:pStyle w:val="Encabezado"/>
        <w:tabs>
          <w:tab w:val="left" w:pos="181"/>
        </w:tabs>
        <w:spacing w:line="360" w:lineRule="auto"/>
        <w:ind w:left="2127"/>
        <w:contextualSpacing/>
        <w:jc w:val="both"/>
        <w:rPr>
          <w:rFonts w:ascii="Arial" w:hAnsi="Arial" w:cs="Arial"/>
          <w:color w:val="000000"/>
        </w:rPr>
      </w:pPr>
      <w:r w:rsidRPr="0031413D">
        <w:rPr>
          <w:rFonts w:ascii="Arial" w:hAnsi="Arial" w:cs="Arial"/>
          <w:color w:val="000000"/>
        </w:rPr>
        <w:t>2º Fase icónica</w:t>
      </w:r>
    </w:p>
    <w:p w14:paraId="0246FAFD" w14:textId="77777777" w:rsidR="0091237B" w:rsidRPr="0031413D" w:rsidRDefault="0091237B" w:rsidP="00666C1C">
      <w:pPr>
        <w:pStyle w:val="Encabezado"/>
        <w:tabs>
          <w:tab w:val="left" w:pos="181"/>
          <w:tab w:val="left" w:pos="2127"/>
        </w:tabs>
        <w:spacing w:line="360" w:lineRule="auto"/>
        <w:ind w:left="2127"/>
        <w:contextualSpacing/>
        <w:jc w:val="both"/>
        <w:rPr>
          <w:rFonts w:ascii="Arial" w:hAnsi="Arial" w:cs="Arial"/>
          <w:color w:val="000000"/>
        </w:rPr>
      </w:pPr>
      <w:r w:rsidRPr="0031413D">
        <w:rPr>
          <w:rFonts w:ascii="Arial" w:hAnsi="Arial" w:cs="Arial"/>
          <w:color w:val="000000"/>
        </w:rPr>
        <w:t>3º Fase simbólica</w:t>
      </w:r>
    </w:p>
    <w:p w14:paraId="78177D05" w14:textId="77777777" w:rsidR="0091237B" w:rsidRPr="00666C1C" w:rsidRDefault="0091237B" w:rsidP="00666C1C">
      <w:pPr>
        <w:pStyle w:val="Encabezado"/>
        <w:spacing w:line="360" w:lineRule="auto"/>
        <w:ind w:left="2127"/>
        <w:contextualSpacing/>
        <w:jc w:val="both"/>
        <w:rPr>
          <w:rFonts w:ascii="Arial" w:hAnsi="Arial" w:cs="Arial"/>
          <w:color w:val="000000"/>
        </w:rPr>
      </w:pPr>
      <w:r w:rsidRPr="0031413D">
        <w:rPr>
          <w:rFonts w:ascii="Arial" w:hAnsi="Arial" w:cs="Arial"/>
          <w:color w:val="000000"/>
        </w:rPr>
        <w:t xml:space="preserve">De tal manera que el profesor estimulará, organizará y orientará al </w:t>
      </w:r>
      <w:r w:rsidRPr="00666C1C">
        <w:rPr>
          <w:rFonts w:ascii="Arial" w:hAnsi="Arial" w:cs="Arial"/>
          <w:color w:val="000000"/>
        </w:rPr>
        <w:t>alumno teniendo en     cuenta las fases.</w:t>
      </w:r>
    </w:p>
    <w:p w14:paraId="3824231A" w14:textId="77777777" w:rsidR="0091237B" w:rsidRPr="0031413D" w:rsidRDefault="0091237B" w:rsidP="00666C1C">
      <w:pPr>
        <w:pStyle w:val="Encabezado"/>
        <w:spacing w:line="360" w:lineRule="auto"/>
        <w:ind w:left="2127"/>
        <w:contextualSpacing/>
        <w:jc w:val="both"/>
        <w:rPr>
          <w:rFonts w:ascii="Arial" w:hAnsi="Arial" w:cs="Arial"/>
          <w:color w:val="000000"/>
        </w:rPr>
      </w:pPr>
      <w:r w:rsidRPr="0031413D">
        <w:rPr>
          <w:rFonts w:ascii="Arial" w:hAnsi="Arial" w:cs="Arial"/>
          <w:color w:val="000000"/>
        </w:rPr>
        <w:t>El estudiante tendrá la motivación intrínseca mejorando la comprensión, facilitará la memorización, ayudará a obtener transferencias adecuadas y posibilita la aplicación a nuevos problemas.</w:t>
      </w:r>
    </w:p>
    <w:p w14:paraId="5D6377C8" w14:textId="77777777" w:rsidR="0091237B" w:rsidRPr="0031413D" w:rsidRDefault="0091237B">
      <w:pPr>
        <w:pStyle w:val="Encabezado"/>
        <w:numPr>
          <w:ilvl w:val="0"/>
          <w:numId w:val="83"/>
        </w:numPr>
        <w:spacing w:line="360" w:lineRule="auto"/>
        <w:ind w:left="2268" w:hanging="283"/>
        <w:jc w:val="both"/>
        <w:rPr>
          <w:rFonts w:ascii="Arial" w:hAnsi="Arial" w:cs="Arial"/>
          <w:b/>
          <w:color w:val="000000"/>
        </w:rPr>
      </w:pPr>
      <w:r w:rsidRPr="0031413D">
        <w:rPr>
          <w:rFonts w:ascii="Arial" w:hAnsi="Arial" w:cs="Arial"/>
          <w:b/>
          <w:color w:val="000000"/>
        </w:rPr>
        <w:lastRenderedPageBreak/>
        <w:t>Docente:</w:t>
      </w:r>
    </w:p>
    <w:p w14:paraId="4BF71D9B" w14:textId="77777777" w:rsidR="0091237B" w:rsidRPr="0031413D" w:rsidRDefault="0091237B">
      <w:pPr>
        <w:pStyle w:val="Encabezado"/>
        <w:numPr>
          <w:ilvl w:val="0"/>
          <w:numId w:val="25"/>
        </w:numPr>
        <w:spacing w:line="360" w:lineRule="auto"/>
        <w:ind w:left="2835" w:hanging="567"/>
        <w:contextualSpacing/>
        <w:jc w:val="both"/>
        <w:rPr>
          <w:rFonts w:ascii="Arial" w:hAnsi="Arial" w:cs="Arial"/>
          <w:color w:val="000000"/>
        </w:rPr>
      </w:pPr>
      <w:r w:rsidRPr="0031413D">
        <w:rPr>
          <w:rFonts w:ascii="Arial" w:hAnsi="Arial" w:cs="Arial"/>
          <w:color w:val="000000"/>
        </w:rPr>
        <w:t>Tiene función tutorial teniendo en cuenta el andamiaje supone que las intervenciones tutoriales</w:t>
      </w:r>
    </w:p>
    <w:p w14:paraId="62379700" w14:textId="77777777" w:rsidR="00331820" w:rsidRPr="00331820" w:rsidRDefault="0091237B">
      <w:pPr>
        <w:pStyle w:val="Encabezado"/>
        <w:numPr>
          <w:ilvl w:val="0"/>
          <w:numId w:val="25"/>
        </w:numPr>
        <w:spacing w:line="360" w:lineRule="auto"/>
        <w:ind w:left="2835" w:hanging="567"/>
        <w:contextualSpacing/>
        <w:jc w:val="both"/>
        <w:rPr>
          <w:rFonts w:ascii="Arial" w:hAnsi="Arial" w:cs="Arial"/>
          <w:color w:val="000000"/>
        </w:rPr>
      </w:pPr>
      <w:r w:rsidRPr="0031413D">
        <w:rPr>
          <w:rFonts w:ascii="Arial" w:hAnsi="Arial" w:cs="Arial"/>
          <w:color w:val="000000"/>
        </w:rPr>
        <w:t>Tomará en cuenta la herencia cultural y el poder social del alumno.</w:t>
      </w:r>
    </w:p>
    <w:p w14:paraId="09A8D716" w14:textId="585C7679" w:rsidR="00A620D2" w:rsidRDefault="0091237B">
      <w:pPr>
        <w:pStyle w:val="Encabezado"/>
        <w:numPr>
          <w:ilvl w:val="0"/>
          <w:numId w:val="25"/>
        </w:numPr>
        <w:spacing w:line="360" w:lineRule="auto"/>
        <w:ind w:left="2835" w:hanging="567"/>
        <w:contextualSpacing/>
        <w:jc w:val="both"/>
        <w:rPr>
          <w:rFonts w:ascii="Arial" w:hAnsi="Arial" w:cs="Arial"/>
          <w:color w:val="000000"/>
        </w:rPr>
      </w:pPr>
      <w:r w:rsidRPr="0031413D">
        <w:rPr>
          <w:rFonts w:ascii="Arial" w:hAnsi="Arial" w:cs="Arial"/>
          <w:color w:val="000000"/>
        </w:rPr>
        <w:t>Con</w:t>
      </w:r>
      <w:r w:rsidR="002D5B82" w:rsidRPr="0031413D">
        <w:rPr>
          <w:rFonts w:ascii="Arial" w:hAnsi="Arial" w:cs="Arial"/>
          <w:color w:val="000000"/>
        </w:rPr>
        <w:t>ocerá estrategias cognoscitivas</w:t>
      </w:r>
      <w:r w:rsidR="003B1201">
        <w:rPr>
          <w:rFonts w:ascii="Arial" w:hAnsi="Arial" w:cs="Arial"/>
          <w:color w:val="000000"/>
        </w:rPr>
        <w:t>.</w:t>
      </w:r>
    </w:p>
    <w:p w14:paraId="3CF7D230" w14:textId="77777777" w:rsidR="003B1201" w:rsidRPr="00331820" w:rsidRDefault="003B1201" w:rsidP="003B1201">
      <w:pPr>
        <w:pStyle w:val="Encabezado"/>
        <w:spacing w:line="360" w:lineRule="auto"/>
        <w:ind w:left="2835"/>
        <w:contextualSpacing/>
        <w:jc w:val="both"/>
        <w:rPr>
          <w:rFonts w:ascii="Arial" w:hAnsi="Arial" w:cs="Arial"/>
          <w:color w:val="000000"/>
        </w:rPr>
      </w:pPr>
    </w:p>
    <w:p w14:paraId="2D5012AD" w14:textId="77777777" w:rsidR="002D5B82" w:rsidRPr="00BC5070" w:rsidRDefault="002D5B82">
      <w:pPr>
        <w:pStyle w:val="Encabezado"/>
        <w:numPr>
          <w:ilvl w:val="1"/>
          <w:numId w:val="14"/>
        </w:numPr>
        <w:tabs>
          <w:tab w:val="left" w:pos="1134"/>
        </w:tabs>
        <w:spacing w:line="360" w:lineRule="auto"/>
        <w:ind w:left="851" w:hanging="284"/>
        <w:contextualSpacing/>
        <w:jc w:val="both"/>
        <w:rPr>
          <w:rFonts w:ascii="Arial" w:hAnsi="Arial" w:cs="Arial"/>
          <w:b/>
        </w:rPr>
      </w:pPr>
      <w:r w:rsidRPr="00BC5070">
        <w:rPr>
          <w:rFonts w:ascii="Arial" w:hAnsi="Arial" w:cs="Arial"/>
          <w:b/>
        </w:rPr>
        <w:t>CONC</w:t>
      </w:r>
      <w:r w:rsidR="005E2005" w:rsidRPr="00BC5070">
        <w:rPr>
          <w:rFonts w:ascii="Arial" w:hAnsi="Arial" w:cs="Arial"/>
          <w:b/>
        </w:rPr>
        <w:t>EPCIONES SOBRE EL CURR</w:t>
      </w:r>
      <w:r w:rsidR="00D420C8" w:rsidRPr="00BC5070">
        <w:rPr>
          <w:rFonts w:ascii="Arial" w:hAnsi="Arial" w:cs="Arial"/>
          <w:b/>
        </w:rPr>
        <w:t>Í</w:t>
      </w:r>
      <w:r w:rsidR="00B11AB4" w:rsidRPr="00BC5070">
        <w:rPr>
          <w:rFonts w:ascii="Arial" w:hAnsi="Arial" w:cs="Arial"/>
          <w:b/>
        </w:rPr>
        <w:t>CULO</w:t>
      </w:r>
    </w:p>
    <w:p w14:paraId="73E94CB6" w14:textId="77777777" w:rsidR="00B11AB4" w:rsidRPr="00BC5070" w:rsidRDefault="00B11AB4" w:rsidP="00B11AB4">
      <w:pPr>
        <w:pStyle w:val="Encabezado"/>
        <w:spacing w:line="360" w:lineRule="auto"/>
        <w:ind w:left="644"/>
        <w:contextualSpacing/>
        <w:jc w:val="both"/>
        <w:rPr>
          <w:rFonts w:ascii="Arial" w:hAnsi="Arial" w:cs="Arial"/>
          <w:color w:val="000000"/>
        </w:rPr>
      </w:pPr>
    </w:p>
    <w:p w14:paraId="5830E876" w14:textId="77777777" w:rsidR="002D5B82" w:rsidRPr="00446D50" w:rsidRDefault="002D5B82" w:rsidP="00BC5070">
      <w:pPr>
        <w:pStyle w:val="Sangra2detindependiente"/>
        <w:spacing w:line="360" w:lineRule="auto"/>
        <w:ind w:left="1134" w:right="-1"/>
        <w:jc w:val="left"/>
        <w:rPr>
          <w:rFonts w:ascii="Arial" w:hAnsi="Arial" w:cs="Arial"/>
          <w:b w:val="0"/>
          <w:noProof/>
          <w:sz w:val="22"/>
          <w:szCs w:val="22"/>
        </w:rPr>
      </w:pPr>
      <w:r w:rsidRPr="00446D50">
        <w:rPr>
          <w:rFonts w:ascii="Arial" w:hAnsi="Arial" w:cs="Arial"/>
          <w:b w:val="0"/>
          <w:w w:val="95"/>
          <w:sz w:val="22"/>
          <w:szCs w:val="22"/>
        </w:rPr>
        <w:t>En</w:t>
      </w:r>
      <w:r w:rsidRPr="00446D50">
        <w:rPr>
          <w:rFonts w:ascii="Arial" w:hAnsi="Arial" w:cs="Arial"/>
          <w:b w:val="0"/>
          <w:spacing w:val="-31"/>
          <w:w w:val="95"/>
          <w:sz w:val="22"/>
          <w:szCs w:val="22"/>
        </w:rPr>
        <w:t xml:space="preserve"> </w:t>
      </w:r>
      <w:r w:rsidRPr="00446D50">
        <w:rPr>
          <w:rFonts w:ascii="Arial" w:hAnsi="Arial" w:cs="Arial"/>
          <w:b w:val="0"/>
          <w:w w:val="95"/>
          <w:sz w:val="22"/>
          <w:szCs w:val="22"/>
        </w:rPr>
        <w:t>el</w:t>
      </w:r>
      <w:r w:rsidRPr="00446D50">
        <w:rPr>
          <w:rFonts w:ascii="Arial" w:hAnsi="Arial" w:cs="Arial"/>
          <w:b w:val="0"/>
          <w:spacing w:val="-32"/>
          <w:w w:val="95"/>
          <w:sz w:val="22"/>
          <w:szCs w:val="22"/>
        </w:rPr>
        <w:t xml:space="preserve"> </w:t>
      </w:r>
      <w:r w:rsidRPr="00446D50">
        <w:rPr>
          <w:rFonts w:ascii="Arial" w:hAnsi="Arial" w:cs="Arial"/>
          <w:b w:val="0"/>
          <w:w w:val="95"/>
          <w:sz w:val="22"/>
          <w:szCs w:val="22"/>
        </w:rPr>
        <w:t>mundo</w:t>
      </w:r>
      <w:r w:rsidRPr="00446D50">
        <w:rPr>
          <w:rFonts w:ascii="Arial" w:hAnsi="Arial" w:cs="Arial"/>
          <w:b w:val="0"/>
          <w:spacing w:val="-30"/>
          <w:w w:val="95"/>
          <w:sz w:val="22"/>
          <w:szCs w:val="22"/>
        </w:rPr>
        <w:t xml:space="preserve"> </w:t>
      </w:r>
      <w:r w:rsidRPr="00446D50">
        <w:rPr>
          <w:rFonts w:ascii="Arial" w:hAnsi="Arial" w:cs="Arial"/>
          <w:b w:val="0"/>
          <w:w w:val="95"/>
          <w:sz w:val="22"/>
          <w:szCs w:val="22"/>
        </w:rPr>
        <w:t>de</w:t>
      </w:r>
      <w:r w:rsidRPr="00446D50">
        <w:rPr>
          <w:rFonts w:ascii="Arial" w:hAnsi="Arial" w:cs="Arial"/>
          <w:b w:val="0"/>
          <w:spacing w:val="-31"/>
          <w:w w:val="95"/>
          <w:sz w:val="22"/>
          <w:szCs w:val="22"/>
        </w:rPr>
        <w:t xml:space="preserve"> </w:t>
      </w:r>
      <w:r w:rsidRPr="00446D50">
        <w:rPr>
          <w:rFonts w:ascii="Arial" w:hAnsi="Arial" w:cs="Arial"/>
          <w:b w:val="0"/>
          <w:w w:val="95"/>
          <w:sz w:val="22"/>
          <w:szCs w:val="22"/>
        </w:rPr>
        <w:t>hoy,</w:t>
      </w:r>
      <w:r w:rsidRPr="00446D50">
        <w:rPr>
          <w:rFonts w:ascii="Arial" w:hAnsi="Arial" w:cs="Arial"/>
          <w:b w:val="0"/>
          <w:spacing w:val="-31"/>
          <w:w w:val="95"/>
          <w:sz w:val="22"/>
          <w:szCs w:val="22"/>
        </w:rPr>
        <w:t xml:space="preserve"> </w:t>
      </w:r>
      <w:r w:rsidRPr="00446D50">
        <w:rPr>
          <w:rFonts w:ascii="Arial" w:hAnsi="Arial" w:cs="Arial"/>
          <w:b w:val="0"/>
          <w:w w:val="95"/>
          <w:sz w:val="22"/>
          <w:szCs w:val="22"/>
        </w:rPr>
        <w:t>el</w:t>
      </w:r>
      <w:r w:rsidRPr="00446D50">
        <w:rPr>
          <w:rFonts w:ascii="Arial" w:hAnsi="Arial" w:cs="Arial"/>
          <w:b w:val="0"/>
          <w:spacing w:val="-31"/>
          <w:w w:val="95"/>
          <w:sz w:val="22"/>
          <w:szCs w:val="22"/>
        </w:rPr>
        <w:t xml:space="preserve"> </w:t>
      </w:r>
      <w:r w:rsidRPr="00446D50">
        <w:rPr>
          <w:rFonts w:ascii="Arial" w:hAnsi="Arial" w:cs="Arial"/>
          <w:b w:val="0"/>
          <w:w w:val="95"/>
          <w:sz w:val="22"/>
          <w:szCs w:val="22"/>
        </w:rPr>
        <w:t>desarrollo</w:t>
      </w:r>
      <w:r w:rsidRPr="00446D50">
        <w:rPr>
          <w:rFonts w:ascii="Arial" w:hAnsi="Arial" w:cs="Arial"/>
          <w:b w:val="0"/>
          <w:spacing w:val="-31"/>
          <w:w w:val="95"/>
          <w:sz w:val="22"/>
          <w:szCs w:val="22"/>
        </w:rPr>
        <w:t xml:space="preserve"> </w:t>
      </w:r>
      <w:r w:rsidRPr="00446D50">
        <w:rPr>
          <w:rFonts w:ascii="Arial" w:hAnsi="Arial" w:cs="Arial"/>
          <w:b w:val="0"/>
          <w:w w:val="95"/>
          <w:sz w:val="22"/>
          <w:szCs w:val="22"/>
        </w:rPr>
        <w:t>curricular</w:t>
      </w:r>
      <w:r w:rsidRPr="00446D50">
        <w:rPr>
          <w:rFonts w:ascii="Arial" w:hAnsi="Arial" w:cs="Arial"/>
          <w:b w:val="0"/>
          <w:spacing w:val="-31"/>
          <w:w w:val="95"/>
          <w:sz w:val="22"/>
          <w:szCs w:val="22"/>
        </w:rPr>
        <w:t xml:space="preserve"> </w:t>
      </w:r>
      <w:r w:rsidRPr="00446D50">
        <w:rPr>
          <w:rFonts w:ascii="Arial" w:hAnsi="Arial" w:cs="Arial"/>
          <w:b w:val="0"/>
          <w:w w:val="95"/>
          <w:sz w:val="22"/>
          <w:szCs w:val="22"/>
        </w:rPr>
        <w:t>transcurre</w:t>
      </w:r>
      <w:r w:rsidRPr="00446D50">
        <w:rPr>
          <w:rFonts w:ascii="Arial" w:hAnsi="Arial" w:cs="Arial"/>
          <w:b w:val="0"/>
          <w:spacing w:val="-32"/>
          <w:w w:val="95"/>
          <w:sz w:val="22"/>
          <w:szCs w:val="22"/>
        </w:rPr>
        <w:t xml:space="preserve"> </w:t>
      </w:r>
      <w:r w:rsidRPr="00446D50">
        <w:rPr>
          <w:rFonts w:ascii="Arial" w:hAnsi="Arial" w:cs="Arial"/>
          <w:b w:val="0"/>
          <w:w w:val="95"/>
          <w:sz w:val="22"/>
          <w:szCs w:val="22"/>
        </w:rPr>
        <w:t>alrededor</w:t>
      </w:r>
      <w:r w:rsidRPr="00446D50">
        <w:rPr>
          <w:rFonts w:ascii="Arial" w:hAnsi="Arial" w:cs="Arial"/>
          <w:b w:val="0"/>
          <w:spacing w:val="-31"/>
          <w:w w:val="95"/>
          <w:sz w:val="22"/>
          <w:szCs w:val="22"/>
        </w:rPr>
        <w:t xml:space="preserve"> </w:t>
      </w:r>
      <w:r w:rsidRPr="00446D50">
        <w:rPr>
          <w:rFonts w:ascii="Arial" w:hAnsi="Arial" w:cs="Arial"/>
          <w:b w:val="0"/>
          <w:w w:val="95"/>
          <w:sz w:val="22"/>
          <w:szCs w:val="22"/>
        </w:rPr>
        <w:t>de</w:t>
      </w:r>
      <w:r w:rsidRPr="00446D50">
        <w:rPr>
          <w:rFonts w:ascii="Arial" w:hAnsi="Arial" w:cs="Arial"/>
          <w:b w:val="0"/>
          <w:spacing w:val="-31"/>
          <w:w w:val="95"/>
          <w:sz w:val="22"/>
          <w:szCs w:val="22"/>
        </w:rPr>
        <w:t xml:space="preserve"> </w:t>
      </w:r>
      <w:r w:rsidRPr="00446D50">
        <w:rPr>
          <w:rFonts w:ascii="Arial" w:hAnsi="Arial" w:cs="Arial"/>
          <w:b w:val="0"/>
          <w:w w:val="95"/>
          <w:sz w:val="22"/>
          <w:szCs w:val="22"/>
        </w:rPr>
        <w:t>la</w:t>
      </w:r>
      <w:r w:rsidRPr="00446D50">
        <w:rPr>
          <w:rFonts w:ascii="Arial" w:hAnsi="Arial" w:cs="Arial"/>
          <w:b w:val="0"/>
          <w:spacing w:val="-32"/>
          <w:w w:val="95"/>
          <w:sz w:val="22"/>
          <w:szCs w:val="22"/>
        </w:rPr>
        <w:t xml:space="preserve"> </w:t>
      </w:r>
      <w:r w:rsidRPr="00446D50">
        <w:rPr>
          <w:rFonts w:ascii="Arial" w:hAnsi="Arial" w:cs="Arial"/>
          <w:b w:val="0"/>
          <w:w w:val="95"/>
          <w:sz w:val="22"/>
          <w:szCs w:val="22"/>
        </w:rPr>
        <w:t>necesidad</w:t>
      </w:r>
      <w:r w:rsidRPr="00446D50">
        <w:rPr>
          <w:rFonts w:ascii="Arial" w:hAnsi="Arial" w:cs="Arial"/>
          <w:b w:val="0"/>
          <w:spacing w:val="-32"/>
          <w:w w:val="95"/>
          <w:sz w:val="22"/>
          <w:szCs w:val="22"/>
        </w:rPr>
        <w:t xml:space="preserve"> </w:t>
      </w:r>
      <w:r w:rsidRPr="00446D50">
        <w:rPr>
          <w:rFonts w:ascii="Arial" w:hAnsi="Arial" w:cs="Arial"/>
          <w:b w:val="0"/>
          <w:w w:val="95"/>
          <w:sz w:val="22"/>
          <w:szCs w:val="22"/>
        </w:rPr>
        <w:t>de</w:t>
      </w:r>
      <w:r w:rsidRPr="00446D50">
        <w:rPr>
          <w:rFonts w:ascii="Arial" w:hAnsi="Arial" w:cs="Arial"/>
          <w:b w:val="0"/>
          <w:spacing w:val="-31"/>
          <w:w w:val="95"/>
          <w:sz w:val="22"/>
          <w:szCs w:val="22"/>
        </w:rPr>
        <w:t xml:space="preserve"> </w:t>
      </w:r>
      <w:r w:rsidRPr="00446D50">
        <w:rPr>
          <w:rFonts w:ascii="Arial" w:hAnsi="Arial" w:cs="Arial"/>
          <w:b w:val="0"/>
          <w:w w:val="95"/>
          <w:sz w:val="22"/>
          <w:szCs w:val="22"/>
        </w:rPr>
        <w:t>establecer</w:t>
      </w:r>
      <w:r w:rsidRPr="00446D50">
        <w:rPr>
          <w:rFonts w:ascii="Arial" w:hAnsi="Arial" w:cs="Arial"/>
          <w:b w:val="0"/>
          <w:spacing w:val="-30"/>
          <w:w w:val="95"/>
          <w:sz w:val="22"/>
          <w:szCs w:val="22"/>
        </w:rPr>
        <w:t xml:space="preserve"> </w:t>
      </w:r>
      <w:r w:rsidRPr="00446D50">
        <w:rPr>
          <w:rFonts w:ascii="Arial" w:hAnsi="Arial" w:cs="Arial"/>
          <w:b w:val="0"/>
          <w:w w:val="95"/>
          <w:sz w:val="22"/>
          <w:szCs w:val="22"/>
        </w:rPr>
        <w:t>un horizonte</w:t>
      </w:r>
      <w:r w:rsidRPr="00446D50">
        <w:rPr>
          <w:rFonts w:ascii="Arial" w:hAnsi="Arial" w:cs="Arial"/>
          <w:b w:val="0"/>
          <w:spacing w:val="-28"/>
          <w:w w:val="95"/>
          <w:sz w:val="22"/>
          <w:szCs w:val="22"/>
        </w:rPr>
        <w:t xml:space="preserve"> </w:t>
      </w:r>
      <w:r w:rsidRPr="00446D50">
        <w:rPr>
          <w:rFonts w:ascii="Arial" w:hAnsi="Arial" w:cs="Arial"/>
          <w:b w:val="0"/>
          <w:w w:val="95"/>
          <w:sz w:val="22"/>
          <w:szCs w:val="22"/>
        </w:rPr>
        <w:t>educativo</w:t>
      </w:r>
      <w:r w:rsidRPr="00446D50">
        <w:rPr>
          <w:rFonts w:ascii="Arial" w:hAnsi="Arial" w:cs="Arial"/>
          <w:b w:val="0"/>
          <w:spacing w:val="-27"/>
          <w:w w:val="95"/>
          <w:sz w:val="22"/>
          <w:szCs w:val="22"/>
        </w:rPr>
        <w:t xml:space="preserve"> </w:t>
      </w:r>
      <w:r w:rsidRPr="00446D50">
        <w:rPr>
          <w:rFonts w:ascii="Arial" w:hAnsi="Arial" w:cs="Arial"/>
          <w:b w:val="0"/>
          <w:w w:val="95"/>
          <w:sz w:val="22"/>
          <w:szCs w:val="22"/>
        </w:rPr>
        <w:t>común</w:t>
      </w:r>
      <w:r w:rsidRPr="00446D50">
        <w:rPr>
          <w:rFonts w:ascii="Arial" w:hAnsi="Arial" w:cs="Arial"/>
          <w:b w:val="0"/>
          <w:spacing w:val="-28"/>
          <w:w w:val="95"/>
          <w:sz w:val="22"/>
          <w:szCs w:val="22"/>
        </w:rPr>
        <w:t xml:space="preserve"> </w:t>
      </w:r>
      <w:r w:rsidRPr="00446D50">
        <w:rPr>
          <w:rFonts w:ascii="Arial" w:hAnsi="Arial" w:cs="Arial"/>
          <w:b w:val="0"/>
          <w:w w:val="95"/>
          <w:sz w:val="22"/>
          <w:szCs w:val="22"/>
        </w:rPr>
        <w:t>para</w:t>
      </w:r>
      <w:r w:rsidRPr="00446D50">
        <w:rPr>
          <w:rFonts w:ascii="Arial" w:hAnsi="Arial" w:cs="Arial"/>
          <w:b w:val="0"/>
          <w:spacing w:val="-27"/>
          <w:w w:val="95"/>
          <w:sz w:val="22"/>
          <w:szCs w:val="22"/>
        </w:rPr>
        <w:t xml:space="preserve"> </w:t>
      </w:r>
      <w:r w:rsidRPr="00446D50">
        <w:rPr>
          <w:rFonts w:ascii="Arial" w:hAnsi="Arial" w:cs="Arial"/>
          <w:b w:val="0"/>
          <w:w w:val="95"/>
          <w:sz w:val="22"/>
          <w:szCs w:val="22"/>
        </w:rPr>
        <w:t>todos</w:t>
      </w:r>
      <w:r w:rsidRPr="00446D50">
        <w:rPr>
          <w:rFonts w:ascii="Arial" w:hAnsi="Arial" w:cs="Arial"/>
          <w:b w:val="0"/>
          <w:spacing w:val="-27"/>
          <w:w w:val="95"/>
          <w:sz w:val="22"/>
          <w:szCs w:val="22"/>
        </w:rPr>
        <w:t xml:space="preserve"> </w:t>
      </w:r>
      <w:r w:rsidRPr="00446D50">
        <w:rPr>
          <w:rFonts w:ascii="Arial" w:hAnsi="Arial" w:cs="Arial"/>
          <w:b w:val="0"/>
          <w:w w:val="95"/>
          <w:sz w:val="22"/>
          <w:szCs w:val="22"/>
        </w:rPr>
        <w:t>los</w:t>
      </w:r>
      <w:r w:rsidRPr="00446D50">
        <w:rPr>
          <w:rFonts w:ascii="Arial" w:hAnsi="Arial" w:cs="Arial"/>
          <w:b w:val="0"/>
          <w:spacing w:val="-26"/>
          <w:w w:val="95"/>
          <w:sz w:val="22"/>
          <w:szCs w:val="22"/>
        </w:rPr>
        <w:t xml:space="preserve"> </w:t>
      </w:r>
      <w:r w:rsidRPr="00446D50">
        <w:rPr>
          <w:rFonts w:ascii="Arial" w:hAnsi="Arial" w:cs="Arial"/>
          <w:b w:val="0"/>
          <w:w w:val="95"/>
          <w:sz w:val="22"/>
          <w:szCs w:val="22"/>
        </w:rPr>
        <w:t>estudiantes,</w:t>
      </w:r>
      <w:r w:rsidRPr="00446D50">
        <w:rPr>
          <w:rFonts w:ascii="Arial" w:hAnsi="Arial" w:cs="Arial"/>
          <w:b w:val="0"/>
          <w:spacing w:val="-27"/>
          <w:w w:val="95"/>
          <w:sz w:val="22"/>
          <w:szCs w:val="22"/>
        </w:rPr>
        <w:t xml:space="preserve"> </w:t>
      </w:r>
      <w:r w:rsidRPr="00446D50">
        <w:rPr>
          <w:rFonts w:ascii="Arial" w:hAnsi="Arial" w:cs="Arial"/>
          <w:b w:val="0"/>
          <w:w w:val="95"/>
          <w:sz w:val="22"/>
          <w:szCs w:val="22"/>
        </w:rPr>
        <w:t>con</w:t>
      </w:r>
      <w:r w:rsidRPr="00446D50">
        <w:rPr>
          <w:rFonts w:ascii="Arial" w:hAnsi="Arial" w:cs="Arial"/>
          <w:b w:val="0"/>
          <w:spacing w:val="-27"/>
          <w:w w:val="95"/>
          <w:sz w:val="22"/>
          <w:szCs w:val="22"/>
        </w:rPr>
        <w:t xml:space="preserve"> </w:t>
      </w:r>
      <w:r w:rsidRPr="00446D50">
        <w:rPr>
          <w:rFonts w:ascii="Arial" w:hAnsi="Arial" w:cs="Arial"/>
          <w:b w:val="0"/>
          <w:w w:val="95"/>
          <w:sz w:val="22"/>
          <w:szCs w:val="22"/>
        </w:rPr>
        <w:t>el</w:t>
      </w:r>
      <w:r w:rsidRPr="00446D50">
        <w:rPr>
          <w:rFonts w:ascii="Arial" w:hAnsi="Arial" w:cs="Arial"/>
          <w:b w:val="0"/>
          <w:spacing w:val="-28"/>
          <w:w w:val="95"/>
          <w:sz w:val="22"/>
          <w:szCs w:val="22"/>
        </w:rPr>
        <w:t xml:space="preserve"> </w:t>
      </w:r>
      <w:r w:rsidRPr="00446D50">
        <w:rPr>
          <w:rFonts w:ascii="Arial" w:hAnsi="Arial" w:cs="Arial"/>
          <w:b w:val="0"/>
          <w:w w:val="95"/>
          <w:sz w:val="22"/>
          <w:szCs w:val="22"/>
        </w:rPr>
        <w:t>propósito</w:t>
      </w:r>
      <w:r w:rsidRPr="00446D50">
        <w:rPr>
          <w:rFonts w:ascii="Arial" w:hAnsi="Arial" w:cs="Arial"/>
          <w:b w:val="0"/>
          <w:spacing w:val="-27"/>
          <w:w w:val="95"/>
          <w:sz w:val="22"/>
          <w:szCs w:val="22"/>
        </w:rPr>
        <w:t xml:space="preserve"> </w:t>
      </w:r>
      <w:r w:rsidRPr="00446D50">
        <w:rPr>
          <w:rFonts w:ascii="Arial" w:hAnsi="Arial" w:cs="Arial"/>
          <w:b w:val="0"/>
          <w:w w:val="95"/>
          <w:sz w:val="22"/>
          <w:szCs w:val="22"/>
        </w:rPr>
        <w:t>de</w:t>
      </w:r>
      <w:r w:rsidRPr="00446D50">
        <w:rPr>
          <w:rFonts w:ascii="Arial" w:hAnsi="Arial" w:cs="Arial"/>
          <w:b w:val="0"/>
          <w:spacing w:val="-28"/>
          <w:w w:val="95"/>
          <w:sz w:val="22"/>
          <w:szCs w:val="22"/>
        </w:rPr>
        <w:t xml:space="preserve"> </w:t>
      </w:r>
      <w:r w:rsidRPr="00446D50">
        <w:rPr>
          <w:rFonts w:ascii="Arial" w:hAnsi="Arial" w:cs="Arial"/>
          <w:b w:val="0"/>
          <w:w w:val="95"/>
          <w:sz w:val="22"/>
          <w:szCs w:val="22"/>
        </w:rPr>
        <w:t>resguardar</w:t>
      </w:r>
      <w:r w:rsidRPr="00446D50">
        <w:rPr>
          <w:rFonts w:ascii="Arial" w:hAnsi="Arial" w:cs="Arial"/>
          <w:b w:val="0"/>
          <w:spacing w:val="-27"/>
          <w:w w:val="95"/>
          <w:sz w:val="22"/>
          <w:szCs w:val="22"/>
        </w:rPr>
        <w:t xml:space="preserve"> </w:t>
      </w:r>
      <w:r w:rsidRPr="00446D50">
        <w:rPr>
          <w:rFonts w:ascii="Arial" w:hAnsi="Arial" w:cs="Arial"/>
          <w:b w:val="0"/>
          <w:w w:val="95"/>
          <w:sz w:val="22"/>
          <w:szCs w:val="22"/>
        </w:rPr>
        <w:t>el</w:t>
      </w:r>
      <w:r w:rsidRPr="00446D50">
        <w:rPr>
          <w:rFonts w:ascii="Arial" w:hAnsi="Arial" w:cs="Arial"/>
          <w:b w:val="0"/>
          <w:spacing w:val="-27"/>
          <w:w w:val="95"/>
          <w:sz w:val="22"/>
          <w:szCs w:val="22"/>
        </w:rPr>
        <w:t xml:space="preserve"> </w:t>
      </w:r>
      <w:r w:rsidRPr="00446D50">
        <w:rPr>
          <w:rFonts w:ascii="Arial" w:hAnsi="Arial" w:cs="Arial"/>
          <w:b w:val="0"/>
          <w:w w:val="95"/>
          <w:sz w:val="22"/>
          <w:szCs w:val="22"/>
        </w:rPr>
        <w:t>derecho a</w:t>
      </w:r>
      <w:r w:rsidRPr="00446D50">
        <w:rPr>
          <w:rFonts w:ascii="Arial" w:hAnsi="Arial" w:cs="Arial"/>
          <w:b w:val="0"/>
          <w:spacing w:val="-38"/>
          <w:w w:val="95"/>
          <w:sz w:val="22"/>
          <w:szCs w:val="22"/>
        </w:rPr>
        <w:t xml:space="preserve"> </w:t>
      </w:r>
      <w:r w:rsidRPr="00446D50">
        <w:rPr>
          <w:rFonts w:ascii="Arial" w:hAnsi="Arial" w:cs="Arial"/>
          <w:b w:val="0"/>
          <w:w w:val="95"/>
          <w:sz w:val="22"/>
          <w:szCs w:val="22"/>
        </w:rPr>
        <w:t>una</w:t>
      </w:r>
      <w:r w:rsidRPr="00446D50">
        <w:rPr>
          <w:rFonts w:ascii="Arial" w:hAnsi="Arial" w:cs="Arial"/>
          <w:b w:val="0"/>
          <w:spacing w:val="-38"/>
          <w:w w:val="95"/>
          <w:sz w:val="22"/>
          <w:szCs w:val="22"/>
        </w:rPr>
        <w:t xml:space="preserve"> </w:t>
      </w:r>
      <w:r w:rsidRPr="00446D50">
        <w:rPr>
          <w:rFonts w:ascii="Arial" w:hAnsi="Arial" w:cs="Arial"/>
          <w:b w:val="0"/>
          <w:w w:val="95"/>
          <w:sz w:val="22"/>
          <w:szCs w:val="22"/>
        </w:rPr>
        <w:t>educación</w:t>
      </w:r>
      <w:r w:rsidRPr="00446D50">
        <w:rPr>
          <w:rFonts w:ascii="Arial" w:hAnsi="Arial" w:cs="Arial"/>
          <w:b w:val="0"/>
          <w:spacing w:val="-37"/>
          <w:w w:val="95"/>
          <w:sz w:val="22"/>
          <w:szCs w:val="22"/>
        </w:rPr>
        <w:t xml:space="preserve"> </w:t>
      </w:r>
      <w:r w:rsidRPr="00446D50">
        <w:rPr>
          <w:rFonts w:ascii="Arial" w:hAnsi="Arial" w:cs="Arial"/>
          <w:b w:val="0"/>
          <w:w w:val="95"/>
          <w:sz w:val="22"/>
          <w:szCs w:val="22"/>
        </w:rPr>
        <w:t>de</w:t>
      </w:r>
      <w:r w:rsidRPr="00446D50">
        <w:rPr>
          <w:rFonts w:ascii="Arial" w:hAnsi="Arial" w:cs="Arial"/>
          <w:b w:val="0"/>
          <w:spacing w:val="-38"/>
          <w:w w:val="95"/>
          <w:sz w:val="22"/>
          <w:szCs w:val="22"/>
        </w:rPr>
        <w:t xml:space="preserve"> </w:t>
      </w:r>
      <w:r w:rsidRPr="00446D50">
        <w:rPr>
          <w:rFonts w:ascii="Arial" w:hAnsi="Arial" w:cs="Arial"/>
          <w:b w:val="0"/>
          <w:w w:val="95"/>
          <w:sz w:val="22"/>
          <w:szCs w:val="22"/>
        </w:rPr>
        <w:t>calidad.</w:t>
      </w:r>
      <w:r w:rsidRPr="00446D50">
        <w:rPr>
          <w:rFonts w:ascii="Arial" w:hAnsi="Arial" w:cs="Arial"/>
          <w:b w:val="0"/>
          <w:spacing w:val="-38"/>
          <w:w w:val="95"/>
          <w:sz w:val="22"/>
          <w:szCs w:val="22"/>
        </w:rPr>
        <w:t xml:space="preserve"> </w:t>
      </w:r>
      <w:r w:rsidRPr="00446D50">
        <w:rPr>
          <w:rFonts w:ascii="Arial" w:hAnsi="Arial" w:cs="Arial"/>
          <w:b w:val="0"/>
          <w:w w:val="95"/>
          <w:sz w:val="22"/>
          <w:szCs w:val="22"/>
        </w:rPr>
        <w:t>Desde</w:t>
      </w:r>
      <w:r w:rsidRPr="00446D50">
        <w:rPr>
          <w:rFonts w:ascii="Arial" w:hAnsi="Arial" w:cs="Arial"/>
          <w:b w:val="0"/>
          <w:spacing w:val="-38"/>
          <w:w w:val="95"/>
          <w:sz w:val="22"/>
          <w:szCs w:val="22"/>
        </w:rPr>
        <w:t xml:space="preserve"> </w:t>
      </w:r>
      <w:r w:rsidRPr="00446D50">
        <w:rPr>
          <w:rFonts w:ascii="Arial" w:hAnsi="Arial" w:cs="Arial"/>
          <w:b w:val="0"/>
          <w:w w:val="95"/>
          <w:sz w:val="22"/>
          <w:szCs w:val="22"/>
        </w:rPr>
        <w:t>esta</w:t>
      </w:r>
      <w:r w:rsidRPr="00446D50">
        <w:rPr>
          <w:rFonts w:ascii="Arial" w:hAnsi="Arial" w:cs="Arial"/>
          <w:b w:val="0"/>
          <w:spacing w:val="-39"/>
          <w:w w:val="95"/>
          <w:sz w:val="22"/>
          <w:szCs w:val="22"/>
        </w:rPr>
        <w:t xml:space="preserve"> </w:t>
      </w:r>
      <w:r w:rsidRPr="00446D50">
        <w:rPr>
          <w:rFonts w:ascii="Arial" w:hAnsi="Arial" w:cs="Arial"/>
          <w:b w:val="0"/>
          <w:w w:val="95"/>
          <w:sz w:val="22"/>
          <w:szCs w:val="22"/>
        </w:rPr>
        <w:t>perspectiva,</w:t>
      </w:r>
      <w:r w:rsidRPr="00446D50">
        <w:rPr>
          <w:rFonts w:ascii="Arial" w:hAnsi="Arial" w:cs="Arial"/>
          <w:b w:val="0"/>
          <w:spacing w:val="-37"/>
          <w:w w:val="95"/>
          <w:sz w:val="22"/>
          <w:szCs w:val="22"/>
        </w:rPr>
        <w:t xml:space="preserve"> </w:t>
      </w:r>
      <w:r w:rsidRPr="00446D50">
        <w:rPr>
          <w:rFonts w:ascii="Arial" w:hAnsi="Arial" w:cs="Arial"/>
          <w:b w:val="0"/>
          <w:w w:val="95"/>
          <w:sz w:val="22"/>
          <w:szCs w:val="22"/>
        </w:rPr>
        <w:t>el</w:t>
      </w:r>
      <w:r w:rsidRPr="00446D50">
        <w:rPr>
          <w:rFonts w:ascii="Arial" w:hAnsi="Arial" w:cs="Arial"/>
          <w:b w:val="0"/>
          <w:spacing w:val="-37"/>
          <w:w w:val="95"/>
          <w:sz w:val="22"/>
          <w:szCs w:val="22"/>
        </w:rPr>
        <w:t xml:space="preserve"> </w:t>
      </w:r>
      <w:r w:rsidRPr="00446D50">
        <w:rPr>
          <w:rFonts w:ascii="Arial" w:hAnsi="Arial" w:cs="Arial"/>
          <w:b w:val="0"/>
          <w:w w:val="95"/>
          <w:sz w:val="22"/>
          <w:szCs w:val="22"/>
        </w:rPr>
        <w:t>currículo</w:t>
      </w:r>
      <w:r w:rsidRPr="00446D50">
        <w:rPr>
          <w:rFonts w:ascii="Arial" w:hAnsi="Arial" w:cs="Arial"/>
          <w:b w:val="0"/>
          <w:spacing w:val="-39"/>
          <w:w w:val="95"/>
          <w:sz w:val="22"/>
          <w:szCs w:val="22"/>
        </w:rPr>
        <w:t xml:space="preserve"> </w:t>
      </w:r>
      <w:r w:rsidRPr="00446D50">
        <w:rPr>
          <w:rFonts w:ascii="Arial" w:hAnsi="Arial" w:cs="Arial"/>
          <w:b w:val="0"/>
          <w:w w:val="95"/>
          <w:sz w:val="22"/>
          <w:szCs w:val="22"/>
        </w:rPr>
        <w:t>aspira</w:t>
      </w:r>
      <w:r w:rsidRPr="00446D50">
        <w:rPr>
          <w:rFonts w:ascii="Arial" w:hAnsi="Arial" w:cs="Arial"/>
          <w:b w:val="0"/>
          <w:spacing w:val="-38"/>
          <w:w w:val="95"/>
          <w:sz w:val="22"/>
          <w:szCs w:val="22"/>
        </w:rPr>
        <w:t xml:space="preserve"> </w:t>
      </w:r>
      <w:r w:rsidRPr="00446D50">
        <w:rPr>
          <w:rFonts w:ascii="Arial" w:hAnsi="Arial" w:cs="Arial"/>
          <w:b w:val="0"/>
          <w:w w:val="95"/>
          <w:sz w:val="22"/>
          <w:szCs w:val="22"/>
        </w:rPr>
        <w:t>a</w:t>
      </w:r>
      <w:r w:rsidRPr="00446D50">
        <w:rPr>
          <w:rFonts w:ascii="Arial" w:hAnsi="Arial" w:cs="Arial"/>
          <w:b w:val="0"/>
          <w:spacing w:val="-38"/>
          <w:w w:val="95"/>
          <w:sz w:val="22"/>
          <w:szCs w:val="22"/>
        </w:rPr>
        <w:t xml:space="preserve"> </w:t>
      </w:r>
      <w:r w:rsidRPr="00446D50">
        <w:rPr>
          <w:rFonts w:ascii="Arial" w:hAnsi="Arial" w:cs="Arial"/>
          <w:b w:val="0"/>
          <w:w w:val="95"/>
          <w:sz w:val="22"/>
          <w:szCs w:val="22"/>
        </w:rPr>
        <w:t>reconocer</w:t>
      </w:r>
      <w:r w:rsidRPr="00446D50">
        <w:rPr>
          <w:rFonts w:ascii="Arial" w:hAnsi="Arial" w:cs="Arial"/>
          <w:b w:val="0"/>
          <w:spacing w:val="-37"/>
          <w:w w:val="95"/>
          <w:sz w:val="22"/>
          <w:szCs w:val="22"/>
        </w:rPr>
        <w:t xml:space="preserve"> </w:t>
      </w:r>
      <w:r w:rsidRPr="00446D50">
        <w:rPr>
          <w:rFonts w:ascii="Arial" w:hAnsi="Arial" w:cs="Arial"/>
          <w:b w:val="0"/>
          <w:w w:val="95"/>
          <w:sz w:val="22"/>
          <w:szCs w:val="22"/>
        </w:rPr>
        <w:t>las</w:t>
      </w:r>
      <w:r w:rsidRPr="00446D50">
        <w:rPr>
          <w:rFonts w:ascii="Arial" w:hAnsi="Arial" w:cs="Arial"/>
          <w:b w:val="0"/>
          <w:spacing w:val="-37"/>
          <w:w w:val="95"/>
          <w:sz w:val="22"/>
          <w:szCs w:val="22"/>
        </w:rPr>
        <w:t xml:space="preserve"> </w:t>
      </w:r>
      <w:r w:rsidRPr="00446D50">
        <w:rPr>
          <w:rFonts w:ascii="Arial" w:hAnsi="Arial" w:cs="Arial"/>
          <w:b w:val="0"/>
          <w:w w:val="95"/>
          <w:sz w:val="22"/>
          <w:szCs w:val="22"/>
        </w:rPr>
        <w:t>diferencias individuales</w:t>
      </w:r>
      <w:r w:rsidRPr="00446D50">
        <w:rPr>
          <w:rFonts w:ascii="Arial" w:hAnsi="Arial" w:cs="Arial"/>
          <w:b w:val="0"/>
          <w:spacing w:val="-8"/>
          <w:w w:val="95"/>
          <w:sz w:val="22"/>
          <w:szCs w:val="22"/>
        </w:rPr>
        <w:t xml:space="preserve"> </w:t>
      </w:r>
      <w:r w:rsidRPr="00446D50">
        <w:rPr>
          <w:rFonts w:ascii="Arial" w:hAnsi="Arial" w:cs="Arial"/>
          <w:b w:val="0"/>
          <w:w w:val="95"/>
          <w:sz w:val="22"/>
          <w:szCs w:val="22"/>
        </w:rPr>
        <w:t>en</w:t>
      </w:r>
      <w:r w:rsidRPr="00446D50">
        <w:rPr>
          <w:rFonts w:ascii="Arial" w:hAnsi="Arial" w:cs="Arial"/>
          <w:b w:val="0"/>
          <w:spacing w:val="-7"/>
          <w:w w:val="95"/>
          <w:sz w:val="22"/>
          <w:szCs w:val="22"/>
        </w:rPr>
        <w:t xml:space="preserve"> </w:t>
      </w:r>
      <w:r w:rsidRPr="00446D50">
        <w:rPr>
          <w:rFonts w:ascii="Arial" w:hAnsi="Arial" w:cs="Arial"/>
          <w:b w:val="0"/>
          <w:w w:val="95"/>
          <w:sz w:val="22"/>
          <w:szCs w:val="22"/>
        </w:rPr>
        <w:t>todas</w:t>
      </w:r>
      <w:r w:rsidRPr="00446D50">
        <w:rPr>
          <w:rFonts w:ascii="Arial" w:hAnsi="Arial" w:cs="Arial"/>
          <w:b w:val="0"/>
          <w:spacing w:val="-9"/>
          <w:w w:val="95"/>
          <w:sz w:val="22"/>
          <w:szCs w:val="22"/>
        </w:rPr>
        <w:t xml:space="preserve"> </w:t>
      </w:r>
      <w:r w:rsidRPr="00446D50">
        <w:rPr>
          <w:rFonts w:ascii="Arial" w:hAnsi="Arial" w:cs="Arial"/>
          <w:b w:val="0"/>
          <w:w w:val="95"/>
          <w:sz w:val="22"/>
          <w:szCs w:val="22"/>
        </w:rPr>
        <w:t>sus</w:t>
      </w:r>
      <w:r w:rsidRPr="00446D50">
        <w:rPr>
          <w:rFonts w:ascii="Arial" w:hAnsi="Arial" w:cs="Arial"/>
          <w:b w:val="0"/>
          <w:spacing w:val="-9"/>
          <w:w w:val="95"/>
          <w:sz w:val="22"/>
          <w:szCs w:val="22"/>
        </w:rPr>
        <w:t xml:space="preserve"> </w:t>
      </w:r>
      <w:r w:rsidRPr="00446D50">
        <w:rPr>
          <w:rFonts w:ascii="Arial" w:hAnsi="Arial" w:cs="Arial"/>
          <w:b w:val="0"/>
          <w:w w:val="95"/>
          <w:sz w:val="22"/>
          <w:szCs w:val="22"/>
        </w:rPr>
        <w:t>dimensiones,</w:t>
      </w:r>
      <w:r w:rsidRPr="00446D50">
        <w:rPr>
          <w:rFonts w:ascii="Arial" w:hAnsi="Arial" w:cs="Arial"/>
          <w:b w:val="0"/>
          <w:spacing w:val="-9"/>
          <w:w w:val="95"/>
          <w:sz w:val="22"/>
          <w:szCs w:val="22"/>
        </w:rPr>
        <w:t xml:space="preserve"> </w:t>
      </w:r>
      <w:r w:rsidRPr="00446D50">
        <w:rPr>
          <w:rFonts w:ascii="Arial" w:hAnsi="Arial" w:cs="Arial"/>
          <w:b w:val="0"/>
          <w:w w:val="95"/>
          <w:sz w:val="22"/>
          <w:szCs w:val="22"/>
        </w:rPr>
        <w:t>así</w:t>
      </w:r>
      <w:r w:rsidRPr="00446D50">
        <w:rPr>
          <w:rFonts w:ascii="Arial" w:hAnsi="Arial" w:cs="Arial"/>
          <w:b w:val="0"/>
          <w:spacing w:val="-8"/>
          <w:w w:val="95"/>
          <w:sz w:val="22"/>
          <w:szCs w:val="22"/>
        </w:rPr>
        <w:t xml:space="preserve"> </w:t>
      </w:r>
      <w:r w:rsidRPr="00446D50">
        <w:rPr>
          <w:rFonts w:ascii="Arial" w:hAnsi="Arial" w:cs="Arial"/>
          <w:b w:val="0"/>
          <w:w w:val="95"/>
          <w:sz w:val="22"/>
          <w:szCs w:val="22"/>
        </w:rPr>
        <w:t>como</w:t>
      </w:r>
      <w:r w:rsidRPr="00446D50">
        <w:rPr>
          <w:rFonts w:ascii="Arial" w:hAnsi="Arial" w:cs="Arial"/>
          <w:b w:val="0"/>
          <w:spacing w:val="-9"/>
          <w:w w:val="95"/>
          <w:sz w:val="22"/>
          <w:szCs w:val="22"/>
        </w:rPr>
        <w:t xml:space="preserve"> </w:t>
      </w:r>
      <w:r w:rsidRPr="00446D50">
        <w:rPr>
          <w:rFonts w:ascii="Arial" w:hAnsi="Arial" w:cs="Arial"/>
          <w:b w:val="0"/>
          <w:w w:val="95"/>
          <w:sz w:val="22"/>
          <w:szCs w:val="22"/>
        </w:rPr>
        <w:t>la</w:t>
      </w:r>
      <w:r w:rsidRPr="00446D50">
        <w:rPr>
          <w:rFonts w:ascii="Arial" w:hAnsi="Arial" w:cs="Arial"/>
          <w:b w:val="0"/>
          <w:spacing w:val="-8"/>
          <w:w w:val="95"/>
          <w:sz w:val="22"/>
          <w:szCs w:val="22"/>
        </w:rPr>
        <w:t xml:space="preserve"> </w:t>
      </w:r>
      <w:r w:rsidRPr="00446D50">
        <w:rPr>
          <w:rFonts w:ascii="Arial" w:hAnsi="Arial" w:cs="Arial"/>
          <w:b w:val="0"/>
          <w:w w:val="95"/>
          <w:sz w:val="22"/>
          <w:szCs w:val="22"/>
        </w:rPr>
        <w:t>riqueza</w:t>
      </w:r>
      <w:r w:rsidRPr="00446D50">
        <w:rPr>
          <w:rFonts w:ascii="Arial" w:hAnsi="Arial" w:cs="Arial"/>
          <w:b w:val="0"/>
          <w:spacing w:val="-9"/>
          <w:w w:val="95"/>
          <w:sz w:val="22"/>
          <w:szCs w:val="22"/>
        </w:rPr>
        <w:t xml:space="preserve"> </w:t>
      </w:r>
      <w:r w:rsidRPr="00446D50">
        <w:rPr>
          <w:rFonts w:ascii="Arial" w:hAnsi="Arial" w:cs="Arial"/>
          <w:b w:val="0"/>
          <w:w w:val="95"/>
          <w:sz w:val="22"/>
          <w:szCs w:val="22"/>
        </w:rPr>
        <w:t>cultural,</w:t>
      </w:r>
      <w:r w:rsidRPr="00446D50">
        <w:rPr>
          <w:rFonts w:ascii="Arial" w:hAnsi="Arial" w:cs="Arial"/>
          <w:b w:val="0"/>
          <w:spacing w:val="-9"/>
          <w:w w:val="95"/>
          <w:sz w:val="22"/>
          <w:szCs w:val="22"/>
        </w:rPr>
        <w:t xml:space="preserve"> </w:t>
      </w:r>
      <w:r w:rsidRPr="00446D50">
        <w:rPr>
          <w:rFonts w:ascii="Arial" w:hAnsi="Arial" w:cs="Arial"/>
          <w:b w:val="0"/>
          <w:w w:val="95"/>
          <w:sz w:val="22"/>
          <w:szCs w:val="22"/>
        </w:rPr>
        <w:t>étnica</w:t>
      </w:r>
      <w:r w:rsidRPr="00446D50">
        <w:rPr>
          <w:rFonts w:ascii="Arial" w:hAnsi="Arial" w:cs="Arial"/>
          <w:b w:val="0"/>
          <w:spacing w:val="-9"/>
          <w:w w:val="95"/>
          <w:sz w:val="22"/>
          <w:szCs w:val="22"/>
        </w:rPr>
        <w:t xml:space="preserve"> </w:t>
      </w:r>
      <w:r w:rsidRPr="00446D50">
        <w:rPr>
          <w:rFonts w:ascii="Arial" w:hAnsi="Arial" w:cs="Arial"/>
          <w:b w:val="0"/>
          <w:w w:val="95"/>
          <w:sz w:val="22"/>
          <w:szCs w:val="22"/>
        </w:rPr>
        <w:t>y</w:t>
      </w:r>
      <w:r w:rsidRPr="00446D50">
        <w:rPr>
          <w:rFonts w:ascii="Arial" w:hAnsi="Arial" w:cs="Arial"/>
          <w:b w:val="0"/>
          <w:spacing w:val="-8"/>
          <w:w w:val="95"/>
          <w:sz w:val="22"/>
          <w:szCs w:val="22"/>
        </w:rPr>
        <w:t xml:space="preserve"> </w:t>
      </w:r>
      <w:r w:rsidRPr="00446D50">
        <w:rPr>
          <w:rFonts w:ascii="Arial" w:hAnsi="Arial" w:cs="Arial"/>
          <w:b w:val="0"/>
          <w:w w:val="95"/>
          <w:sz w:val="22"/>
          <w:szCs w:val="22"/>
        </w:rPr>
        <w:t>lingüística</w:t>
      </w:r>
      <w:r w:rsidRPr="00446D50">
        <w:rPr>
          <w:rFonts w:ascii="Arial" w:hAnsi="Arial" w:cs="Arial"/>
          <w:b w:val="0"/>
          <w:spacing w:val="-9"/>
          <w:w w:val="95"/>
          <w:sz w:val="22"/>
          <w:szCs w:val="22"/>
        </w:rPr>
        <w:t xml:space="preserve"> </w:t>
      </w:r>
      <w:r w:rsidRPr="00446D50">
        <w:rPr>
          <w:rFonts w:ascii="Arial" w:hAnsi="Arial" w:cs="Arial"/>
          <w:b w:val="0"/>
          <w:w w:val="95"/>
          <w:sz w:val="22"/>
          <w:szCs w:val="22"/>
        </w:rPr>
        <w:t>de</w:t>
      </w:r>
      <w:r w:rsidRPr="00446D50">
        <w:rPr>
          <w:rFonts w:ascii="Arial" w:hAnsi="Arial" w:cs="Arial"/>
          <w:b w:val="0"/>
          <w:spacing w:val="-10"/>
          <w:w w:val="95"/>
          <w:sz w:val="22"/>
          <w:szCs w:val="22"/>
        </w:rPr>
        <w:t xml:space="preserve"> </w:t>
      </w:r>
      <w:r w:rsidRPr="00446D50">
        <w:rPr>
          <w:rFonts w:ascii="Arial" w:hAnsi="Arial" w:cs="Arial"/>
          <w:b w:val="0"/>
          <w:w w:val="95"/>
          <w:sz w:val="22"/>
          <w:szCs w:val="22"/>
        </w:rPr>
        <w:t xml:space="preserve">una </w:t>
      </w:r>
      <w:r w:rsidRPr="00446D50">
        <w:rPr>
          <w:rFonts w:ascii="Arial" w:hAnsi="Arial" w:cs="Arial"/>
          <w:b w:val="0"/>
          <w:sz w:val="22"/>
          <w:szCs w:val="22"/>
        </w:rPr>
        <w:t>nación.</w:t>
      </w:r>
    </w:p>
    <w:p w14:paraId="6752EAEE" w14:textId="31E202EB" w:rsidR="002D5B82" w:rsidRPr="00446D50" w:rsidRDefault="002D5B82" w:rsidP="00BC5070">
      <w:pPr>
        <w:pStyle w:val="Sangra2detindependiente"/>
        <w:spacing w:before="153" w:line="360" w:lineRule="auto"/>
        <w:ind w:left="1134" w:right="-1"/>
        <w:jc w:val="left"/>
        <w:rPr>
          <w:rFonts w:ascii="Arial" w:hAnsi="Arial" w:cs="Arial"/>
          <w:b w:val="0"/>
          <w:sz w:val="22"/>
          <w:szCs w:val="22"/>
        </w:rPr>
      </w:pPr>
      <w:r w:rsidRPr="00446D50">
        <w:rPr>
          <w:rFonts w:ascii="Arial" w:hAnsi="Arial" w:cs="Arial"/>
          <w:b w:val="0"/>
          <w:w w:val="95"/>
          <w:sz w:val="22"/>
          <w:szCs w:val="22"/>
        </w:rPr>
        <w:t>En</w:t>
      </w:r>
      <w:r w:rsidRPr="00446D50">
        <w:rPr>
          <w:rFonts w:ascii="Arial" w:hAnsi="Arial" w:cs="Arial"/>
          <w:b w:val="0"/>
          <w:spacing w:val="-22"/>
          <w:w w:val="95"/>
          <w:sz w:val="22"/>
          <w:szCs w:val="22"/>
        </w:rPr>
        <w:t xml:space="preserve"> </w:t>
      </w:r>
      <w:r w:rsidRPr="00446D50">
        <w:rPr>
          <w:rFonts w:ascii="Arial" w:hAnsi="Arial" w:cs="Arial"/>
          <w:b w:val="0"/>
          <w:w w:val="95"/>
          <w:sz w:val="22"/>
          <w:szCs w:val="22"/>
        </w:rPr>
        <w:t>el</w:t>
      </w:r>
      <w:r w:rsidRPr="00446D50">
        <w:rPr>
          <w:rFonts w:ascii="Arial" w:hAnsi="Arial" w:cs="Arial"/>
          <w:b w:val="0"/>
          <w:spacing w:val="-25"/>
          <w:w w:val="95"/>
          <w:sz w:val="22"/>
          <w:szCs w:val="22"/>
        </w:rPr>
        <w:t xml:space="preserve"> </w:t>
      </w:r>
      <w:r w:rsidRPr="00446D50">
        <w:rPr>
          <w:rFonts w:ascii="Arial" w:hAnsi="Arial" w:cs="Arial"/>
          <w:b w:val="0"/>
          <w:w w:val="95"/>
          <w:sz w:val="22"/>
          <w:szCs w:val="22"/>
        </w:rPr>
        <w:t>Perú</w:t>
      </w:r>
      <w:r w:rsidRPr="00446D50">
        <w:rPr>
          <w:rFonts w:ascii="Arial" w:hAnsi="Arial" w:cs="Arial"/>
          <w:b w:val="0"/>
          <w:spacing w:val="-23"/>
          <w:w w:val="95"/>
          <w:sz w:val="22"/>
          <w:szCs w:val="22"/>
        </w:rPr>
        <w:t xml:space="preserve"> </w:t>
      </w:r>
      <w:r w:rsidRPr="00446D50">
        <w:rPr>
          <w:rFonts w:ascii="Arial" w:hAnsi="Arial" w:cs="Arial"/>
          <w:b w:val="0"/>
          <w:w w:val="95"/>
          <w:sz w:val="22"/>
          <w:szCs w:val="22"/>
        </w:rPr>
        <w:t>la</w:t>
      </w:r>
      <w:r w:rsidRPr="00446D50">
        <w:rPr>
          <w:rFonts w:ascii="Arial" w:hAnsi="Arial" w:cs="Arial"/>
          <w:b w:val="0"/>
          <w:spacing w:val="-23"/>
          <w:w w:val="95"/>
          <w:sz w:val="22"/>
          <w:szCs w:val="22"/>
        </w:rPr>
        <w:t xml:space="preserve"> </w:t>
      </w:r>
      <w:r w:rsidRPr="00446D50">
        <w:rPr>
          <w:rFonts w:ascii="Arial" w:hAnsi="Arial" w:cs="Arial"/>
          <w:b w:val="0"/>
          <w:w w:val="95"/>
          <w:sz w:val="22"/>
          <w:szCs w:val="22"/>
        </w:rPr>
        <w:t>educación</w:t>
      </w:r>
      <w:r w:rsidRPr="00446D50">
        <w:rPr>
          <w:rFonts w:ascii="Arial" w:hAnsi="Arial" w:cs="Arial"/>
          <w:b w:val="0"/>
          <w:spacing w:val="-24"/>
          <w:w w:val="95"/>
          <w:sz w:val="22"/>
          <w:szCs w:val="22"/>
        </w:rPr>
        <w:t xml:space="preserve"> </w:t>
      </w:r>
      <w:r w:rsidRPr="00446D50">
        <w:rPr>
          <w:rFonts w:ascii="Arial" w:hAnsi="Arial" w:cs="Arial"/>
          <w:b w:val="0"/>
          <w:w w:val="95"/>
          <w:sz w:val="22"/>
          <w:szCs w:val="22"/>
        </w:rPr>
        <w:t>es</w:t>
      </w:r>
      <w:r w:rsidRPr="00446D50">
        <w:rPr>
          <w:rFonts w:ascii="Arial" w:hAnsi="Arial" w:cs="Arial"/>
          <w:b w:val="0"/>
          <w:spacing w:val="-25"/>
          <w:w w:val="95"/>
          <w:sz w:val="22"/>
          <w:szCs w:val="22"/>
        </w:rPr>
        <w:t xml:space="preserve"> </w:t>
      </w:r>
      <w:r w:rsidRPr="00446D50">
        <w:rPr>
          <w:rFonts w:ascii="Arial" w:hAnsi="Arial" w:cs="Arial"/>
          <w:b w:val="0"/>
          <w:w w:val="95"/>
          <w:sz w:val="22"/>
          <w:szCs w:val="22"/>
        </w:rPr>
        <w:t>un</w:t>
      </w:r>
      <w:r w:rsidRPr="00446D50">
        <w:rPr>
          <w:rFonts w:ascii="Arial" w:hAnsi="Arial" w:cs="Arial"/>
          <w:b w:val="0"/>
          <w:spacing w:val="-24"/>
          <w:w w:val="95"/>
          <w:sz w:val="22"/>
          <w:szCs w:val="22"/>
        </w:rPr>
        <w:t xml:space="preserve"> </w:t>
      </w:r>
      <w:r w:rsidRPr="00446D50">
        <w:rPr>
          <w:rFonts w:ascii="Arial" w:hAnsi="Arial" w:cs="Arial"/>
          <w:b w:val="0"/>
          <w:w w:val="95"/>
          <w:sz w:val="22"/>
          <w:szCs w:val="22"/>
        </w:rPr>
        <w:t>derecho</w:t>
      </w:r>
      <w:r w:rsidRPr="00446D50">
        <w:rPr>
          <w:rFonts w:ascii="Arial" w:hAnsi="Arial" w:cs="Arial"/>
          <w:b w:val="0"/>
          <w:spacing w:val="-25"/>
          <w:w w:val="95"/>
          <w:sz w:val="22"/>
          <w:szCs w:val="22"/>
        </w:rPr>
        <w:t xml:space="preserve"> </w:t>
      </w:r>
      <w:r w:rsidRPr="00446D50">
        <w:rPr>
          <w:rFonts w:ascii="Arial" w:hAnsi="Arial" w:cs="Arial"/>
          <w:b w:val="0"/>
          <w:w w:val="95"/>
          <w:sz w:val="22"/>
          <w:szCs w:val="22"/>
        </w:rPr>
        <w:t>fundamental</w:t>
      </w:r>
      <w:r w:rsidRPr="00446D50">
        <w:rPr>
          <w:rFonts w:ascii="Arial" w:hAnsi="Arial" w:cs="Arial"/>
          <w:b w:val="0"/>
          <w:spacing w:val="-25"/>
          <w:w w:val="95"/>
          <w:sz w:val="22"/>
          <w:szCs w:val="22"/>
        </w:rPr>
        <w:t xml:space="preserve"> </w:t>
      </w:r>
      <w:r w:rsidRPr="00446D50">
        <w:rPr>
          <w:rFonts w:ascii="Arial" w:hAnsi="Arial" w:cs="Arial"/>
          <w:b w:val="0"/>
          <w:w w:val="95"/>
          <w:sz w:val="22"/>
          <w:szCs w:val="22"/>
        </w:rPr>
        <w:t>de</w:t>
      </w:r>
      <w:r w:rsidRPr="00446D50">
        <w:rPr>
          <w:rFonts w:ascii="Arial" w:hAnsi="Arial" w:cs="Arial"/>
          <w:b w:val="0"/>
          <w:spacing w:val="-23"/>
          <w:w w:val="95"/>
          <w:sz w:val="22"/>
          <w:szCs w:val="22"/>
        </w:rPr>
        <w:t xml:space="preserve"> </w:t>
      </w:r>
      <w:r w:rsidRPr="00446D50">
        <w:rPr>
          <w:rFonts w:ascii="Arial" w:hAnsi="Arial" w:cs="Arial"/>
          <w:b w:val="0"/>
          <w:w w:val="95"/>
          <w:sz w:val="22"/>
          <w:szCs w:val="22"/>
        </w:rPr>
        <w:t>la</w:t>
      </w:r>
      <w:r w:rsidRPr="00446D50">
        <w:rPr>
          <w:rFonts w:ascii="Arial" w:hAnsi="Arial" w:cs="Arial"/>
          <w:b w:val="0"/>
          <w:spacing w:val="-23"/>
          <w:w w:val="95"/>
          <w:sz w:val="22"/>
          <w:szCs w:val="22"/>
        </w:rPr>
        <w:t xml:space="preserve"> </w:t>
      </w:r>
      <w:r w:rsidRPr="00446D50">
        <w:rPr>
          <w:rFonts w:ascii="Arial" w:hAnsi="Arial" w:cs="Arial"/>
          <w:b w:val="0"/>
          <w:w w:val="95"/>
          <w:sz w:val="22"/>
          <w:szCs w:val="22"/>
        </w:rPr>
        <w:t>persona</w:t>
      </w:r>
      <w:r w:rsidRPr="00446D50">
        <w:rPr>
          <w:rFonts w:ascii="Arial" w:hAnsi="Arial" w:cs="Arial"/>
          <w:b w:val="0"/>
          <w:spacing w:val="-23"/>
          <w:w w:val="95"/>
          <w:sz w:val="22"/>
          <w:szCs w:val="22"/>
        </w:rPr>
        <w:t xml:space="preserve"> </w:t>
      </w:r>
      <w:r w:rsidRPr="00446D50">
        <w:rPr>
          <w:rFonts w:ascii="Arial" w:hAnsi="Arial" w:cs="Arial"/>
          <w:b w:val="0"/>
          <w:w w:val="95"/>
          <w:sz w:val="22"/>
          <w:szCs w:val="22"/>
        </w:rPr>
        <w:t>y</w:t>
      </w:r>
      <w:r w:rsidRPr="00446D50">
        <w:rPr>
          <w:rFonts w:ascii="Arial" w:hAnsi="Arial" w:cs="Arial"/>
          <w:b w:val="0"/>
          <w:spacing w:val="-25"/>
          <w:w w:val="95"/>
          <w:sz w:val="22"/>
          <w:szCs w:val="22"/>
        </w:rPr>
        <w:t xml:space="preserve"> </w:t>
      </w:r>
      <w:r w:rsidRPr="00446D50">
        <w:rPr>
          <w:rFonts w:ascii="Arial" w:hAnsi="Arial" w:cs="Arial"/>
          <w:b w:val="0"/>
          <w:w w:val="95"/>
          <w:sz w:val="22"/>
          <w:szCs w:val="22"/>
        </w:rPr>
        <w:t>de</w:t>
      </w:r>
      <w:r w:rsidRPr="00446D50">
        <w:rPr>
          <w:rFonts w:ascii="Arial" w:hAnsi="Arial" w:cs="Arial"/>
          <w:b w:val="0"/>
          <w:spacing w:val="-23"/>
          <w:w w:val="95"/>
          <w:sz w:val="22"/>
          <w:szCs w:val="22"/>
        </w:rPr>
        <w:t xml:space="preserve"> </w:t>
      </w:r>
      <w:r w:rsidRPr="00446D50">
        <w:rPr>
          <w:rFonts w:ascii="Arial" w:hAnsi="Arial" w:cs="Arial"/>
          <w:b w:val="0"/>
          <w:w w:val="95"/>
          <w:sz w:val="22"/>
          <w:szCs w:val="22"/>
        </w:rPr>
        <w:t>la</w:t>
      </w:r>
      <w:r w:rsidRPr="00446D50">
        <w:rPr>
          <w:rFonts w:ascii="Arial" w:hAnsi="Arial" w:cs="Arial"/>
          <w:b w:val="0"/>
          <w:spacing w:val="-24"/>
          <w:w w:val="95"/>
          <w:sz w:val="22"/>
          <w:szCs w:val="22"/>
        </w:rPr>
        <w:t xml:space="preserve"> </w:t>
      </w:r>
      <w:r w:rsidRPr="00446D50">
        <w:rPr>
          <w:rFonts w:ascii="Arial" w:hAnsi="Arial" w:cs="Arial"/>
          <w:b w:val="0"/>
          <w:w w:val="95"/>
          <w:sz w:val="22"/>
          <w:szCs w:val="22"/>
        </w:rPr>
        <w:t>sociedad</w:t>
      </w:r>
      <w:r w:rsidRPr="00446D50">
        <w:rPr>
          <w:rFonts w:ascii="Arial" w:hAnsi="Arial" w:cs="Arial"/>
          <w:b w:val="0"/>
          <w:spacing w:val="-23"/>
          <w:w w:val="95"/>
          <w:sz w:val="22"/>
          <w:szCs w:val="22"/>
        </w:rPr>
        <w:t xml:space="preserve"> </w:t>
      </w:r>
      <w:r w:rsidRPr="00446D50">
        <w:rPr>
          <w:rFonts w:ascii="Arial" w:hAnsi="Arial" w:cs="Arial"/>
          <w:b w:val="0"/>
          <w:w w:val="95"/>
          <w:sz w:val="22"/>
          <w:szCs w:val="22"/>
        </w:rPr>
        <w:t>y,</w:t>
      </w:r>
      <w:r w:rsidRPr="00446D50">
        <w:rPr>
          <w:rFonts w:ascii="Arial" w:hAnsi="Arial" w:cs="Arial"/>
          <w:b w:val="0"/>
          <w:spacing w:val="-24"/>
          <w:w w:val="95"/>
          <w:sz w:val="22"/>
          <w:szCs w:val="22"/>
        </w:rPr>
        <w:t xml:space="preserve"> </w:t>
      </w:r>
      <w:r w:rsidRPr="00446D50">
        <w:rPr>
          <w:rFonts w:ascii="Arial" w:hAnsi="Arial" w:cs="Arial"/>
          <w:b w:val="0"/>
          <w:w w:val="95"/>
          <w:sz w:val="22"/>
          <w:szCs w:val="22"/>
        </w:rPr>
        <w:t>por</w:t>
      </w:r>
      <w:r w:rsidRPr="00446D50">
        <w:rPr>
          <w:rFonts w:ascii="Arial" w:hAnsi="Arial" w:cs="Arial"/>
          <w:b w:val="0"/>
          <w:spacing w:val="-23"/>
          <w:w w:val="95"/>
          <w:sz w:val="22"/>
          <w:szCs w:val="22"/>
        </w:rPr>
        <w:t xml:space="preserve"> </w:t>
      </w:r>
      <w:r w:rsidRPr="00446D50">
        <w:rPr>
          <w:rFonts w:ascii="Arial" w:hAnsi="Arial" w:cs="Arial"/>
          <w:b w:val="0"/>
          <w:w w:val="95"/>
          <w:sz w:val="22"/>
          <w:szCs w:val="22"/>
        </w:rPr>
        <w:t>lo</w:t>
      </w:r>
      <w:r w:rsidRPr="00446D50">
        <w:rPr>
          <w:rFonts w:ascii="Arial" w:hAnsi="Arial" w:cs="Arial"/>
          <w:b w:val="0"/>
          <w:spacing w:val="-22"/>
          <w:w w:val="95"/>
          <w:sz w:val="22"/>
          <w:szCs w:val="22"/>
        </w:rPr>
        <w:t xml:space="preserve"> </w:t>
      </w:r>
      <w:r w:rsidRPr="00446D50">
        <w:rPr>
          <w:rFonts w:ascii="Arial" w:hAnsi="Arial" w:cs="Arial"/>
          <w:b w:val="0"/>
          <w:w w:val="95"/>
          <w:sz w:val="22"/>
          <w:szCs w:val="22"/>
        </w:rPr>
        <w:t>tanto, se</w:t>
      </w:r>
      <w:r w:rsidRPr="00446D50">
        <w:rPr>
          <w:rFonts w:ascii="Arial" w:hAnsi="Arial" w:cs="Arial"/>
          <w:b w:val="0"/>
          <w:spacing w:val="-38"/>
          <w:w w:val="95"/>
          <w:sz w:val="22"/>
          <w:szCs w:val="22"/>
        </w:rPr>
        <w:t xml:space="preserve"> </w:t>
      </w:r>
      <w:r w:rsidRPr="00446D50">
        <w:rPr>
          <w:rFonts w:ascii="Arial" w:hAnsi="Arial" w:cs="Arial"/>
          <w:b w:val="0"/>
          <w:w w:val="95"/>
          <w:sz w:val="22"/>
          <w:szCs w:val="22"/>
        </w:rPr>
        <w:t>necesita</w:t>
      </w:r>
      <w:r w:rsidRPr="00446D50">
        <w:rPr>
          <w:rFonts w:ascii="Arial" w:hAnsi="Arial" w:cs="Arial"/>
          <w:b w:val="0"/>
          <w:spacing w:val="-37"/>
          <w:w w:val="95"/>
          <w:sz w:val="22"/>
          <w:szCs w:val="22"/>
        </w:rPr>
        <w:t xml:space="preserve"> </w:t>
      </w:r>
      <w:r w:rsidRPr="00446D50">
        <w:rPr>
          <w:rFonts w:ascii="Arial" w:hAnsi="Arial" w:cs="Arial"/>
          <w:b w:val="0"/>
          <w:w w:val="95"/>
          <w:sz w:val="22"/>
          <w:szCs w:val="22"/>
        </w:rPr>
        <w:t>una</w:t>
      </w:r>
      <w:r w:rsidRPr="00446D50">
        <w:rPr>
          <w:rFonts w:ascii="Arial" w:hAnsi="Arial" w:cs="Arial"/>
          <w:b w:val="0"/>
          <w:spacing w:val="-37"/>
          <w:w w:val="95"/>
          <w:sz w:val="22"/>
          <w:szCs w:val="22"/>
        </w:rPr>
        <w:t xml:space="preserve"> </w:t>
      </w:r>
      <w:r w:rsidRPr="00446D50">
        <w:rPr>
          <w:rFonts w:ascii="Arial" w:hAnsi="Arial" w:cs="Arial"/>
          <w:b w:val="0"/>
          <w:w w:val="95"/>
          <w:sz w:val="22"/>
          <w:szCs w:val="22"/>
        </w:rPr>
        <w:t>educación</w:t>
      </w:r>
      <w:r w:rsidRPr="00446D50">
        <w:rPr>
          <w:rFonts w:ascii="Arial" w:hAnsi="Arial" w:cs="Arial"/>
          <w:b w:val="0"/>
          <w:spacing w:val="-37"/>
          <w:w w:val="95"/>
          <w:sz w:val="22"/>
          <w:szCs w:val="22"/>
        </w:rPr>
        <w:t xml:space="preserve"> </w:t>
      </w:r>
      <w:r w:rsidRPr="00446D50">
        <w:rPr>
          <w:rFonts w:ascii="Arial" w:hAnsi="Arial" w:cs="Arial"/>
          <w:b w:val="0"/>
          <w:w w:val="95"/>
          <w:sz w:val="22"/>
          <w:szCs w:val="22"/>
        </w:rPr>
        <w:t>con</w:t>
      </w:r>
      <w:r w:rsidRPr="00446D50">
        <w:rPr>
          <w:rFonts w:ascii="Arial" w:hAnsi="Arial" w:cs="Arial"/>
          <w:b w:val="0"/>
          <w:spacing w:val="-37"/>
          <w:w w:val="95"/>
          <w:sz w:val="22"/>
          <w:szCs w:val="22"/>
        </w:rPr>
        <w:t xml:space="preserve"> </w:t>
      </w:r>
      <w:r w:rsidRPr="00446D50">
        <w:rPr>
          <w:rFonts w:ascii="Arial" w:hAnsi="Arial" w:cs="Arial"/>
          <w:b w:val="0"/>
          <w:w w:val="95"/>
          <w:sz w:val="22"/>
          <w:szCs w:val="22"/>
        </w:rPr>
        <w:t>un</w:t>
      </w:r>
      <w:r w:rsidRPr="00446D50">
        <w:rPr>
          <w:rFonts w:ascii="Arial" w:hAnsi="Arial" w:cs="Arial"/>
          <w:b w:val="0"/>
          <w:spacing w:val="-38"/>
          <w:w w:val="95"/>
          <w:sz w:val="22"/>
          <w:szCs w:val="22"/>
        </w:rPr>
        <w:t xml:space="preserve"> </w:t>
      </w:r>
      <w:r w:rsidRPr="00446D50">
        <w:rPr>
          <w:rFonts w:ascii="Arial" w:hAnsi="Arial" w:cs="Arial"/>
          <w:b w:val="0"/>
          <w:w w:val="95"/>
          <w:sz w:val="22"/>
          <w:szCs w:val="22"/>
        </w:rPr>
        <w:t>horizonte</w:t>
      </w:r>
      <w:r w:rsidRPr="00446D50">
        <w:rPr>
          <w:rFonts w:ascii="Arial" w:hAnsi="Arial" w:cs="Arial"/>
          <w:b w:val="0"/>
          <w:spacing w:val="-38"/>
          <w:w w:val="95"/>
          <w:sz w:val="22"/>
          <w:szCs w:val="22"/>
        </w:rPr>
        <w:t xml:space="preserve"> </w:t>
      </w:r>
      <w:r w:rsidRPr="00446D50">
        <w:rPr>
          <w:rFonts w:ascii="Arial" w:hAnsi="Arial" w:cs="Arial"/>
          <w:b w:val="0"/>
          <w:w w:val="95"/>
          <w:sz w:val="22"/>
          <w:szCs w:val="22"/>
        </w:rPr>
        <w:t>común</w:t>
      </w:r>
      <w:r w:rsidRPr="00446D50">
        <w:rPr>
          <w:rFonts w:ascii="Arial" w:hAnsi="Arial" w:cs="Arial"/>
          <w:b w:val="0"/>
          <w:spacing w:val="-37"/>
          <w:w w:val="95"/>
          <w:sz w:val="22"/>
          <w:szCs w:val="22"/>
        </w:rPr>
        <w:t xml:space="preserve"> </w:t>
      </w:r>
      <w:r w:rsidRPr="00446D50">
        <w:rPr>
          <w:rFonts w:ascii="Arial" w:hAnsi="Arial" w:cs="Arial"/>
          <w:b w:val="0"/>
          <w:w w:val="95"/>
          <w:sz w:val="22"/>
          <w:szCs w:val="22"/>
        </w:rPr>
        <w:t>para</w:t>
      </w:r>
      <w:r w:rsidRPr="00446D50">
        <w:rPr>
          <w:rFonts w:ascii="Arial" w:hAnsi="Arial" w:cs="Arial"/>
          <w:b w:val="0"/>
          <w:spacing w:val="-38"/>
          <w:w w:val="95"/>
          <w:sz w:val="22"/>
          <w:szCs w:val="22"/>
        </w:rPr>
        <w:t xml:space="preserve"> </w:t>
      </w:r>
      <w:r w:rsidRPr="00446D50">
        <w:rPr>
          <w:rFonts w:ascii="Arial" w:hAnsi="Arial" w:cs="Arial"/>
          <w:b w:val="0"/>
          <w:w w:val="95"/>
          <w:sz w:val="22"/>
          <w:szCs w:val="22"/>
        </w:rPr>
        <w:t>todos</w:t>
      </w:r>
      <w:r w:rsidRPr="00446D50">
        <w:rPr>
          <w:rFonts w:ascii="Arial" w:hAnsi="Arial" w:cs="Arial"/>
          <w:b w:val="0"/>
          <w:spacing w:val="-36"/>
          <w:w w:val="95"/>
          <w:sz w:val="22"/>
          <w:szCs w:val="22"/>
        </w:rPr>
        <w:t xml:space="preserve"> </w:t>
      </w:r>
      <w:r w:rsidRPr="00446D50">
        <w:rPr>
          <w:rFonts w:ascii="Arial" w:hAnsi="Arial" w:cs="Arial"/>
          <w:b w:val="0"/>
          <w:w w:val="95"/>
          <w:sz w:val="22"/>
          <w:szCs w:val="22"/>
        </w:rPr>
        <w:t>los</w:t>
      </w:r>
      <w:r w:rsidRPr="00446D50">
        <w:rPr>
          <w:rFonts w:ascii="Arial" w:hAnsi="Arial" w:cs="Arial"/>
          <w:b w:val="0"/>
          <w:spacing w:val="-38"/>
          <w:w w:val="95"/>
          <w:sz w:val="22"/>
          <w:szCs w:val="22"/>
        </w:rPr>
        <w:t xml:space="preserve"> </w:t>
      </w:r>
      <w:r w:rsidRPr="00446D50">
        <w:rPr>
          <w:rFonts w:ascii="Arial" w:hAnsi="Arial" w:cs="Arial"/>
          <w:b w:val="0"/>
          <w:w w:val="95"/>
          <w:sz w:val="22"/>
          <w:szCs w:val="22"/>
        </w:rPr>
        <w:t>peruanos.</w:t>
      </w:r>
      <w:r w:rsidRPr="00446D50">
        <w:rPr>
          <w:rFonts w:ascii="Arial" w:hAnsi="Arial" w:cs="Arial"/>
          <w:b w:val="0"/>
          <w:spacing w:val="-37"/>
          <w:w w:val="95"/>
          <w:sz w:val="22"/>
          <w:szCs w:val="22"/>
        </w:rPr>
        <w:t xml:space="preserve"> </w:t>
      </w:r>
      <w:r w:rsidRPr="00446D50">
        <w:rPr>
          <w:rFonts w:ascii="Arial" w:hAnsi="Arial" w:cs="Arial"/>
          <w:b w:val="0"/>
          <w:w w:val="95"/>
          <w:sz w:val="22"/>
          <w:szCs w:val="22"/>
        </w:rPr>
        <w:t>El</w:t>
      </w:r>
      <w:r w:rsidRPr="00446D50">
        <w:rPr>
          <w:rFonts w:ascii="Arial" w:hAnsi="Arial" w:cs="Arial"/>
          <w:b w:val="0"/>
          <w:spacing w:val="-38"/>
          <w:w w:val="95"/>
          <w:sz w:val="22"/>
          <w:szCs w:val="22"/>
        </w:rPr>
        <w:t xml:space="preserve"> </w:t>
      </w:r>
      <w:r w:rsidR="00490EFB" w:rsidRPr="00446D50">
        <w:rPr>
          <w:rFonts w:ascii="Arial" w:hAnsi="Arial" w:cs="Arial"/>
          <w:b w:val="0"/>
          <w:spacing w:val="-38"/>
          <w:w w:val="95"/>
          <w:sz w:val="22"/>
          <w:szCs w:val="22"/>
        </w:rPr>
        <w:t xml:space="preserve"> </w:t>
      </w:r>
      <w:r w:rsidRPr="00446D50">
        <w:rPr>
          <w:rFonts w:ascii="Arial" w:hAnsi="Arial" w:cs="Arial"/>
          <w:b w:val="0"/>
          <w:w w:val="95"/>
          <w:sz w:val="22"/>
          <w:szCs w:val="22"/>
        </w:rPr>
        <w:t>Perú</w:t>
      </w:r>
      <w:r w:rsidRPr="00446D50">
        <w:rPr>
          <w:rFonts w:ascii="Arial" w:hAnsi="Arial" w:cs="Arial"/>
          <w:b w:val="0"/>
          <w:spacing w:val="-37"/>
          <w:w w:val="95"/>
          <w:sz w:val="22"/>
          <w:szCs w:val="22"/>
        </w:rPr>
        <w:t xml:space="preserve"> </w:t>
      </w:r>
      <w:r w:rsidRPr="00446D50">
        <w:rPr>
          <w:rFonts w:ascii="Arial" w:hAnsi="Arial" w:cs="Arial"/>
          <w:b w:val="0"/>
          <w:w w:val="95"/>
          <w:sz w:val="22"/>
          <w:szCs w:val="22"/>
        </w:rPr>
        <w:t>es</w:t>
      </w:r>
      <w:r w:rsidRPr="00446D50">
        <w:rPr>
          <w:rFonts w:ascii="Arial" w:hAnsi="Arial" w:cs="Arial"/>
          <w:b w:val="0"/>
          <w:spacing w:val="-37"/>
          <w:w w:val="95"/>
          <w:sz w:val="22"/>
          <w:szCs w:val="22"/>
        </w:rPr>
        <w:t xml:space="preserve"> </w:t>
      </w:r>
      <w:r w:rsidRPr="00446D50">
        <w:rPr>
          <w:rFonts w:ascii="Arial" w:hAnsi="Arial" w:cs="Arial"/>
          <w:b w:val="0"/>
          <w:w w:val="95"/>
          <w:sz w:val="22"/>
          <w:szCs w:val="22"/>
        </w:rPr>
        <w:t>también</w:t>
      </w:r>
      <w:r w:rsidRPr="00446D50">
        <w:rPr>
          <w:rFonts w:ascii="Arial" w:hAnsi="Arial" w:cs="Arial"/>
          <w:b w:val="0"/>
          <w:spacing w:val="-38"/>
          <w:w w:val="95"/>
          <w:sz w:val="22"/>
          <w:szCs w:val="22"/>
        </w:rPr>
        <w:t xml:space="preserve"> </w:t>
      </w:r>
      <w:r w:rsidRPr="00446D50">
        <w:rPr>
          <w:rFonts w:ascii="Arial" w:hAnsi="Arial" w:cs="Arial"/>
          <w:b w:val="0"/>
          <w:w w:val="95"/>
          <w:sz w:val="22"/>
          <w:szCs w:val="22"/>
        </w:rPr>
        <w:t>un país</w:t>
      </w:r>
      <w:r w:rsidRPr="00446D50">
        <w:rPr>
          <w:rFonts w:ascii="Arial" w:hAnsi="Arial" w:cs="Arial"/>
          <w:b w:val="0"/>
          <w:spacing w:val="-39"/>
          <w:w w:val="95"/>
          <w:sz w:val="22"/>
          <w:szCs w:val="22"/>
        </w:rPr>
        <w:t xml:space="preserve"> </w:t>
      </w:r>
      <w:r w:rsidRPr="00446D50">
        <w:rPr>
          <w:rFonts w:ascii="Arial" w:hAnsi="Arial" w:cs="Arial"/>
          <w:b w:val="0"/>
          <w:w w:val="95"/>
          <w:sz w:val="22"/>
          <w:szCs w:val="22"/>
        </w:rPr>
        <w:t>diverso,</w:t>
      </w:r>
      <w:r w:rsidRPr="00446D50">
        <w:rPr>
          <w:rFonts w:ascii="Arial" w:hAnsi="Arial" w:cs="Arial"/>
          <w:b w:val="0"/>
          <w:spacing w:val="-39"/>
          <w:w w:val="95"/>
          <w:sz w:val="22"/>
          <w:szCs w:val="22"/>
        </w:rPr>
        <w:t xml:space="preserve"> </w:t>
      </w:r>
      <w:r w:rsidRPr="00446D50">
        <w:rPr>
          <w:rFonts w:ascii="Arial" w:hAnsi="Arial" w:cs="Arial"/>
          <w:b w:val="0"/>
          <w:w w:val="95"/>
          <w:sz w:val="22"/>
          <w:szCs w:val="22"/>
        </w:rPr>
        <w:t>por</w:t>
      </w:r>
      <w:r w:rsidR="00490EFB" w:rsidRPr="00446D50">
        <w:rPr>
          <w:rFonts w:ascii="Arial" w:hAnsi="Arial" w:cs="Arial"/>
          <w:b w:val="0"/>
          <w:w w:val="95"/>
          <w:sz w:val="22"/>
          <w:szCs w:val="22"/>
        </w:rPr>
        <w:t xml:space="preserve"> </w:t>
      </w:r>
      <w:r w:rsidRPr="00446D50">
        <w:rPr>
          <w:rFonts w:ascii="Arial" w:hAnsi="Arial" w:cs="Arial"/>
          <w:b w:val="0"/>
          <w:spacing w:val="-38"/>
          <w:w w:val="95"/>
          <w:sz w:val="22"/>
          <w:szCs w:val="22"/>
        </w:rPr>
        <w:t xml:space="preserve"> </w:t>
      </w:r>
      <w:r w:rsidRPr="00446D50">
        <w:rPr>
          <w:rFonts w:ascii="Arial" w:hAnsi="Arial" w:cs="Arial"/>
          <w:b w:val="0"/>
          <w:w w:val="95"/>
          <w:sz w:val="22"/>
          <w:szCs w:val="22"/>
        </w:rPr>
        <w:t>lo</w:t>
      </w:r>
      <w:r w:rsidRPr="00446D50">
        <w:rPr>
          <w:rFonts w:ascii="Arial" w:hAnsi="Arial" w:cs="Arial"/>
          <w:b w:val="0"/>
          <w:spacing w:val="-40"/>
          <w:w w:val="95"/>
          <w:sz w:val="22"/>
          <w:szCs w:val="22"/>
        </w:rPr>
        <w:t xml:space="preserve"> </w:t>
      </w:r>
      <w:r w:rsidR="00490EFB" w:rsidRPr="00446D50">
        <w:rPr>
          <w:rFonts w:ascii="Arial" w:hAnsi="Arial" w:cs="Arial"/>
          <w:b w:val="0"/>
          <w:spacing w:val="-40"/>
          <w:w w:val="95"/>
          <w:sz w:val="22"/>
          <w:szCs w:val="22"/>
        </w:rPr>
        <w:t xml:space="preserve"> </w:t>
      </w:r>
      <w:r w:rsidRPr="00446D50">
        <w:rPr>
          <w:rFonts w:ascii="Arial" w:hAnsi="Arial" w:cs="Arial"/>
          <w:b w:val="0"/>
          <w:w w:val="95"/>
          <w:sz w:val="22"/>
          <w:szCs w:val="22"/>
        </w:rPr>
        <w:t>que</w:t>
      </w:r>
      <w:r w:rsidR="00490EFB" w:rsidRPr="00446D50">
        <w:rPr>
          <w:rFonts w:ascii="Arial" w:hAnsi="Arial" w:cs="Arial"/>
          <w:b w:val="0"/>
          <w:w w:val="95"/>
          <w:sz w:val="22"/>
          <w:szCs w:val="22"/>
        </w:rPr>
        <w:t xml:space="preserve"> </w:t>
      </w:r>
      <w:r w:rsidRPr="00446D50">
        <w:rPr>
          <w:rFonts w:ascii="Arial" w:hAnsi="Arial" w:cs="Arial"/>
          <w:b w:val="0"/>
          <w:spacing w:val="-40"/>
          <w:w w:val="95"/>
          <w:sz w:val="22"/>
          <w:szCs w:val="22"/>
        </w:rPr>
        <w:t xml:space="preserve"> </w:t>
      </w:r>
      <w:r w:rsidRPr="00446D50">
        <w:rPr>
          <w:rFonts w:ascii="Arial" w:hAnsi="Arial" w:cs="Arial"/>
          <w:b w:val="0"/>
          <w:w w:val="95"/>
          <w:sz w:val="22"/>
          <w:szCs w:val="22"/>
        </w:rPr>
        <w:t>requiere,</w:t>
      </w:r>
      <w:r w:rsidRPr="00446D50">
        <w:rPr>
          <w:rFonts w:ascii="Arial" w:hAnsi="Arial" w:cs="Arial"/>
          <w:b w:val="0"/>
          <w:spacing w:val="-38"/>
          <w:w w:val="95"/>
          <w:sz w:val="22"/>
          <w:szCs w:val="22"/>
        </w:rPr>
        <w:t xml:space="preserve"> </w:t>
      </w:r>
      <w:r w:rsidR="00490EFB" w:rsidRPr="00446D50">
        <w:rPr>
          <w:rFonts w:ascii="Arial" w:hAnsi="Arial" w:cs="Arial"/>
          <w:b w:val="0"/>
          <w:spacing w:val="-38"/>
          <w:w w:val="95"/>
          <w:sz w:val="22"/>
          <w:szCs w:val="22"/>
        </w:rPr>
        <w:t xml:space="preserve"> </w:t>
      </w:r>
      <w:r w:rsidRPr="00446D50">
        <w:rPr>
          <w:rFonts w:ascii="Arial" w:hAnsi="Arial" w:cs="Arial"/>
          <w:b w:val="0"/>
          <w:w w:val="95"/>
          <w:sz w:val="22"/>
          <w:szCs w:val="22"/>
        </w:rPr>
        <w:t>además,</w:t>
      </w:r>
      <w:r w:rsidRPr="00446D50">
        <w:rPr>
          <w:rFonts w:ascii="Arial" w:hAnsi="Arial" w:cs="Arial"/>
          <w:b w:val="0"/>
          <w:spacing w:val="-39"/>
          <w:w w:val="95"/>
          <w:sz w:val="22"/>
          <w:szCs w:val="22"/>
        </w:rPr>
        <w:t xml:space="preserve"> </w:t>
      </w:r>
      <w:r w:rsidRPr="00446D50">
        <w:rPr>
          <w:rFonts w:ascii="Arial" w:hAnsi="Arial" w:cs="Arial"/>
          <w:b w:val="0"/>
          <w:w w:val="95"/>
          <w:sz w:val="22"/>
          <w:szCs w:val="22"/>
        </w:rPr>
        <w:t>una</w:t>
      </w:r>
      <w:r w:rsidR="00490EFB" w:rsidRPr="00446D50">
        <w:rPr>
          <w:rFonts w:ascii="Arial" w:hAnsi="Arial" w:cs="Arial"/>
          <w:b w:val="0"/>
          <w:w w:val="95"/>
          <w:sz w:val="22"/>
          <w:szCs w:val="22"/>
        </w:rPr>
        <w:t xml:space="preserve"> </w:t>
      </w:r>
      <w:r w:rsidRPr="00446D50">
        <w:rPr>
          <w:rFonts w:ascii="Arial" w:hAnsi="Arial" w:cs="Arial"/>
          <w:b w:val="0"/>
          <w:spacing w:val="-39"/>
          <w:w w:val="95"/>
          <w:sz w:val="22"/>
          <w:szCs w:val="22"/>
        </w:rPr>
        <w:t xml:space="preserve"> </w:t>
      </w:r>
      <w:r w:rsidRPr="00446D50">
        <w:rPr>
          <w:rFonts w:ascii="Arial" w:hAnsi="Arial" w:cs="Arial"/>
          <w:b w:val="0"/>
          <w:w w:val="95"/>
          <w:sz w:val="22"/>
          <w:szCs w:val="22"/>
        </w:rPr>
        <w:t>educación</w:t>
      </w:r>
      <w:r w:rsidRPr="00446D50">
        <w:rPr>
          <w:rFonts w:ascii="Arial" w:hAnsi="Arial" w:cs="Arial"/>
          <w:b w:val="0"/>
          <w:spacing w:val="-39"/>
          <w:w w:val="95"/>
          <w:sz w:val="22"/>
          <w:szCs w:val="22"/>
        </w:rPr>
        <w:t xml:space="preserve"> </w:t>
      </w:r>
      <w:r w:rsidRPr="00446D50">
        <w:rPr>
          <w:rFonts w:ascii="Arial" w:hAnsi="Arial" w:cs="Arial"/>
          <w:b w:val="0"/>
          <w:w w:val="95"/>
          <w:sz w:val="22"/>
          <w:szCs w:val="22"/>
        </w:rPr>
        <w:t>que</w:t>
      </w:r>
      <w:r w:rsidRPr="00446D50">
        <w:rPr>
          <w:rFonts w:ascii="Arial" w:hAnsi="Arial" w:cs="Arial"/>
          <w:b w:val="0"/>
          <w:spacing w:val="-38"/>
          <w:w w:val="95"/>
          <w:sz w:val="22"/>
          <w:szCs w:val="22"/>
        </w:rPr>
        <w:t xml:space="preserve"> </w:t>
      </w:r>
      <w:r w:rsidRPr="00446D50">
        <w:rPr>
          <w:rFonts w:ascii="Arial" w:hAnsi="Arial" w:cs="Arial"/>
          <w:b w:val="0"/>
          <w:w w:val="95"/>
          <w:sz w:val="22"/>
          <w:szCs w:val="22"/>
        </w:rPr>
        <w:t>considere</w:t>
      </w:r>
      <w:r w:rsidRPr="00446D50">
        <w:rPr>
          <w:rFonts w:ascii="Arial" w:hAnsi="Arial" w:cs="Arial"/>
          <w:b w:val="0"/>
          <w:spacing w:val="-38"/>
          <w:w w:val="95"/>
          <w:sz w:val="22"/>
          <w:szCs w:val="22"/>
        </w:rPr>
        <w:t xml:space="preserve"> </w:t>
      </w:r>
      <w:r w:rsidRPr="00446D50">
        <w:rPr>
          <w:rFonts w:ascii="Arial" w:hAnsi="Arial" w:cs="Arial"/>
          <w:b w:val="0"/>
          <w:w w:val="95"/>
          <w:sz w:val="22"/>
          <w:szCs w:val="22"/>
        </w:rPr>
        <w:t>todas</w:t>
      </w:r>
      <w:r w:rsidRPr="00446D50">
        <w:rPr>
          <w:rFonts w:ascii="Arial" w:hAnsi="Arial" w:cs="Arial"/>
          <w:b w:val="0"/>
          <w:spacing w:val="-39"/>
          <w:w w:val="95"/>
          <w:sz w:val="22"/>
          <w:szCs w:val="22"/>
        </w:rPr>
        <w:t xml:space="preserve"> </w:t>
      </w:r>
      <w:r w:rsidRPr="00446D50">
        <w:rPr>
          <w:rFonts w:ascii="Arial" w:hAnsi="Arial" w:cs="Arial"/>
          <w:b w:val="0"/>
          <w:w w:val="95"/>
          <w:sz w:val="22"/>
          <w:szCs w:val="22"/>
        </w:rPr>
        <w:t>las</w:t>
      </w:r>
      <w:r w:rsidRPr="00446D50">
        <w:rPr>
          <w:rFonts w:ascii="Arial" w:hAnsi="Arial" w:cs="Arial"/>
          <w:b w:val="0"/>
          <w:spacing w:val="-39"/>
          <w:w w:val="95"/>
          <w:sz w:val="22"/>
          <w:szCs w:val="22"/>
        </w:rPr>
        <w:t xml:space="preserve"> </w:t>
      </w:r>
      <w:r w:rsidRPr="00446D50">
        <w:rPr>
          <w:rFonts w:ascii="Arial" w:hAnsi="Arial" w:cs="Arial"/>
          <w:b w:val="0"/>
          <w:w w:val="95"/>
          <w:sz w:val="22"/>
          <w:szCs w:val="22"/>
        </w:rPr>
        <w:t>diferencias</w:t>
      </w:r>
      <w:r w:rsidRPr="00446D50">
        <w:rPr>
          <w:rFonts w:ascii="Arial" w:hAnsi="Arial" w:cs="Arial"/>
          <w:b w:val="0"/>
          <w:spacing w:val="-39"/>
          <w:w w:val="95"/>
          <w:sz w:val="22"/>
          <w:szCs w:val="22"/>
        </w:rPr>
        <w:t xml:space="preserve"> </w:t>
      </w:r>
      <w:r w:rsidRPr="00446D50">
        <w:rPr>
          <w:rFonts w:ascii="Arial" w:hAnsi="Arial" w:cs="Arial"/>
          <w:b w:val="0"/>
          <w:w w:val="95"/>
          <w:sz w:val="22"/>
          <w:szCs w:val="22"/>
        </w:rPr>
        <w:t>y</w:t>
      </w:r>
      <w:r w:rsidRPr="00446D50">
        <w:rPr>
          <w:rFonts w:ascii="Arial" w:hAnsi="Arial" w:cs="Arial"/>
          <w:b w:val="0"/>
          <w:spacing w:val="-39"/>
          <w:w w:val="95"/>
          <w:sz w:val="22"/>
          <w:szCs w:val="22"/>
        </w:rPr>
        <w:t xml:space="preserve"> </w:t>
      </w:r>
      <w:r w:rsidRPr="00446D50">
        <w:rPr>
          <w:rFonts w:ascii="Arial" w:hAnsi="Arial" w:cs="Arial"/>
          <w:b w:val="0"/>
          <w:w w:val="95"/>
          <w:sz w:val="22"/>
          <w:szCs w:val="22"/>
        </w:rPr>
        <w:t xml:space="preserve">sea </w:t>
      </w:r>
      <w:r w:rsidRPr="00446D50">
        <w:rPr>
          <w:rFonts w:ascii="Arial" w:hAnsi="Arial" w:cs="Arial"/>
          <w:b w:val="0"/>
          <w:sz w:val="22"/>
          <w:szCs w:val="22"/>
        </w:rPr>
        <w:t>pertinente</w:t>
      </w:r>
      <w:r w:rsidRPr="00446D50">
        <w:rPr>
          <w:rFonts w:ascii="Arial" w:hAnsi="Arial" w:cs="Arial"/>
          <w:b w:val="0"/>
          <w:spacing w:val="-31"/>
          <w:sz w:val="22"/>
          <w:szCs w:val="22"/>
        </w:rPr>
        <w:t xml:space="preserve"> </w:t>
      </w:r>
      <w:r w:rsidRPr="00446D50">
        <w:rPr>
          <w:rFonts w:ascii="Arial" w:hAnsi="Arial" w:cs="Arial"/>
          <w:b w:val="0"/>
          <w:sz w:val="22"/>
          <w:szCs w:val="22"/>
        </w:rPr>
        <w:t>a</w:t>
      </w:r>
      <w:r w:rsidRPr="00446D50">
        <w:rPr>
          <w:rFonts w:ascii="Arial" w:hAnsi="Arial" w:cs="Arial"/>
          <w:b w:val="0"/>
          <w:spacing w:val="-31"/>
          <w:sz w:val="22"/>
          <w:szCs w:val="22"/>
        </w:rPr>
        <w:t xml:space="preserve"> </w:t>
      </w:r>
      <w:r w:rsidRPr="00446D50">
        <w:rPr>
          <w:rFonts w:ascii="Arial" w:hAnsi="Arial" w:cs="Arial"/>
          <w:b w:val="0"/>
          <w:sz w:val="22"/>
          <w:szCs w:val="22"/>
        </w:rPr>
        <w:t>ellas;</w:t>
      </w:r>
      <w:r w:rsidRPr="00446D50">
        <w:rPr>
          <w:rFonts w:ascii="Arial" w:hAnsi="Arial" w:cs="Arial"/>
          <w:b w:val="0"/>
          <w:spacing w:val="-30"/>
          <w:sz w:val="22"/>
          <w:szCs w:val="22"/>
        </w:rPr>
        <w:t xml:space="preserve"> </w:t>
      </w:r>
      <w:r w:rsidRPr="00446D50">
        <w:rPr>
          <w:rFonts w:ascii="Arial" w:hAnsi="Arial" w:cs="Arial"/>
          <w:b w:val="0"/>
          <w:sz w:val="22"/>
          <w:szCs w:val="22"/>
        </w:rPr>
        <w:t>que</w:t>
      </w:r>
      <w:r w:rsidRPr="00446D50">
        <w:rPr>
          <w:rFonts w:ascii="Arial" w:hAnsi="Arial" w:cs="Arial"/>
          <w:b w:val="0"/>
          <w:spacing w:val="-30"/>
          <w:sz w:val="22"/>
          <w:szCs w:val="22"/>
        </w:rPr>
        <w:t xml:space="preserve"> </w:t>
      </w:r>
      <w:r w:rsidRPr="00446D50">
        <w:rPr>
          <w:rFonts w:ascii="Arial" w:hAnsi="Arial" w:cs="Arial"/>
          <w:b w:val="0"/>
          <w:sz w:val="22"/>
          <w:szCs w:val="22"/>
        </w:rPr>
        <w:t>los</w:t>
      </w:r>
      <w:r w:rsidRPr="00446D50">
        <w:rPr>
          <w:rFonts w:ascii="Arial" w:hAnsi="Arial" w:cs="Arial"/>
          <w:b w:val="0"/>
          <w:spacing w:val="-31"/>
          <w:sz w:val="22"/>
          <w:szCs w:val="22"/>
        </w:rPr>
        <w:t xml:space="preserve"> </w:t>
      </w:r>
      <w:r w:rsidRPr="00446D50">
        <w:rPr>
          <w:rFonts w:ascii="Arial" w:hAnsi="Arial" w:cs="Arial"/>
          <w:b w:val="0"/>
          <w:sz w:val="22"/>
          <w:szCs w:val="22"/>
        </w:rPr>
        <w:t>estudiantes</w:t>
      </w:r>
      <w:r w:rsidRPr="00446D50">
        <w:rPr>
          <w:rFonts w:ascii="Arial" w:hAnsi="Arial" w:cs="Arial"/>
          <w:b w:val="0"/>
          <w:spacing w:val="-30"/>
          <w:sz w:val="22"/>
          <w:szCs w:val="22"/>
        </w:rPr>
        <w:t xml:space="preserve"> </w:t>
      </w:r>
      <w:r w:rsidRPr="00446D50">
        <w:rPr>
          <w:rFonts w:ascii="Arial" w:hAnsi="Arial" w:cs="Arial"/>
          <w:b w:val="0"/>
          <w:sz w:val="22"/>
          <w:szCs w:val="22"/>
        </w:rPr>
        <w:t>de</w:t>
      </w:r>
      <w:r w:rsidRPr="00446D50">
        <w:rPr>
          <w:rFonts w:ascii="Arial" w:hAnsi="Arial" w:cs="Arial"/>
          <w:b w:val="0"/>
          <w:spacing w:val="-30"/>
          <w:sz w:val="22"/>
          <w:szCs w:val="22"/>
        </w:rPr>
        <w:t xml:space="preserve"> </w:t>
      </w:r>
      <w:r w:rsidRPr="00446D50">
        <w:rPr>
          <w:rFonts w:ascii="Arial" w:hAnsi="Arial" w:cs="Arial"/>
          <w:b w:val="0"/>
          <w:sz w:val="22"/>
          <w:szCs w:val="22"/>
        </w:rPr>
        <w:t>todas</w:t>
      </w:r>
      <w:r w:rsidRPr="00446D50">
        <w:rPr>
          <w:rFonts w:ascii="Arial" w:hAnsi="Arial" w:cs="Arial"/>
          <w:b w:val="0"/>
          <w:spacing w:val="-30"/>
          <w:sz w:val="22"/>
          <w:szCs w:val="22"/>
        </w:rPr>
        <w:t xml:space="preserve"> </w:t>
      </w:r>
      <w:r w:rsidRPr="00446D50">
        <w:rPr>
          <w:rFonts w:ascii="Arial" w:hAnsi="Arial" w:cs="Arial"/>
          <w:b w:val="0"/>
          <w:sz w:val="22"/>
          <w:szCs w:val="22"/>
        </w:rPr>
        <w:t>las</w:t>
      </w:r>
      <w:r w:rsidRPr="00446D50">
        <w:rPr>
          <w:rFonts w:ascii="Arial" w:hAnsi="Arial" w:cs="Arial"/>
          <w:b w:val="0"/>
          <w:spacing w:val="-31"/>
          <w:sz w:val="22"/>
          <w:szCs w:val="22"/>
        </w:rPr>
        <w:t xml:space="preserve"> </w:t>
      </w:r>
      <w:r w:rsidRPr="00446D50">
        <w:rPr>
          <w:rFonts w:ascii="Arial" w:hAnsi="Arial" w:cs="Arial"/>
          <w:b w:val="0"/>
          <w:sz w:val="22"/>
          <w:szCs w:val="22"/>
        </w:rPr>
        <w:t>regiones</w:t>
      </w:r>
      <w:r w:rsidRPr="00446D50">
        <w:rPr>
          <w:rFonts w:ascii="Arial" w:hAnsi="Arial" w:cs="Arial"/>
          <w:b w:val="0"/>
          <w:spacing w:val="-29"/>
          <w:sz w:val="22"/>
          <w:szCs w:val="22"/>
        </w:rPr>
        <w:t xml:space="preserve"> </w:t>
      </w:r>
      <w:r w:rsidRPr="00446D50">
        <w:rPr>
          <w:rFonts w:ascii="Arial" w:hAnsi="Arial" w:cs="Arial"/>
          <w:b w:val="0"/>
          <w:sz w:val="22"/>
          <w:szCs w:val="22"/>
        </w:rPr>
        <w:t>de</w:t>
      </w:r>
      <w:r w:rsidRPr="00446D50">
        <w:rPr>
          <w:rFonts w:ascii="Arial" w:hAnsi="Arial" w:cs="Arial"/>
          <w:b w:val="0"/>
          <w:spacing w:val="-31"/>
          <w:sz w:val="22"/>
          <w:szCs w:val="22"/>
        </w:rPr>
        <w:t xml:space="preserve"> </w:t>
      </w:r>
      <w:r w:rsidRPr="00446D50">
        <w:rPr>
          <w:rFonts w:ascii="Arial" w:hAnsi="Arial" w:cs="Arial"/>
          <w:b w:val="0"/>
          <w:sz w:val="22"/>
          <w:szCs w:val="22"/>
        </w:rPr>
        <w:t>nuestro</w:t>
      </w:r>
      <w:r w:rsidRPr="00446D50">
        <w:rPr>
          <w:rFonts w:ascii="Arial" w:hAnsi="Arial" w:cs="Arial"/>
          <w:b w:val="0"/>
          <w:spacing w:val="-31"/>
          <w:sz w:val="22"/>
          <w:szCs w:val="22"/>
        </w:rPr>
        <w:t xml:space="preserve"> </w:t>
      </w:r>
      <w:r w:rsidRPr="00446D50">
        <w:rPr>
          <w:rFonts w:ascii="Arial" w:hAnsi="Arial" w:cs="Arial"/>
          <w:b w:val="0"/>
          <w:sz w:val="22"/>
          <w:szCs w:val="22"/>
        </w:rPr>
        <w:t>país</w:t>
      </w:r>
      <w:r w:rsidRPr="00446D50">
        <w:rPr>
          <w:rFonts w:ascii="Arial" w:hAnsi="Arial" w:cs="Arial"/>
          <w:b w:val="0"/>
          <w:spacing w:val="-29"/>
          <w:sz w:val="22"/>
          <w:szCs w:val="22"/>
        </w:rPr>
        <w:t xml:space="preserve"> </w:t>
      </w:r>
      <w:r w:rsidRPr="00446D50">
        <w:rPr>
          <w:rFonts w:ascii="Arial" w:hAnsi="Arial" w:cs="Arial"/>
          <w:b w:val="0"/>
          <w:sz w:val="22"/>
          <w:szCs w:val="22"/>
        </w:rPr>
        <w:t>tengan</w:t>
      </w:r>
      <w:r w:rsidRPr="00446D50">
        <w:rPr>
          <w:rFonts w:ascii="Arial" w:hAnsi="Arial" w:cs="Arial"/>
          <w:b w:val="0"/>
          <w:spacing w:val="-30"/>
          <w:sz w:val="22"/>
          <w:szCs w:val="22"/>
        </w:rPr>
        <w:t xml:space="preserve"> </w:t>
      </w:r>
      <w:r w:rsidRPr="00446D50">
        <w:rPr>
          <w:rFonts w:ascii="Arial" w:hAnsi="Arial" w:cs="Arial"/>
          <w:b w:val="0"/>
          <w:sz w:val="22"/>
          <w:szCs w:val="22"/>
        </w:rPr>
        <w:t>acceso</w:t>
      </w:r>
      <w:r w:rsidRPr="00446D50">
        <w:rPr>
          <w:rFonts w:ascii="Arial" w:hAnsi="Arial" w:cs="Arial"/>
          <w:b w:val="0"/>
          <w:spacing w:val="-30"/>
          <w:sz w:val="22"/>
          <w:szCs w:val="22"/>
        </w:rPr>
        <w:t xml:space="preserve"> </w:t>
      </w:r>
      <w:r w:rsidRPr="00446D50">
        <w:rPr>
          <w:rFonts w:ascii="Arial" w:hAnsi="Arial" w:cs="Arial"/>
          <w:b w:val="0"/>
          <w:sz w:val="22"/>
          <w:szCs w:val="22"/>
        </w:rPr>
        <w:t xml:space="preserve">a </w:t>
      </w:r>
      <w:r w:rsidRPr="00446D50">
        <w:rPr>
          <w:rFonts w:ascii="Arial" w:hAnsi="Arial" w:cs="Arial"/>
          <w:b w:val="0"/>
          <w:w w:val="90"/>
          <w:sz w:val="22"/>
          <w:szCs w:val="22"/>
        </w:rPr>
        <w:t>oportunidades</w:t>
      </w:r>
      <w:r w:rsidRPr="00446D50">
        <w:rPr>
          <w:rFonts w:ascii="Arial" w:hAnsi="Arial" w:cs="Arial"/>
          <w:b w:val="0"/>
          <w:spacing w:val="-12"/>
          <w:w w:val="90"/>
          <w:sz w:val="22"/>
          <w:szCs w:val="22"/>
        </w:rPr>
        <w:t xml:space="preserve"> </w:t>
      </w:r>
      <w:r w:rsidRPr="00446D50">
        <w:rPr>
          <w:rFonts w:ascii="Arial" w:hAnsi="Arial" w:cs="Arial"/>
          <w:b w:val="0"/>
          <w:w w:val="90"/>
          <w:sz w:val="22"/>
          <w:szCs w:val="22"/>
        </w:rPr>
        <w:t>para</w:t>
      </w:r>
      <w:r w:rsidRPr="00446D50">
        <w:rPr>
          <w:rFonts w:ascii="Arial" w:hAnsi="Arial" w:cs="Arial"/>
          <w:b w:val="0"/>
          <w:spacing w:val="-13"/>
          <w:w w:val="90"/>
          <w:sz w:val="22"/>
          <w:szCs w:val="22"/>
        </w:rPr>
        <w:t xml:space="preserve"> </w:t>
      </w:r>
      <w:r w:rsidRPr="00446D50">
        <w:rPr>
          <w:rFonts w:ascii="Arial" w:hAnsi="Arial" w:cs="Arial"/>
          <w:b w:val="0"/>
          <w:w w:val="90"/>
          <w:sz w:val="22"/>
          <w:szCs w:val="22"/>
        </w:rPr>
        <w:t>lograr</w:t>
      </w:r>
      <w:r w:rsidRPr="00446D50">
        <w:rPr>
          <w:rFonts w:ascii="Arial" w:hAnsi="Arial" w:cs="Arial"/>
          <w:b w:val="0"/>
          <w:spacing w:val="-13"/>
          <w:w w:val="90"/>
          <w:sz w:val="22"/>
          <w:szCs w:val="22"/>
        </w:rPr>
        <w:t xml:space="preserve"> </w:t>
      </w:r>
      <w:r w:rsidRPr="00446D50">
        <w:rPr>
          <w:rFonts w:ascii="Arial" w:hAnsi="Arial" w:cs="Arial"/>
          <w:b w:val="0"/>
          <w:w w:val="90"/>
          <w:sz w:val="22"/>
          <w:szCs w:val="22"/>
        </w:rPr>
        <w:t>aprendizajes</w:t>
      </w:r>
      <w:r w:rsidRPr="00446D50">
        <w:rPr>
          <w:rFonts w:ascii="Arial" w:hAnsi="Arial" w:cs="Arial"/>
          <w:b w:val="0"/>
          <w:spacing w:val="-8"/>
          <w:w w:val="90"/>
          <w:sz w:val="22"/>
          <w:szCs w:val="22"/>
        </w:rPr>
        <w:t xml:space="preserve"> </w:t>
      </w:r>
      <w:r w:rsidRPr="00446D50">
        <w:rPr>
          <w:rFonts w:ascii="Arial" w:hAnsi="Arial" w:cs="Arial"/>
          <w:b w:val="0"/>
          <w:w w:val="90"/>
          <w:sz w:val="22"/>
          <w:szCs w:val="22"/>
        </w:rPr>
        <w:t>comunes</w:t>
      </w:r>
      <w:r w:rsidRPr="00446D50">
        <w:rPr>
          <w:rFonts w:ascii="Arial" w:hAnsi="Arial" w:cs="Arial"/>
          <w:b w:val="0"/>
          <w:spacing w:val="-12"/>
          <w:w w:val="90"/>
          <w:sz w:val="22"/>
          <w:szCs w:val="22"/>
        </w:rPr>
        <w:t xml:space="preserve"> </w:t>
      </w:r>
      <w:r w:rsidRPr="00446D50">
        <w:rPr>
          <w:rFonts w:ascii="Arial" w:hAnsi="Arial" w:cs="Arial"/>
          <w:b w:val="0"/>
          <w:w w:val="90"/>
          <w:sz w:val="22"/>
          <w:szCs w:val="22"/>
        </w:rPr>
        <w:t>y,</w:t>
      </w:r>
      <w:r w:rsidRPr="00446D50">
        <w:rPr>
          <w:rFonts w:ascii="Arial" w:hAnsi="Arial" w:cs="Arial"/>
          <w:b w:val="0"/>
          <w:spacing w:val="-8"/>
          <w:w w:val="90"/>
          <w:sz w:val="22"/>
          <w:szCs w:val="22"/>
        </w:rPr>
        <w:t xml:space="preserve"> </w:t>
      </w:r>
      <w:r w:rsidRPr="00446D50">
        <w:rPr>
          <w:rFonts w:ascii="Arial" w:hAnsi="Arial" w:cs="Arial"/>
          <w:b w:val="0"/>
          <w:w w:val="90"/>
          <w:sz w:val="22"/>
          <w:szCs w:val="22"/>
        </w:rPr>
        <w:t>también,</w:t>
      </w:r>
      <w:r w:rsidRPr="00446D50">
        <w:rPr>
          <w:rFonts w:ascii="Arial" w:hAnsi="Arial" w:cs="Arial"/>
          <w:b w:val="0"/>
          <w:spacing w:val="-8"/>
          <w:w w:val="90"/>
          <w:sz w:val="22"/>
          <w:szCs w:val="22"/>
        </w:rPr>
        <w:t xml:space="preserve"> </w:t>
      </w:r>
      <w:r w:rsidRPr="00446D50">
        <w:rPr>
          <w:rFonts w:ascii="Arial" w:hAnsi="Arial" w:cs="Arial"/>
          <w:b w:val="0"/>
          <w:w w:val="90"/>
          <w:sz w:val="22"/>
          <w:szCs w:val="22"/>
        </w:rPr>
        <w:t>aprendizajes</w:t>
      </w:r>
      <w:r w:rsidRPr="00446D50">
        <w:rPr>
          <w:rFonts w:ascii="Arial" w:hAnsi="Arial" w:cs="Arial"/>
          <w:b w:val="0"/>
          <w:spacing w:val="-12"/>
          <w:w w:val="90"/>
          <w:sz w:val="22"/>
          <w:szCs w:val="22"/>
        </w:rPr>
        <w:t xml:space="preserve"> </w:t>
      </w:r>
      <w:r w:rsidRPr="00446D50">
        <w:rPr>
          <w:rFonts w:ascii="Arial" w:hAnsi="Arial" w:cs="Arial"/>
          <w:b w:val="0"/>
          <w:w w:val="90"/>
          <w:sz w:val="22"/>
          <w:szCs w:val="22"/>
        </w:rPr>
        <w:t>diferenciados</w:t>
      </w:r>
      <w:r w:rsidRPr="00446D50">
        <w:rPr>
          <w:rFonts w:ascii="Arial" w:hAnsi="Arial" w:cs="Arial"/>
          <w:b w:val="0"/>
          <w:spacing w:val="-8"/>
          <w:w w:val="90"/>
          <w:sz w:val="22"/>
          <w:szCs w:val="22"/>
        </w:rPr>
        <w:t xml:space="preserve"> </w:t>
      </w:r>
      <w:r w:rsidRPr="00446D50">
        <w:rPr>
          <w:rFonts w:ascii="Arial" w:hAnsi="Arial" w:cs="Arial"/>
          <w:b w:val="0"/>
          <w:w w:val="90"/>
          <w:sz w:val="22"/>
          <w:szCs w:val="22"/>
        </w:rPr>
        <w:t>en</w:t>
      </w:r>
      <w:r w:rsidRPr="00446D50">
        <w:rPr>
          <w:rFonts w:ascii="Arial" w:hAnsi="Arial" w:cs="Arial"/>
          <w:b w:val="0"/>
          <w:spacing w:val="-11"/>
          <w:w w:val="90"/>
          <w:sz w:val="22"/>
          <w:szCs w:val="22"/>
        </w:rPr>
        <w:t xml:space="preserve"> </w:t>
      </w:r>
      <w:r w:rsidRPr="00446D50">
        <w:rPr>
          <w:rFonts w:ascii="Arial" w:hAnsi="Arial" w:cs="Arial"/>
          <w:b w:val="0"/>
          <w:w w:val="90"/>
          <w:sz w:val="22"/>
          <w:szCs w:val="22"/>
        </w:rPr>
        <w:t xml:space="preserve">función </w:t>
      </w:r>
      <w:r w:rsidRPr="00446D50">
        <w:rPr>
          <w:rFonts w:ascii="Arial" w:hAnsi="Arial" w:cs="Arial"/>
          <w:b w:val="0"/>
          <w:sz w:val="22"/>
          <w:szCs w:val="22"/>
        </w:rPr>
        <w:t>de sus propias</w:t>
      </w:r>
      <w:r w:rsidRPr="00446D50">
        <w:rPr>
          <w:rFonts w:ascii="Arial" w:hAnsi="Arial" w:cs="Arial"/>
          <w:b w:val="0"/>
          <w:spacing w:val="-41"/>
          <w:sz w:val="22"/>
          <w:szCs w:val="22"/>
        </w:rPr>
        <w:t xml:space="preserve"> </w:t>
      </w:r>
      <w:r w:rsidRPr="00446D50">
        <w:rPr>
          <w:rFonts w:ascii="Arial" w:hAnsi="Arial" w:cs="Arial"/>
          <w:b w:val="0"/>
          <w:sz w:val="22"/>
          <w:szCs w:val="22"/>
        </w:rPr>
        <w:t>realidades.</w:t>
      </w:r>
    </w:p>
    <w:p w14:paraId="730B9429" w14:textId="77777777" w:rsidR="002D5B82" w:rsidRPr="00446D50" w:rsidRDefault="002D5B82" w:rsidP="00BC5070">
      <w:pPr>
        <w:pStyle w:val="Sangra2detindependiente"/>
        <w:spacing w:before="156" w:line="360" w:lineRule="auto"/>
        <w:ind w:left="1134" w:right="-1"/>
        <w:jc w:val="left"/>
        <w:rPr>
          <w:rFonts w:ascii="Arial" w:hAnsi="Arial" w:cs="Arial"/>
          <w:b w:val="0"/>
          <w:sz w:val="22"/>
          <w:szCs w:val="22"/>
        </w:rPr>
      </w:pPr>
      <w:r w:rsidRPr="00446D50">
        <w:rPr>
          <w:rFonts w:ascii="Arial" w:hAnsi="Arial" w:cs="Arial"/>
          <w:b w:val="0"/>
          <w:w w:val="90"/>
          <w:sz w:val="22"/>
          <w:szCs w:val="22"/>
        </w:rPr>
        <w:t>Según</w:t>
      </w:r>
      <w:r w:rsidRPr="00446D50">
        <w:rPr>
          <w:rFonts w:ascii="Arial" w:hAnsi="Arial" w:cs="Arial"/>
          <w:b w:val="0"/>
          <w:spacing w:val="-25"/>
          <w:w w:val="90"/>
          <w:sz w:val="22"/>
          <w:szCs w:val="22"/>
        </w:rPr>
        <w:t xml:space="preserve"> </w:t>
      </w:r>
      <w:r w:rsidRPr="00446D50">
        <w:rPr>
          <w:rFonts w:ascii="Arial" w:hAnsi="Arial" w:cs="Arial"/>
          <w:b w:val="0"/>
          <w:w w:val="90"/>
          <w:sz w:val="22"/>
          <w:szCs w:val="22"/>
        </w:rPr>
        <w:t>las</w:t>
      </w:r>
      <w:r w:rsidRPr="00446D50">
        <w:rPr>
          <w:rFonts w:ascii="Arial" w:hAnsi="Arial" w:cs="Arial"/>
          <w:b w:val="0"/>
          <w:spacing w:val="-25"/>
          <w:w w:val="90"/>
          <w:sz w:val="22"/>
          <w:szCs w:val="22"/>
        </w:rPr>
        <w:t xml:space="preserve"> </w:t>
      </w:r>
      <w:r w:rsidRPr="00446D50">
        <w:rPr>
          <w:rFonts w:ascii="Arial" w:hAnsi="Arial" w:cs="Arial"/>
          <w:b w:val="0"/>
          <w:w w:val="90"/>
          <w:sz w:val="22"/>
          <w:szCs w:val="22"/>
        </w:rPr>
        <w:t>normas</w:t>
      </w:r>
      <w:r w:rsidRPr="00446D50">
        <w:rPr>
          <w:rFonts w:ascii="Arial" w:hAnsi="Arial" w:cs="Arial"/>
          <w:b w:val="0"/>
          <w:spacing w:val="-25"/>
          <w:w w:val="90"/>
          <w:sz w:val="22"/>
          <w:szCs w:val="22"/>
        </w:rPr>
        <w:t xml:space="preserve"> </w:t>
      </w:r>
      <w:r w:rsidRPr="00446D50">
        <w:rPr>
          <w:rFonts w:ascii="Arial" w:hAnsi="Arial" w:cs="Arial"/>
          <w:b w:val="0"/>
          <w:w w:val="90"/>
          <w:sz w:val="22"/>
          <w:szCs w:val="22"/>
        </w:rPr>
        <w:t>vigentes</w:t>
      </w:r>
      <w:r w:rsidRPr="00446D50">
        <w:rPr>
          <w:rFonts w:ascii="Arial" w:hAnsi="Arial" w:cs="Arial"/>
          <w:b w:val="0"/>
          <w:spacing w:val="-22"/>
          <w:w w:val="90"/>
          <w:sz w:val="22"/>
          <w:szCs w:val="22"/>
        </w:rPr>
        <w:t xml:space="preserve"> </w:t>
      </w:r>
      <w:r w:rsidRPr="00446D50">
        <w:rPr>
          <w:rFonts w:ascii="Arial" w:hAnsi="Arial" w:cs="Arial"/>
          <w:b w:val="0"/>
          <w:w w:val="90"/>
          <w:sz w:val="22"/>
          <w:szCs w:val="22"/>
        </w:rPr>
        <w:t>del</w:t>
      </w:r>
      <w:r w:rsidRPr="00446D50">
        <w:rPr>
          <w:rFonts w:ascii="Arial" w:hAnsi="Arial" w:cs="Arial"/>
          <w:b w:val="0"/>
          <w:spacing w:val="-24"/>
          <w:w w:val="90"/>
          <w:sz w:val="22"/>
          <w:szCs w:val="22"/>
        </w:rPr>
        <w:t xml:space="preserve"> </w:t>
      </w:r>
      <w:r w:rsidRPr="00446D50">
        <w:rPr>
          <w:rFonts w:ascii="Arial" w:hAnsi="Arial" w:cs="Arial"/>
          <w:b w:val="0"/>
          <w:w w:val="90"/>
          <w:sz w:val="22"/>
          <w:szCs w:val="22"/>
        </w:rPr>
        <w:t>Perú,</w:t>
      </w:r>
      <w:r w:rsidRPr="00446D50">
        <w:rPr>
          <w:rFonts w:ascii="Arial" w:hAnsi="Arial" w:cs="Arial"/>
          <w:b w:val="0"/>
          <w:spacing w:val="-23"/>
          <w:w w:val="90"/>
          <w:sz w:val="22"/>
          <w:szCs w:val="22"/>
        </w:rPr>
        <w:t xml:space="preserve"> </w:t>
      </w:r>
      <w:r w:rsidRPr="00446D50">
        <w:rPr>
          <w:rFonts w:ascii="Arial" w:hAnsi="Arial" w:cs="Arial"/>
          <w:b w:val="0"/>
          <w:w w:val="90"/>
          <w:sz w:val="22"/>
          <w:szCs w:val="22"/>
        </w:rPr>
        <w:t>el</w:t>
      </w:r>
      <w:r w:rsidRPr="00446D50">
        <w:rPr>
          <w:rFonts w:ascii="Arial" w:hAnsi="Arial" w:cs="Arial"/>
          <w:b w:val="0"/>
          <w:spacing w:val="-24"/>
          <w:w w:val="90"/>
          <w:sz w:val="22"/>
          <w:szCs w:val="22"/>
        </w:rPr>
        <w:t xml:space="preserve"> </w:t>
      </w:r>
      <w:r w:rsidRPr="00446D50">
        <w:rPr>
          <w:rFonts w:ascii="Arial" w:hAnsi="Arial" w:cs="Arial"/>
          <w:b w:val="0"/>
          <w:w w:val="90"/>
          <w:sz w:val="22"/>
          <w:szCs w:val="22"/>
        </w:rPr>
        <w:t>Currículo</w:t>
      </w:r>
      <w:r w:rsidRPr="00446D50">
        <w:rPr>
          <w:rFonts w:ascii="Arial" w:hAnsi="Arial" w:cs="Arial"/>
          <w:b w:val="0"/>
          <w:spacing w:val="-25"/>
          <w:w w:val="90"/>
          <w:sz w:val="22"/>
          <w:szCs w:val="22"/>
        </w:rPr>
        <w:t xml:space="preserve"> </w:t>
      </w:r>
      <w:r w:rsidRPr="00446D50">
        <w:rPr>
          <w:rFonts w:ascii="Arial" w:hAnsi="Arial" w:cs="Arial"/>
          <w:b w:val="0"/>
          <w:w w:val="90"/>
          <w:sz w:val="22"/>
          <w:szCs w:val="22"/>
        </w:rPr>
        <w:t>Nacional</w:t>
      </w:r>
      <w:r w:rsidRPr="00446D50">
        <w:rPr>
          <w:rFonts w:ascii="Arial" w:hAnsi="Arial" w:cs="Arial"/>
          <w:b w:val="0"/>
          <w:spacing w:val="-24"/>
          <w:w w:val="90"/>
          <w:sz w:val="22"/>
          <w:szCs w:val="22"/>
        </w:rPr>
        <w:t xml:space="preserve"> </w:t>
      </w:r>
      <w:r w:rsidRPr="00446D50">
        <w:rPr>
          <w:rFonts w:ascii="Arial" w:hAnsi="Arial" w:cs="Arial"/>
          <w:b w:val="0"/>
          <w:w w:val="90"/>
          <w:sz w:val="22"/>
          <w:szCs w:val="22"/>
        </w:rPr>
        <w:t>de</w:t>
      </w:r>
      <w:r w:rsidRPr="00446D50">
        <w:rPr>
          <w:rFonts w:ascii="Arial" w:hAnsi="Arial" w:cs="Arial"/>
          <w:b w:val="0"/>
          <w:spacing w:val="-23"/>
          <w:w w:val="90"/>
          <w:sz w:val="22"/>
          <w:szCs w:val="22"/>
        </w:rPr>
        <w:t xml:space="preserve"> </w:t>
      </w:r>
      <w:r w:rsidRPr="00446D50">
        <w:rPr>
          <w:rFonts w:ascii="Arial" w:hAnsi="Arial" w:cs="Arial"/>
          <w:b w:val="0"/>
          <w:w w:val="90"/>
          <w:sz w:val="22"/>
          <w:szCs w:val="22"/>
        </w:rPr>
        <w:t>la</w:t>
      </w:r>
      <w:r w:rsidRPr="00446D50">
        <w:rPr>
          <w:rFonts w:ascii="Arial" w:hAnsi="Arial" w:cs="Arial"/>
          <w:b w:val="0"/>
          <w:spacing w:val="-24"/>
          <w:w w:val="90"/>
          <w:sz w:val="22"/>
          <w:szCs w:val="22"/>
        </w:rPr>
        <w:t xml:space="preserve"> </w:t>
      </w:r>
      <w:r w:rsidRPr="00446D50">
        <w:rPr>
          <w:rFonts w:ascii="Arial" w:hAnsi="Arial" w:cs="Arial"/>
          <w:b w:val="0"/>
          <w:w w:val="90"/>
          <w:sz w:val="22"/>
          <w:szCs w:val="22"/>
        </w:rPr>
        <w:t>Educación</w:t>
      </w:r>
      <w:r w:rsidRPr="00446D50">
        <w:rPr>
          <w:rFonts w:ascii="Arial" w:hAnsi="Arial" w:cs="Arial"/>
          <w:b w:val="0"/>
          <w:spacing w:val="-25"/>
          <w:w w:val="90"/>
          <w:sz w:val="22"/>
          <w:szCs w:val="22"/>
        </w:rPr>
        <w:t xml:space="preserve"> </w:t>
      </w:r>
      <w:r w:rsidRPr="00446D50">
        <w:rPr>
          <w:rFonts w:ascii="Arial" w:hAnsi="Arial" w:cs="Arial"/>
          <w:b w:val="0"/>
          <w:w w:val="90"/>
          <w:sz w:val="22"/>
          <w:szCs w:val="22"/>
        </w:rPr>
        <w:t>Básica</w:t>
      </w:r>
      <w:r w:rsidRPr="00446D50">
        <w:rPr>
          <w:rFonts w:ascii="Arial" w:hAnsi="Arial" w:cs="Arial"/>
          <w:b w:val="0"/>
          <w:spacing w:val="-23"/>
          <w:w w:val="90"/>
          <w:sz w:val="22"/>
          <w:szCs w:val="22"/>
        </w:rPr>
        <w:t xml:space="preserve"> </w:t>
      </w:r>
      <w:r w:rsidRPr="00446D50">
        <w:rPr>
          <w:rFonts w:ascii="Arial" w:hAnsi="Arial" w:cs="Arial"/>
          <w:b w:val="0"/>
          <w:w w:val="90"/>
          <w:sz w:val="22"/>
          <w:szCs w:val="22"/>
        </w:rPr>
        <w:t>tiene</w:t>
      </w:r>
      <w:r w:rsidRPr="00446D50">
        <w:rPr>
          <w:rFonts w:ascii="Arial" w:hAnsi="Arial" w:cs="Arial"/>
          <w:b w:val="0"/>
          <w:spacing w:val="-24"/>
          <w:w w:val="90"/>
          <w:sz w:val="22"/>
          <w:szCs w:val="22"/>
        </w:rPr>
        <w:t xml:space="preserve"> </w:t>
      </w:r>
      <w:r w:rsidRPr="00446D50">
        <w:rPr>
          <w:rFonts w:ascii="Arial" w:hAnsi="Arial" w:cs="Arial"/>
          <w:b w:val="0"/>
          <w:w w:val="90"/>
          <w:sz w:val="22"/>
          <w:szCs w:val="22"/>
        </w:rPr>
        <w:t>las</w:t>
      </w:r>
      <w:r w:rsidRPr="00446D50">
        <w:rPr>
          <w:rFonts w:ascii="Arial" w:hAnsi="Arial" w:cs="Arial"/>
          <w:b w:val="0"/>
          <w:spacing w:val="-24"/>
          <w:w w:val="90"/>
          <w:sz w:val="22"/>
          <w:szCs w:val="22"/>
        </w:rPr>
        <w:t xml:space="preserve"> </w:t>
      </w:r>
      <w:r w:rsidRPr="00446D50">
        <w:rPr>
          <w:rFonts w:ascii="Arial" w:hAnsi="Arial" w:cs="Arial"/>
          <w:b w:val="0"/>
          <w:w w:val="90"/>
          <w:sz w:val="22"/>
          <w:szCs w:val="22"/>
        </w:rPr>
        <w:t xml:space="preserve">siguientes </w:t>
      </w:r>
      <w:r w:rsidRPr="00446D50">
        <w:rPr>
          <w:rFonts w:ascii="Arial" w:hAnsi="Arial" w:cs="Arial"/>
          <w:b w:val="0"/>
          <w:sz w:val="22"/>
          <w:szCs w:val="22"/>
        </w:rPr>
        <w:t>características:</w:t>
      </w:r>
    </w:p>
    <w:p w14:paraId="1E3FD1B9"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w w:val="95"/>
        </w:rPr>
        <w:t>Flexible,</w:t>
      </w:r>
      <w:r w:rsidRPr="00BC5070">
        <w:rPr>
          <w:rFonts w:ascii="Arial" w:hAnsi="Arial" w:cs="Arial"/>
          <w:spacing w:val="-19"/>
          <w:w w:val="95"/>
        </w:rPr>
        <w:t xml:space="preserve"> </w:t>
      </w:r>
      <w:r w:rsidRPr="00BC5070">
        <w:rPr>
          <w:rFonts w:ascii="Arial" w:hAnsi="Arial" w:cs="Arial"/>
          <w:w w:val="95"/>
        </w:rPr>
        <w:t>porque</w:t>
      </w:r>
      <w:r w:rsidRPr="00BC5070">
        <w:rPr>
          <w:rFonts w:ascii="Arial" w:hAnsi="Arial" w:cs="Arial"/>
          <w:spacing w:val="-19"/>
          <w:w w:val="95"/>
        </w:rPr>
        <w:t xml:space="preserve"> </w:t>
      </w:r>
      <w:r w:rsidRPr="00BC5070">
        <w:rPr>
          <w:rFonts w:ascii="Arial" w:hAnsi="Arial" w:cs="Arial"/>
          <w:w w:val="95"/>
        </w:rPr>
        <w:t>ofrece</w:t>
      </w:r>
      <w:r w:rsidRPr="00BC5070">
        <w:rPr>
          <w:rFonts w:ascii="Arial" w:hAnsi="Arial" w:cs="Arial"/>
          <w:spacing w:val="-19"/>
          <w:w w:val="95"/>
        </w:rPr>
        <w:t xml:space="preserve"> </w:t>
      </w:r>
      <w:r w:rsidRPr="00BC5070">
        <w:rPr>
          <w:rFonts w:ascii="Arial" w:hAnsi="Arial" w:cs="Arial"/>
          <w:w w:val="95"/>
        </w:rPr>
        <w:t>un</w:t>
      </w:r>
      <w:r w:rsidRPr="00BC5070">
        <w:rPr>
          <w:rFonts w:ascii="Arial" w:hAnsi="Arial" w:cs="Arial"/>
          <w:spacing w:val="-20"/>
          <w:w w:val="95"/>
        </w:rPr>
        <w:t xml:space="preserve"> </w:t>
      </w:r>
      <w:r w:rsidRPr="00BC5070">
        <w:rPr>
          <w:rFonts w:ascii="Arial" w:hAnsi="Arial" w:cs="Arial"/>
          <w:w w:val="95"/>
        </w:rPr>
        <w:t>margen</w:t>
      </w:r>
      <w:r w:rsidRPr="00BC5070">
        <w:rPr>
          <w:rFonts w:ascii="Arial" w:hAnsi="Arial" w:cs="Arial"/>
          <w:spacing w:val="-17"/>
          <w:w w:val="95"/>
        </w:rPr>
        <w:t xml:space="preserve"> </w:t>
      </w:r>
      <w:r w:rsidRPr="00BC5070">
        <w:rPr>
          <w:rFonts w:ascii="Arial" w:hAnsi="Arial" w:cs="Arial"/>
          <w:w w:val="95"/>
        </w:rPr>
        <w:t>de</w:t>
      </w:r>
      <w:r w:rsidRPr="00BC5070">
        <w:rPr>
          <w:rFonts w:ascii="Arial" w:hAnsi="Arial" w:cs="Arial"/>
          <w:spacing w:val="-19"/>
          <w:w w:val="95"/>
        </w:rPr>
        <w:t xml:space="preserve"> </w:t>
      </w:r>
      <w:r w:rsidRPr="00BC5070">
        <w:rPr>
          <w:rFonts w:ascii="Arial" w:hAnsi="Arial" w:cs="Arial"/>
          <w:w w:val="95"/>
        </w:rPr>
        <w:t>libertad</w:t>
      </w:r>
      <w:r w:rsidRPr="00BC5070">
        <w:rPr>
          <w:rFonts w:ascii="Arial" w:hAnsi="Arial" w:cs="Arial"/>
          <w:spacing w:val="-17"/>
          <w:w w:val="95"/>
        </w:rPr>
        <w:t xml:space="preserve"> </w:t>
      </w:r>
      <w:r w:rsidRPr="00BC5070">
        <w:rPr>
          <w:rFonts w:ascii="Arial" w:hAnsi="Arial" w:cs="Arial"/>
          <w:w w:val="95"/>
        </w:rPr>
        <w:t>que</w:t>
      </w:r>
      <w:r w:rsidRPr="00BC5070">
        <w:rPr>
          <w:rFonts w:ascii="Arial" w:hAnsi="Arial" w:cs="Arial"/>
          <w:spacing w:val="-18"/>
          <w:w w:val="95"/>
        </w:rPr>
        <w:t xml:space="preserve"> </w:t>
      </w:r>
      <w:r w:rsidRPr="00BC5070">
        <w:rPr>
          <w:rFonts w:ascii="Arial" w:hAnsi="Arial" w:cs="Arial"/>
          <w:w w:val="95"/>
        </w:rPr>
        <w:t>permite</w:t>
      </w:r>
      <w:r w:rsidRPr="00BC5070">
        <w:rPr>
          <w:rFonts w:ascii="Arial" w:hAnsi="Arial" w:cs="Arial"/>
          <w:spacing w:val="-19"/>
          <w:w w:val="95"/>
        </w:rPr>
        <w:t xml:space="preserve"> </w:t>
      </w:r>
      <w:r w:rsidRPr="00BC5070">
        <w:rPr>
          <w:rFonts w:ascii="Arial" w:hAnsi="Arial" w:cs="Arial"/>
          <w:w w:val="95"/>
        </w:rPr>
        <w:t>la</w:t>
      </w:r>
      <w:r w:rsidRPr="00BC5070">
        <w:rPr>
          <w:rFonts w:ascii="Arial" w:hAnsi="Arial" w:cs="Arial"/>
          <w:spacing w:val="-19"/>
          <w:w w:val="95"/>
        </w:rPr>
        <w:t xml:space="preserve"> </w:t>
      </w:r>
      <w:r w:rsidRPr="00BC5070">
        <w:rPr>
          <w:rFonts w:ascii="Arial" w:hAnsi="Arial" w:cs="Arial"/>
          <w:w w:val="95"/>
        </w:rPr>
        <w:t>adaptación</w:t>
      </w:r>
      <w:r w:rsidRPr="00BC5070">
        <w:rPr>
          <w:rFonts w:ascii="Arial" w:hAnsi="Arial" w:cs="Arial"/>
          <w:spacing w:val="-18"/>
          <w:w w:val="95"/>
        </w:rPr>
        <w:t xml:space="preserve"> </w:t>
      </w:r>
      <w:r w:rsidRPr="00BC5070">
        <w:rPr>
          <w:rFonts w:ascii="Arial" w:hAnsi="Arial" w:cs="Arial"/>
          <w:w w:val="95"/>
        </w:rPr>
        <w:t>a</w:t>
      </w:r>
      <w:r w:rsidRPr="00BC5070">
        <w:rPr>
          <w:rFonts w:ascii="Arial" w:hAnsi="Arial" w:cs="Arial"/>
          <w:spacing w:val="-19"/>
          <w:w w:val="95"/>
        </w:rPr>
        <w:t xml:space="preserve"> </w:t>
      </w:r>
      <w:r w:rsidRPr="00BC5070">
        <w:rPr>
          <w:rFonts w:ascii="Arial" w:hAnsi="Arial" w:cs="Arial"/>
          <w:w w:val="95"/>
        </w:rPr>
        <w:t>la</w:t>
      </w:r>
      <w:r w:rsidRPr="00BC5070">
        <w:rPr>
          <w:rFonts w:ascii="Arial" w:hAnsi="Arial" w:cs="Arial"/>
          <w:spacing w:val="-19"/>
          <w:w w:val="95"/>
        </w:rPr>
        <w:t xml:space="preserve"> </w:t>
      </w:r>
      <w:r w:rsidRPr="00BC5070">
        <w:rPr>
          <w:rFonts w:ascii="Arial" w:hAnsi="Arial" w:cs="Arial"/>
          <w:w w:val="95"/>
        </w:rPr>
        <w:t xml:space="preserve">diversidad </w:t>
      </w:r>
      <w:r w:rsidRPr="00BC5070">
        <w:rPr>
          <w:rFonts w:ascii="Arial" w:hAnsi="Arial" w:cs="Arial"/>
        </w:rPr>
        <w:t>de</w:t>
      </w:r>
      <w:r w:rsidRPr="00BC5070">
        <w:rPr>
          <w:rFonts w:ascii="Arial" w:hAnsi="Arial" w:cs="Arial"/>
          <w:spacing w:val="-23"/>
        </w:rPr>
        <w:t xml:space="preserve"> </w:t>
      </w:r>
      <w:r w:rsidRPr="00BC5070">
        <w:rPr>
          <w:rFonts w:ascii="Arial" w:hAnsi="Arial" w:cs="Arial"/>
        </w:rPr>
        <w:t>estudiantes</w:t>
      </w:r>
      <w:r w:rsidRPr="00BC5070">
        <w:rPr>
          <w:rFonts w:ascii="Arial" w:hAnsi="Arial" w:cs="Arial"/>
          <w:spacing w:val="-24"/>
        </w:rPr>
        <w:t xml:space="preserve"> </w:t>
      </w:r>
      <w:r w:rsidRPr="00BC5070">
        <w:rPr>
          <w:rFonts w:ascii="Arial" w:hAnsi="Arial" w:cs="Arial"/>
        </w:rPr>
        <w:t>y</w:t>
      </w:r>
      <w:r w:rsidRPr="00BC5070">
        <w:rPr>
          <w:rFonts w:ascii="Arial" w:hAnsi="Arial" w:cs="Arial"/>
          <w:spacing w:val="-21"/>
        </w:rPr>
        <w:t xml:space="preserve"> </w:t>
      </w:r>
      <w:r w:rsidRPr="00BC5070">
        <w:rPr>
          <w:rFonts w:ascii="Arial" w:hAnsi="Arial" w:cs="Arial"/>
        </w:rPr>
        <w:t>a</w:t>
      </w:r>
      <w:r w:rsidRPr="00BC5070">
        <w:rPr>
          <w:rFonts w:ascii="Arial" w:hAnsi="Arial" w:cs="Arial"/>
          <w:spacing w:val="-24"/>
        </w:rPr>
        <w:t xml:space="preserve"> </w:t>
      </w:r>
      <w:r w:rsidRPr="00BC5070">
        <w:rPr>
          <w:rFonts w:ascii="Arial" w:hAnsi="Arial" w:cs="Arial"/>
        </w:rPr>
        <w:t>las</w:t>
      </w:r>
      <w:r w:rsidRPr="00BC5070">
        <w:rPr>
          <w:rFonts w:ascii="Arial" w:hAnsi="Arial" w:cs="Arial"/>
          <w:spacing w:val="-22"/>
        </w:rPr>
        <w:t xml:space="preserve"> </w:t>
      </w:r>
      <w:r w:rsidRPr="00BC5070">
        <w:rPr>
          <w:rFonts w:ascii="Arial" w:hAnsi="Arial" w:cs="Arial"/>
        </w:rPr>
        <w:t>necesidades</w:t>
      </w:r>
      <w:r w:rsidRPr="00BC5070">
        <w:rPr>
          <w:rFonts w:ascii="Arial" w:hAnsi="Arial" w:cs="Arial"/>
          <w:spacing w:val="-22"/>
        </w:rPr>
        <w:t xml:space="preserve"> </w:t>
      </w:r>
      <w:r w:rsidRPr="00BC5070">
        <w:rPr>
          <w:rFonts w:ascii="Arial" w:hAnsi="Arial" w:cs="Arial"/>
        </w:rPr>
        <w:t>y</w:t>
      </w:r>
      <w:r w:rsidRPr="00BC5070">
        <w:rPr>
          <w:rFonts w:ascii="Arial" w:hAnsi="Arial" w:cs="Arial"/>
          <w:spacing w:val="-24"/>
        </w:rPr>
        <w:t xml:space="preserve"> </w:t>
      </w:r>
      <w:r w:rsidRPr="00BC5070">
        <w:rPr>
          <w:rFonts w:ascii="Arial" w:hAnsi="Arial" w:cs="Arial"/>
        </w:rPr>
        <w:t>demandas</w:t>
      </w:r>
      <w:r w:rsidRPr="00BC5070">
        <w:rPr>
          <w:rFonts w:ascii="Arial" w:hAnsi="Arial" w:cs="Arial"/>
          <w:spacing w:val="-23"/>
        </w:rPr>
        <w:t xml:space="preserve"> </w:t>
      </w:r>
      <w:r w:rsidRPr="00BC5070">
        <w:rPr>
          <w:rFonts w:ascii="Arial" w:hAnsi="Arial" w:cs="Arial"/>
        </w:rPr>
        <w:t>de</w:t>
      </w:r>
      <w:r w:rsidRPr="00BC5070">
        <w:rPr>
          <w:rFonts w:ascii="Arial" w:hAnsi="Arial" w:cs="Arial"/>
          <w:spacing w:val="-24"/>
        </w:rPr>
        <w:t xml:space="preserve"> </w:t>
      </w:r>
      <w:r w:rsidRPr="00BC5070">
        <w:rPr>
          <w:rFonts w:ascii="Arial" w:hAnsi="Arial" w:cs="Arial"/>
        </w:rPr>
        <w:t>cada</w:t>
      </w:r>
      <w:r w:rsidRPr="00BC5070">
        <w:rPr>
          <w:rFonts w:ascii="Arial" w:hAnsi="Arial" w:cs="Arial"/>
          <w:spacing w:val="-25"/>
        </w:rPr>
        <w:t xml:space="preserve"> </w:t>
      </w:r>
      <w:r w:rsidRPr="00BC5070">
        <w:rPr>
          <w:rFonts w:ascii="Arial" w:hAnsi="Arial" w:cs="Arial"/>
        </w:rPr>
        <w:t>región;</w:t>
      </w:r>
    </w:p>
    <w:p w14:paraId="115D5E2F"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w w:val="95"/>
        </w:rPr>
        <w:t>Abierto,</w:t>
      </w:r>
      <w:r w:rsidRPr="00BC5070">
        <w:rPr>
          <w:rFonts w:ascii="Arial" w:hAnsi="Arial" w:cs="Arial"/>
          <w:spacing w:val="-35"/>
          <w:w w:val="95"/>
        </w:rPr>
        <w:t xml:space="preserve"> </w:t>
      </w:r>
      <w:r w:rsidRPr="00BC5070">
        <w:rPr>
          <w:rFonts w:ascii="Arial" w:hAnsi="Arial" w:cs="Arial"/>
          <w:w w:val="95"/>
        </w:rPr>
        <w:t>ya</w:t>
      </w:r>
      <w:r w:rsidRPr="00BC5070">
        <w:rPr>
          <w:rFonts w:ascii="Arial" w:hAnsi="Arial" w:cs="Arial"/>
          <w:spacing w:val="-35"/>
          <w:w w:val="95"/>
        </w:rPr>
        <w:t xml:space="preserve"> </w:t>
      </w:r>
      <w:r w:rsidRPr="00BC5070">
        <w:rPr>
          <w:rFonts w:ascii="Arial" w:hAnsi="Arial" w:cs="Arial"/>
          <w:w w:val="95"/>
        </w:rPr>
        <w:t>que</w:t>
      </w:r>
      <w:r w:rsidRPr="00BC5070">
        <w:rPr>
          <w:rFonts w:ascii="Arial" w:hAnsi="Arial" w:cs="Arial"/>
          <w:spacing w:val="-33"/>
          <w:w w:val="95"/>
        </w:rPr>
        <w:t xml:space="preserve"> </w:t>
      </w:r>
      <w:r w:rsidRPr="00BC5070">
        <w:rPr>
          <w:rFonts w:ascii="Arial" w:hAnsi="Arial" w:cs="Arial"/>
          <w:w w:val="95"/>
        </w:rPr>
        <w:t>en</w:t>
      </w:r>
      <w:r w:rsidRPr="00BC5070">
        <w:rPr>
          <w:rFonts w:ascii="Arial" w:hAnsi="Arial" w:cs="Arial"/>
          <w:spacing w:val="-34"/>
          <w:w w:val="95"/>
        </w:rPr>
        <w:t xml:space="preserve"> </w:t>
      </w:r>
      <w:r w:rsidRPr="00BC5070">
        <w:rPr>
          <w:rFonts w:ascii="Arial" w:hAnsi="Arial" w:cs="Arial"/>
          <w:w w:val="95"/>
        </w:rPr>
        <w:t>él</w:t>
      </w:r>
      <w:r w:rsidRPr="00BC5070">
        <w:rPr>
          <w:rFonts w:ascii="Arial" w:hAnsi="Arial" w:cs="Arial"/>
          <w:spacing w:val="-35"/>
          <w:w w:val="95"/>
        </w:rPr>
        <w:t xml:space="preserve"> </w:t>
      </w:r>
      <w:r w:rsidRPr="00BC5070">
        <w:rPr>
          <w:rFonts w:ascii="Arial" w:hAnsi="Arial" w:cs="Arial"/>
          <w:w w:val="95"/>
        </w:rPr>
        <w:t>pueden</w:t>
      </w:r>
      <w:r w:rsidRPr="00BC5070">
        <w:rPr>
          <w:rFonts w:ascii="Arial" w:hAnsi="Arial" w:cs="Arial"/>
          <w:spacing w:val="-33"/>
          <w:w w:val="95"/>
        </w:rPr>
        <w:t xml:space="preserve"> </w:t>
      </w:r>
      <w:r w:rsidRPr="00BC5070">
        <w:rPr>
          <w:rFonts w:ascii="Arial" w:hAnsi="Arial" w:cs="Arial"/>
          <w:w w:val="95"/>
        </w:rPr>
        <w:t>incorporarse</w:t>
      </w:r>
      <w:r w:rsidRPr="00BC5070">
        <w:rPr>
          <w:rFonts w:ascii="Arial" w:hAnsi="Arial" w:cs="Arial"/>
          <w:spacing w:val="-35"/>
          <w:w w:val="95"/>
        </w:rPr>
        <w:t xml:space="preserve"> </w:t>
      </w:r>
      <w:r w:rsidRPr="00BC5070">
        <w:rPr>
          <w:rFonts w:ascii="Arial" w:hAnsi="Arial" w:cs="Arial"/>
          <w:w w:val="95"/>
        </w:rPr>
        <w:t>competencias</w:t>
      </w:r>
      <w:r w:rsidRPr="00BC5070">
        <w:rPr>
          <w:rFonts w:ascii="Arial" w:hAnsi="Arial" w:cs="Arial"/>
          <w:spacing w:val="-33"/>
          <w:w w:val="95"/>
        </w:rPr>
        <w:t xml:space="preserve"> </w:t>
      </w:r>
      <w:r w:rsidRPr="00BC5070">
        <w:rPr>
          <w:rFonts w:ascii="Arial" w:hAnsi="Arial" w:cs="Arial"/>
          <w:w w:val="95"/>
        </w:rPr>
        <w:t>de</w:t>
      </w:r>
      <w:r w:rsidRPr="00BC5070">
        <w:rPr>
          <w:rFonts w:ascii="Arial" w:hAnsi="Arial" w:cs="Arial"/>
          <w:spacing w:val="-35"/>
          <w:w w:val="95"/>
        </w:rPr>
        <w:t xml:space="preserve"> </w:t>
      </w:r>
      <w:r w:rsidRPr="00BC5070">
        <w:rPr>
          <w:rFonts w:ascii="Arial" w:hAnsi="Arial" w:cs="Arial"/>
          <w:w w:val="95"/>
        </w:rPr>
        <w:t>acuerdo</w:t>
      </w:r>
      <w:r w:rsidRPr="00BC5070">
        <w:rPr>
          <w:rFonts w:ascii="Arial" w:hAnsi="Arial" w:cs="Arial"/>
          <w:spacing w:val="-35"/>
          <w:w w:val="95"/>
        </w:rPr>
        <w:t xml:space="preserve"> </w:t>
      </w:r>
      <w:r w:rsidRPr="00BC5070">
        <w:rPr>
          <w:rFonts w:ascii="Arial" w:hAnsi="Arial" w:cs="Arial"/>
          <w:w w:val="95"/>
        </w:rPr>
        <w:t>al</w:t>
      </w:r>
      <w:r w:rsidRPr="00BC5070">
        <w:rPr>
          <w:rFonts w:ascii="Arial" w:hAnsi="Arial" w:cs="Arial"/>
          <w:spacing w:val="-35"/>
          <w:w w:val="95"/>
        </w:rPr>
        <w:t xml:space="preserve"> </w:t>
      </w:r>
      <w:r w:rsidRPr="00BC5070">
        <w:rPr>
          <w:rFonts w:ascii="Arial" w:hAnsi="Arial" w:cs="Arial"/>
          <w:w w:val="95"/>
        </w:rPr>
        <w:t>diagnóstico</w:t>
      </w:r>
      <w:r w:rsidRPr="00BC5070">
        <w:rPr>
          <w:rFonts w:ascii="Arial" w:hAnsi="Arial" w:cs="Arial"/>
          <w:spacing w:val="-33"/>
          <w:w w:val="95"/>
        </w:rPr>
        <w:t xml:space="preserve"> </w:t>
      </w:r>
      <w:r w:rsidRPr="00BC5070">
        <w:rPr>
          <w:rFonts w:ascii="Arial" w:hAnsi="Arial" w:cs="Arial"/>
          <w:w w:val="95"/>
        </w:rPr>
        <w:t>de</w:t>
      </w:r>
      <w:r w:rsidRPr="00BC5070">
        <w:rPr>
          <w:rFonts w:ascii="Arial" w:hAnsi="Arial" w:cs="Arial"/>
          <w:spacing w:val="-34"/>
          <w:w w:val="95"/>
        </w:rPr>
        <w:t xml:space="preserve"> </w:t>
      </w:r>
      <w:r w:rsidRPr="00BC5070">
        <w:rPr>
          <w:rFonts w:ascii="Arial" w:hAnsi="Arial" w:cs="Arial"/>
          <w:w w:val="95"/>
        </w:rPr>
        <w:t>las potencialidades</w:t>
      </w:r>
      <w:r w:rsidRPr="00BC5070">
        <w:rPr>
          <w:rFonts w:ascii="Arial" w:hAnsi="Arial" w:cs="Arial"/>
          <w:spacing w:val="-33"/>
          <w:w w:val="95"/>
        </w:rPr>
        <w:t xml:space="preserve"> </w:t>
      </w:r>
      <w:r w:rsidRPr="00BC5070">
        <w:rPr>
          <w:rFonts w:ascii="Arial" w:hAnsi="Arial" w:cs="Arial"/>
          <w:w w:val="95"/>
        </w:rPr>
        <w:t>naturales,</w:t>
      </w:r>
      <w:r w:rsidRPr="00BC5070">
        <w:rPr>
          <w:rFonts w:ascii="Arial" w:hAnsi="Arial" w:cs="Arial"/>
          <w:spacing w:val="-35"/>
          <w:w w:val="95"/>
        </w:rPr>
        <w:t xml:space="preserve"> </w:t>
      </w:r>
      <w:r w:rsidRPr="00BC5070">
        <w:rPr>
          <w:rFonts w:ascii="Arial" w:hAnsi="Arial" w:cs="Arial"/>
          <w:w w:val="95"/>
        </w:rPr>
        <w:t>culturales</w:t>
      </w:r>
      <w:r w:rsidRPr="00BC5070">
        <w:rPr>
          <w:rFonts w:ascii="Arial" w:hAnsi="Arial" w:cs="Arial"/>
          <w:spacing w:val="-33"/>
          <w:w w:val="95"/>
        </w:rPr>
        <w:t xml:space="preserve"> </w:t>
      </w:r>
      <w:r w:rsidRPr="00BC5070">
        <w:rPr>
          <w:rFonts w:ascii="Arial" w:hAnsi="Arial" w:cs="Arial"/>
          <w:w w:val="95"/>
        </w:rPr>
        <w:t>y</w:t>
      </w:r>
      <w:r w:rsidRPr="00BC5070">
        <w:rPr>
          <w:rFonts w:ascii="Arial" w:hAnsi="Arial" w:cs="Arial"/>
          <w:spacing w:val="-34"/>
          <w:w w:val="95"/>
        </w:rPr>
        <w:t xml:space="preserve"> </w:t>
      </w:r>
      <w:r w:rsidRPr="00BC5070">
        <w:rPr>
          <w:rFonts w:ascii="Arial" w:hAnsi="Arial" w:cs="Arial"/>
          <w:w w:val="95"/>
        </w:rPr>
        <w:t>económico-productivas</w:t>
      </w:r>
      <w:r w:rsidRPr="00BC5070">
        <w:rPr>
          <w:rFonts w:ascii="Arial" w:hAnsi="Arial" w:cs="Arial"/>
          <w:spacing w:val="-33"/>
          <w:w w:val="95"/>
        </w:rPr>
        <w:t xml:space="preserve"> </w:t>
      </w:r>
      <w:r w:rsidRPr="00BC5070">
        <w:rPr>
          <w:rFonts w:ascii="Arial" w:hAnsi="Arial" w:cs="Arial"/>
          <w:w w:val="95"/>
        </w:rPr>
        <w:t>de</w:t>
      </w:r>
      <w:r w:rsidRPr="00BC5070">
        <w:rPr>
          <w:rFonts w:ascii="Arial" w:hAnsi="Arial" w:cs="Arial"/>
          <w:spacing w:val="-34"/>
          <w:w w:val="95"/>
        </w:rPr>
        <w:t xml:space="preserve"> </w:t>
      </w:r>
      <w:r w:rsidRPr="00BC5070">
        <w:rPr>
          <w:rFonts w:ascii="Arial" w:hAnsi="Arial" w:cs="Arial"/>
          <w:w w:val="95"/>
        </w:rPr>
        <w:t>cada</w:t>
      </w:r>
      <w:r w:rsidRPr="00BC5070">
        <w:rPr>
          <w:rFonts w:ascii="Arial" w:hAnsi="Arial" w:cs="Arial"/>
          <w:spacing w:val="-35"/>
          <w:w w:val="95"/>
        </w:rPr>
        <w:t xml:space="preserve"> </w:t>
      </w:r>
      <w:r w:rsidRPr="00BC5070">
        <w:rPr>
          <w:rFonts w:ascii="Arial" w:hAnsi="Arial" w:cs="Arial"/>
          <w:w w:val="95"/>
        </w:rPr>
        <w:t>región,</w:t>
      </w:r>
      <w:r w:rsidRPr="00BC5070">
        <w:rPr>
          <w:rFonts w:ascii="Arial" w:hAnsi="Arial" w:cs="Arial"/>
          <w:spacing w:val="-34"/>
          <w:w w:val="95"/>
        </w:rPr>
        <w:t xml:space="preserve"> </w:t>
      </w:r>
      <w:r w:rsidRPr="00BC5070">
        <w:rPr>
          <w:rFonts w:ascii="Arial" w:hAnsi="Arial" w:cs="Arial"/>
          <w:w w:val="95"/>
        </w:rPr>
        <w:t>así</w:t>
      </w:r>
      <w:r w:rsidRPr="00BC5070">
        <w:rPr>
          <w:rFonts w:ascii="Arial" w:hAnsi="Arial" w:cs="Arial"/>
          <w:spacing w:val="-33"/>
          <w:w w:val="95"/>
        </w:rPr>
        <w:t xml:space="preserve"> </w:t>
      </w:r>
      <w:r w:rsidRPr="00BC5070">
        <w:rPr>
          <w:rFonts w:ascii="Arial" w:hAnsi="Arial" w:cs="Arial"/>
          <w:w w:val="95"/>
        </w:rPr>
        <w:t xml:space="preserve">como </w:t>
      </w:r>
      <w:r w:rsidRPr="00BC5070">
        <w:rPr>
          <w:rFonts w:ascii="Arial" w:hAnsi="Arial" w:cs="Arial"/>
        </w:rPr>
        <w:t>sus</w:t>
      </w:r>
      <w:r w:rsidRPr="00BC5070">
        <w:rPr>
          <w:rFonts w:ascii="Arial" w:hAnsi="Arial" w:cs="Arial"/>
          <w:spacing w:val="-34"/>
        </w:rPr>
        <w:t xml:space="preserve"> </w:t>
      </w:r>
      <w:r w:rsidRPr="00BC5070">
        <w:rPr>
          <w:rFonts w:ascii="Arial" w:hAnsi="Arial" w:cs="Arial"/>
        </w:rPr>
        <w:t>demandas</w:t>
      </w:r>
      <w:r w:rsidRPr="00BC5070">
        <w:rPr>
          <w:rFonts w:ascii="Arial" w:hAnsi="Arial" w:cs="Arial"/>
          <w:spacing w:val="-34"/>
        </w:rPr>
        <w:t xml:space="preserve"> </w:t>
      </w:r>
      <w:r w:rsidRPr="00BC5070">
        <w:rPr>
          <w:rFonts w:ascii="Arial" w:hAnsi="Arial" w:cs="Arial"/>
        </w:rPr>
        <w:t>sociales</w:t>
      </w:r>
      <w:r w:rsidRPr="00BC5070">
        <w:rPr>
          <w:rFonts w:ascii="Arial" w:hAnsi="Arial" w:cs="Arial"/>
          <w:spacing w:val="-33"/>
        </w:rPr>
        <w:t xml:space="preserve"> </w:t>
      </w:r>
      <w:r w:rsidRPr="00BC5070">
        <w:rPr>
          <w:rFonts w:ascii="Arial" w:hAnsi="Arial" w:cs="Arial"/>
        </w:rPr>
        <w:t>y</w:t>
      </w:r>
      <w:r w:rsidRPr="00BC5070">
        <w:rPr>
          <w:rFonts w:ascii="Arial" w:hAnsi="Arial" w:cs="Arial"/>
          <w:spacing w:val="-31"/>
        </w:rPr>
        <w:t xml:space="preserve"> </w:t>
      </w:r>
      <w:r w:rsidRPr="00BC5070">
        <w:rPr>
          <w:rFonts w:ascii="Arial" w:hAnsi="Arial" w:cs="Arial"/>
        </w:rPr>
        <w:t>las</w:t>
      </w:r>
      <w:r w:rsidRPr="00BC5070">
        <w:rPr>
          <w:rFonts w:ascii="Arial" w:hAnsi="Arial" w:cs="Arial"/>
          <w:spacing w:val="-34"/>
        </w:rPr>
        <w:t xml:space="preserve"> </w:t>
      </w:r>
      <w:r w:rsidRPr="00BC5070">
        <w:rPr>
          <w:rFonts w:ascii="Arial" w:hAnsi="Arial" w:cs="Arial"/>
        </w:rPr>
        <w:t>características</w:t>
      </w:r>
      <w:r w:rsidRPr="00BC5070">
        <w:rPr>
          <w:rFonts w:ascii="Arial" w:hAnsi="Arial" w:cs="Arial"/>
          <w:spacing w:val="-32"/>
        </w:rPr>
        <w:t xml:space="preserve"> </w:t>
      </w:r>
      <w:r w:rsidRPr="00BC5070">
        <w:rPr>
          <w:rFonts w:ascii="Arial" w:hAnsi="Arial" w:cs="Arial"/>
        </w:rPr>
        <w:t>específicas</w:t>
      </w:r>
      <w:r w:rsidRPr="00BC5070">
        <w:rPr>
          <w:rFonts w:ascii="Arial" w:hAnsi="Arial" w:cs="Arial"/>
          <w:spacing w:val="-34"/>
        </w:rPr>
        <w:t xml:space="preserve"> </w:t>
      </w:r>
      <w:r w:rsidRPr="00BC5070">
        <w:rPr>
          <w:rFonts w:ascii="Arial" w:hAnsi="Arial" w:cs="Arial"/>
        </w:rPr>
        <w:t>de</w:t>
      </w:r>
      <w:r w:rsidRPr="00BC5070">
        <w:rPr>
          <w:rFonts w:ascii="Arial" w:hAnsi="Arial" w:cs="Arial"/>
          <w:spacing w:val="-33"/>
        </w:rPr>
        <w:t xml:space="preserve"> </w:t>
      </w:r>
      <w:r w:rsidRPr="00BC5070">
        <w:rPr>
          <w:rFonts w:ascii="Arial" w:hAnsi="Arial" w:cs="Arial"/>
        </w:rPr>
        <w:t>los</w:t>
      </w:r>
      <w:r w:rsidRPr="00BC5070">
        <w:rPr>
          <w:rFonts w:ascii="Arial" w:hAnsi="Arial" w:cs="Arial"/>
          <w:spacing w:val="-33"/>
        </w:rPr>
        <w:t xml:space="preserve"> </w:t>
      </w:r>
      <w:r w:rsidRPr="00BC5070">
        <w:rPr>
          <w:rFonts w:ascii="Arial" w:hAnsi="Arial" w:cs="Arial"/>
        </w:rPr>
        <w:t>estudiantes;</w:t>
      </w:r>
    </w:p>
    <w:p w14:paraId="45F2D87D"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spacing w:val="-3"/>
          <w:w w:val="95"/>
        </w:rPr>
        <w:t>Diversificado,</w:t>
      </w:r>
      <w:r w:rsidRPr="00BC5070">
        <w:rPr>
          <w:rFonts w:ascii="Arial" w:hAnsi="Arial" w:cs="Arial"/>
          <w:spacing w:val="-36"/>
          <w:w w:val="95"/>
        </w:rPr>
        <w:t xml:space="preserve"> </w:t>
      </w:r>
      <w:r w:rsidRPr="00BC5070">
        <w:rPr>
          <w:rFonts w:ascii="Arial" w:hAnsi="Arial" w:cs="Arial"/>
          <w:w w:val="95"/>
        </w:rPr>
        <w:t>pues</w:t>
      </w:r>
      <w:r w:rsidRPr="00BC5070">
        <w:rPr>
          <w:rFonts w:ascii="Arial" w:hAnsi="Arial" w:cs="Arial"/>
          <w:spacing w:val="-35"/>
          <w:w w:val="95"/>
        </w:rPr>
        <w:t xml:space="preserve"> </w:t>
      </w:r>
      <w:r w:rsidRPr="00BC5070">
        <w:rPr>
          <w:rFonts w:ascii="Arial" w:hAnsi="Arial" w:cs="Arial"/>
          <w:w w:val="95"/>
        </w:rPr>
        <w:t>es</w:t>
      </w:r>
      <w:r w:rsidRPr="00BC5070">
        <w:rPr>
          <w:rFonts w:ascii="Arial" w:hAnsi="Arial" w:cs="Arial"/>
          <w:spacing w:val="-35"/>
          <w:w w:val="95"/>
        </w:rPr>
        <w:t xml:space="preserve"> </w:t>
      </w:r>
      <w:r w:rsidRPr="00BC5070">
        <w:rPr>
          <w:rFonts w:ascii="Arial" w:hAnsi="Arial" w:cs="Arial"/>
          <w:w w:val="95"/>
        </w:rPr>
        <w:t>en</w:t>
      </w:r>
      <w:r w:rsidRPr="00BC5070">
        <w:rPr>
          <w:rFonts w:ascii="Arial" w:hAnsi="Arial" w:cs="Arial"/>
          <w:spacing w:val="-36"/>
          <w:w w:val="95"/>
        </w:rPr>
        <w:t xml:space="preserve"> </w:t>
      </w:r>
      <w:r w:rsidRPr="00BC5070">
        <w:rPr>
          <w:rFonts w:ascii="Arial" w:hAnsi="Arial" w:cs="Arial"/>
          <w:w w:val="95"/>
        </w:rPr>
        <w:t>él</w:t>
      </w:r>
      <w:r w:rsidRPr="00BC5070">
        <w:rPr>
          <w:rFonts w:ascii="Arial" w:hAnsi="Arial" w:cs="Arial"/>
          <w:spacing w:val="-37"/>
          <w:w w:val="95"/>
        </w:rPr>
        <w:t xml:space="preserve"> </w:t>
      </w:r>
      <w:r w:rsidRPr="00BC5070">
        <w:rPr>
          <w:rFonts w:ascii="Arial" w:hAnsi="Arial" w:cs="Arial"/>
          <w:w w:val="95"/>
        </w:rPr>
        <w:t>cada</w:t>
      </w:r>
      <w:r w:rsidRPr="00BC5070">
        <w:rPr>
          <w:rFonts w:ascii="Arial" w:hAnsi="Arial" w:cs="Arial"/>
          <w:spacing w:val="-36"/>
          <w:w w:val="95"/>
        </w:rPr>
        <w:t xml:space="preserve"> </w:t>
      </w:r>
      <w:r w:rsidRPr="00BC5070">
        <w:rPr>
          <w:rFonts w:ascii="Arial" w:hAnsi="Arial" w:cs="Arial"/>
          <w:w w:val="95"/>
        </w:rPr>
        <w:t>región</w:t>
      </w:r>
      <w:r w:rsidRPr="00BC5070">
        <w:rPr>
          <w:rFonts w:ascii="Arial" w:hAnsi="Arial" w:cs="Arial"/>
          <w:spacing w:val="-36"/>
          <w:w w:val="95"/>
        </w:rPr>
        <w:t xml:space="preserve"> </w:t>
      </w:r>
      <w:r w:rsidRPr="00BC5070">
        <w:rPr>
          <w:rFonts w:ascii="Arial" w:hAnsi="Arial" w:cs="Arial"/>
          <w:w w:val="95"/>
        </w:rPr>
        <w:t>ofrece</w:t>
      </w:r>
      <w:r w:rsidRPr="00BC5070">
        <w:rPr>
          <w:rFonts w:ascii="Arial" w:hAnsi="Arial" w:cs="Arial"/>
          <w:spacing w:val="-36"/>
          <w:w w:val="95"/>
        </w:rPr>
        <w:t xml:space="preserve"> </w:t>
      </w:r>
      <w:r w:rsidRPr="00BC5070">
        <w:rPr>
          <w:rFonts w:ascii="Arial" w:hAnsi="Arial" w:cs="Arial"/>
          <w:w w:val="95"/>
        </w:rPr>
        <w:t>a</w:t>
      </w:r>
      <w:r w:rsidRPr="00BC5070">
        <w:rPr>
          <w:rFonts w:ascii="Arial" w:hAnsi="Arial" w:cs="Arial"/>
          <w:spacing w:val="-36"/>
          <w:w w:val="95"/>
        </w:rPr>
        <w:t xml:space="preserve"> </w:t>
      </w:r>
      <w:r w:rsidRPr="00BC5070">
        <w:rPr>
          <w:rFonts w:ascii="Arial" w:hAnsi="Arial" w:cs="Arial"/>
          <w:w w:val="95"/>
        </w:rPr>
        <w:t>las</w:t>
      </w:r>
      <w:r w:rsidRPr="00BC5070">
        <w:rPr>
          <w:rFonts w:ascii="Arial" w:hAnsi="Arial" w:cs="Arial"/>
          <w:spacing w:val="-36"/>
          <w:w w:val="95"/>
        </w:rPr>
        <w:t xml:space="preserve"> </w:t>
      </w:r>
      <w:r w:rsidRPr="00BC5070">
        <w:rPr>
          <w:rFonts w:ascii="Arial" w:hAnsi="Arial" w:cs="Arial"/>
          <w:w w:val="95"/>
        </w:rPr>
        <w:t>instancias</w:t>
      </w:r>
      <w:r w:rsidRPr="00BC5070">
        <w:rPr>
          <w:rFonts w:ascii="Arial" w:hAnsi="Arial" w:cs="Arial"/>
          <w:spacing w:val="-35"/>
          <w:w w:val="95"/>
        </w:rPr>
        <w:t xml:space="preserve"> </w:t>
      </w:r>
      <w:r w:rsidRPr="00BC5070">
        <w:rPr>
          <w:rFonts w:ascii="Arial" w:hAnsi="Arial" w:cs="Arial"/>
          <w:w w:val="95"/>
        </w:rPr>
        <w:t>locales</w:t>
      </w:r>
      <w:r w:rsidRPr="00BC5070">
        <w:rPr>
          <w:rFonts w:ascii="Arial" w:hAnsi="Arial" w:cs="Arial"/>
          <w:spacing w:val="-35"/>
          <w:w w:val="95"/>
        </w:rPr>
        <w:t xml:space="preserve"> </w:t>
      </w:r>
      <w:r w:rsidRPr="00BC5070">
        <w:rPr>
          <w:rFonts w:ascii="Arial" w:hAnsi="Arial" w:cs="Arial"/>
          <w:w w:val="95"/>
        </w:rPr>
        <w:t>los</w:t>
      </w:r>
      <w:r w:rsidRPr="00BC5070">
        <w:rPr>
          <w:rFonts w:ascii="Arial" w:hAnsi="Arial" w:cs="Arial"/>
          <w:spacing w:val="-35"/>
          <w:w w:val="95"/>
        </w:rPr>
        <w:t xml:space="preserve"> </w:t>
      </w:r>
      <w:r w:rsidRPr="00BC5070">
        <w:rPr>
          <w:rFonts w:ascii="Arial" w:hAnsi="Arial" w:cs="Arial"/>
          <w:w w:val="95"/>
        </w:rPr>
        <w:t>lineamientos</w:t>
      </w:r>
      <w:r w:rsidRPr="00BC5070">
        <w:rPr>
          <w:rFonts w:ascii="Arial" w:hAnsi="Arial" w:cs="Arial"/>
          <w:spacing w:val="-36"/>
          <w:w w:val="95"/>
        </w:rPr>
        <w:t xml:space="preserve"> </w:t>
      </w:r>
      <w:r w:rsidRPr="00BC5070">
        <w:rPr>
          <w:rFonts w:ascii="Arial" w:hAnsi="Arial" w:cs="Arial"/>
          <w:w w:val="95"/>
        </w:rPr>
        <w:t>de diversificación,</w:t>
      </w:r>
      <w:r w:rsidRPr="00BC5070">
        <w:rPr>
          <w:rFonts w:ascii="Arial" w:hAnsi="Arial" w:cs="Arial"/>
          <w:spacing w:val="-7"/>
          <w:w w:val="95"/>
        </w:rPr>
        <w:t xml:space="preserve"> </w:t>
      </w:r>
      <w:r w:rsidRPr="00BC5070">
        <w:rPr>
          <w:rFonts w:ascii="Arial" w:hAnsi="Arial" w:cs="Arial"/>
          <w:w w:val="95"/>
        </w:rPr>
        <w:t>los</w:t>
      </w:r>
      <w:r w:rsidRPr="00BC5070">
        <w:rPr>
          <w:rFonts w:ascii="Arial" w:hAnsi="Arial" w:cs="Arial"/>
          <w:spacing w:val="-7"/>
          <w:w w:val="95"/>
        </w:rPr>
        <w:t xml:space="preserve"> </w:t>
      </w:r>
      <w:r w:rsidRPr="00BC5070">
        <w:rPr>
          <w:rFonts w:ascii="Arial" w:hAnsi="Arial" w:cs="Arial"/>
          <w:w w:val="95"/>
        </w:rPr>
        <w:t>cuales</w:t>
      </w:r>
      <w:r w:rsidRPr="00BC5070">
        <w:rPr>
          <w:rFonts w:ascii="Arial" w:hAnsi="Arial" w:cs="Arial"/>
          <w:spacing w:val="-7"/>
          <w:w w:val="95"/>
        </w:rPr>
        <w:t xml:space="preserve"> </w:t>
      </w:r>
      <w:r w:rsidRPr="00BC5070">
        <w:rPr>
          <w:rFonts w:ascii="Arial" w:hAnsi="Arial" w:cs="Arial"/>
          <w:w w:val="95"/>
        </w:rPr>
        <w:t>orientan</w:t>
      </w:r>
      <w:r w:rsidRPr="00BC5070">
        <w:rPr>
          <w:rFonts w:ascii="Arial" w:hAnsi="Arial" w:cs="Arial"/>
          <w:spacing w:val="-6"/>
          <w:w w:val="95"/>
        </w:rPr>
        <w:t xml:space="preserve"> </w:t>
      </w:r>
      <w:r w:rsidRPr="00BC5070">
        <w:rPr>
          <w:rFonts w:ascii="Arial" w:hAnsi="Arial" w:cs="Arial"/>
          <w:w w:val="95"/>
        </w:rPr>
        <w:t>a</w:t>
      </w:r>
      <w:r w:rsidRPr="00BC5070">
        <w:rPr>
          <w:rFonts w:ascii="Arial" w:hAnsi="Arial" w:cs="Arial"/>
          <w:spacing w:val="-9"/>
          <w:w w:val="95"/>
        </w:rPr>
        <w:t xml:space="preserve"> </w:t>
      </w:r>
      <w:r w:rsidRPr="00BC5070">
        <w:rPr>
          <w:rFonts w:ascii="Arial" w:hAnsi="Arial" w:cs="Arial"/>
          <w:w w:val="95"/>
        </w:rPr>
        <w:t>las</w:t>
      </w:r>
      <w:r w:rsidRPr="00BC5070">
        <w:rPr>
          <w:rFonts w:ascii="Arial" w:hAnsi="Arial" w:cs="Arial"/>
          <w:spacing w:val="-6"/>
          <w:w w:val="95"/>
        </w:rPr>
        <w:t xml:space="preserve"> </w:t>
      </w:r>
      <w:r w:rsidRPr="00BC5070">
        <w:rPr>
          <w:rFonts w:ascii="Arial" w:hAnsi="Arial" w:cs="Arial"/>
          <w:w w:val="95"/>
        </w:rPr>
        <w:t>instituciones</w:t>
      </w:r>
      <w:r w:rsidRPr="00BC5070">
        <w:rPr>
          <w:rFonts w:ascii="Arial" w:hAnsi="Arial" w:cs="Arial"/>
          <w:spacing w:val="-6"/>
          <w:w w:val="95"/>
        </w:rPr>
        <w:t xml:space="preserve"> </w:t>
      </w:r>
      <w:r w:rsidRPr="00BC5070">
        <w:rPr>
          <w:rFonts w:ascii="Arial" w:hAnsi="Arial" w:cs="Arial"/>
          <w:w w:val="95"/>
        </w:rPr>
        <w:t>educativas</w:t>
      </w:r>
      <w:r w:rsidRPr="00BC5070">
        <w:rPr>
          <w:rFonts w:ascii="Arial" w:hAnsi="Arial" w:cs="Arial"/>
          <w:spacing w:val="-6"/>
          <w:w w:val="95"/>
        </w:rPr>
        <w:t xml:space="preserve"> </w:t>
      </w:r>
      <w:r w:rsidRPr="00BC5070">
        <w:rPr>
          <w:rFonts w:ascii="Arial" w:hAnsi="Arial" w:cs="Arial"/>
          <w:w w:val="95"/>
        </w:rPr>
        <w:t>en</w:t>
      </w:r>
      <w:r w:rsidRPr="00BC5070">
        <w:rPr>
          <w:rFonts w:ascii="Arial" w:hAnsi="Arial" w:cs="Arial"/>
          <w:spacing w:val="-8"/>
          <w:w w:val="95"/>
        </w:rPr>
        <w:t xml:space="preserve"> </w:t>
      </w:r>
      <w:r w:rsidRPr="00BC5070">
        <w:rPr>
          <w:rFonts w:ascii="Arial" w:hAnsi="Arial" w:cs="Arial"/>
          <w:w w:val="95"/>
        </w:rPr>
        <w:t>la</w:t>
      </w:r>
      <w:r w:rsidRPr="00BC5070">
        <w:rPr>
          <w:rFonts w:ascii="Arial" w:hAnsi="Arial" w:cs="Arial"/>
          <w:spacing w:val="-7"/>
          <w:w w:val="95"/>
        </w:rPr>
        <w:t xml:space="preserve"> </w:t>
      </w:r>
      <w:r w:rsidRPr="00BC5070">
        <w:rPr>
          <w:rFonts w:ascii="Arial" w:hAnsi="Arial" w:cs="Arial"/>
          <w:w w:val="95"/>
        </w:rPr>
        <w:t>adecuación</w:t>
      </w:r>
      <w:r w:rsidRPr="00BC5070">
        <w:rPr>
          <w:rFonts w:ascii="Arial" w:hAnsi="Arial" w:cs="Arial"/>
          <w:spacing w:val="-6"/>
          <w:w w:val="95"/>
        </w:rPr>
        <w:t xml:space="preserve"> </w:t>
      </w:r>
      <w:r w:rsidRPr="00BC5070">
        <w:rPr>
          <w:rFonts w:ascii="Arial" w:hAnsi="Arial" w:cs="Arial"/>
          <w:w w:val="95"/>
        </w:rPr>
        <w:t>del currículo</w:t>
      </w:r>
      <w:r w:rsidRPr="00BC5070">
        <w:rPr>
          <w:rFonts w:ascii="Arial" w:hAnsi="Arial" w:cs="Arial"/>
          <w:spacing w:val="-26"/>
          <w:w w:val="95"/>
        </w:rPr>
        <w:t xml:space="preserve"> </w:t>
      </w:r>
      <w:r w:rsidRPr="00BC5070">
        <w:rPr>
          <w:rFonts w:ascii="Arial" w:hAnsi="Arial" w:cs="Arial"/>
          <w:w w:val="95"/>
        </w:rPr>
        <w:t>a</w:t>
      </w:r>
      <w:r w:rsidRPr="00BC5070">
        <w:rPr>
          <w:rFonts w:ascii="Arial" w:hAnsi="Arial" w:cs="Arial"/>
          <w:spacing w:val="-25"/>
          <w:w w:val="95"/>
        </w:rPr>
        <w:t xml:space="preserve"> </w:t>
      </w:r>
      <w:r w:rsidRPr="00BC5070">
        <w:rPr>
          <w:rFonts w:ascii="Arial" w:hAnsi="Arial" w:cs="Arial"/>
          <w:w w:val="95"/>
        </w:rPr>
        <w:t>las</w:t>
      </w:r>
      <w:r w:rsidRPr="00BC5070">
        <w:rPr>
          <w:rFonts w:ascii="Arial" w:hAnsi="Arial" w:cs="Arial"/>
          <w:spacing w:val="-26"/>
          <w:w w:val="95"/>
        </w:rPr>
        <w:t xml:space="preserve"> </w:t>
      </w:r>
      <w:r w:rsidRPr="00BC5070">
        <w:rPr>
          <w:rFonts w:ascii="Arial" w:hAnsi="Arial" w:cs="Arial"/>
          <w:w w:val="95"/>
        </w:rPr>
        <w:t>características</w:t>
      </w:r>
      <w:r w:rsidRPr="00BC5070">
        <w:rPr>
          <w:rFonts w:ascii="Arial" w:hAnsi="Arial" w:cs="Arial"/>
          <w:spacing w:val="-25"/>
          <w:w w:val="95"/>
        </w:rPr>
        <w:t xml:space="preserve"> </w:t>
      </w:r>
      <w:r w:rsidRPr="00BC5070">
        <w:rPr>
          <w:rFonts w:ascii="Arial" w:hAnsi="Arial" w:cs="Arial"/>
          <w:w w:val="95"/>
        </w:rPr>
        <w:t>y</w:t>
      </w:r>
      <w:r w:rsidRPr="00BC5070">
        <w:rPr>
          <w:rFonts w:ascii="Arial" w:hAnsi="Arial" w:cs="Arial"/>
          <w:spacing w:val="-25"/>
          <w:w w:val="95"/>
        </w:rPr>
        <w:t xml:space="preserve"> </w:t>
      </w:r>
      <w:r w:rsidRPr="00BC5070">
        <w:rPr>
          <w:rFonts w:ascii="Arial" w:hAnsi="Arial" w:cs="Arial"/>
          <w:w w:val="95"/>
        </w:rPr>
        <w:t>demandas</w:t>
      </w:r>
      <w:r w:rsidRPr="00BC5070">
        <w:rPr>
          <w:rFonts w:ascii="Arial" w:hAnsi="Arial" w:cs="Arial"/>
          <w:spacing w:val="-26"/>
          <w:w w:val="95"/>
        </w:rPr>
        <w:t xml:space="preserve"> </w:t>
      </w:r>
      <w:r w:rsidRPr="00BC5070">
        <w:rPr>
          <w:rFonts w:ascii="Arial" w:hAnsi="Arial" w:cs="Arial"/>
          <w:w w:val="95"/>
        </w:rPr>
        <w:t>socioeconómicas,</w:t>
      </w:r>
      <w:r w:rsidRPr="00BC5070">
        <w:rPr>
          <w:rFonts w:ascii="Arial" w:hAnsi="Arial" w:cs="Arial"/>
          <w:spacing w:val="-25"/>
          <w:w w:val="95"/>
        </w:rPr>
        <w:t xml:space="preserve"> </w:t>
      </w:r>
      <w:r w:rsidRPr="00BC5070">
        <w:rPr>
          <w:rFonts w:ascii="Arial" w:hAnsi="Arial" w:cs="Arial"/>
          <w:w w:val="95"/>
        </w:rPr>
        <w:t>lingüísticas,</w:t>
      </w:r>
      <w:r w:rsidRPr="00BC5070">
        <w:rPr>
          <w:rFonts w:ascii="Arial" w:hAnsi="Arial" w:cs="Arial"/>
          <w:spacing w:val="-25"/>
          <w:w w:val="95"/>
        </w:rPr>
        <w:t xml:space="preserve"> </w:t>
      </w:r>
      <w:r w:rsidRPr="00BC5070">
        <w:rPr>
          <w:rFonts w:ascii="Arial" w:hAnsi="Arial" w:cs="Arial"/>
          <w:w w:val="95"/>
        </w:rPr>
        <w:t>geográficas</w:t>
      </w:r>
      <w:r w:rsidRPr="00BC5070">
        <w:rPr>
          <w:rFonts w:ascii="Arial" w:hAnsi="Arial" w:cs="Arial"/>
          <w:spacing w:val="-26"/>
          <w:w w:val="95"/>
        </w:rPr>
        <w:t xml:space="preserve"> </w:t>
      </w:r>
      <w:r w:rsidRPr="00BC5070">
        <w:rPr>
          <w:rFonts w:ascii="Arial" w:hAnsi="Arial" w:cs="Arial"/>
          <w:w w:val="95"/>
        </w:rPr>
        <w:t xml:space="preserve">y </w:t>
      </w:r>
      <w:r w:rsidRPr="00BC5070">
        <w:rPr>
          <w:rFonts w:ascii="Arial" w:hAnsi="Arial" w:cs="Arial"/>
        </w:rPr>
        <w:t>culturales</w:t>
      </w:r>
      <w:r w:rsidRPr="00BC5070">
        <w:rPr>
          <w:rFonts w:ascii="Arial" w:hAnsi="Arial" w:cs="Arial"/>
          <w:spacing w:val="-18"/>
        </w:rPr>
        <w:t xml:space="preserve"> </w:t>
      </w:r>
      <w:r w:rsidRPr="00BC5070">
        <w:rPr>
          <w:rFonts w:ascii="Arial" w:hAnsi="Arial" w:cs="Arial"/>
        </w:rPr>
        <w:t>de</w:t>
      </w:r>
      <w:r w:rsidRPr="00BC5070">
        <w:rPr>
          <w:rFonts w:ascii="Arial" w:hAnsi="Arial" w:cs="Arial"/>
          <w:spacing w:val="-20"/>
        </w:rPr>
        <w:t xml:space="preserve"> </w:t>
      </w:r>
      <w:r w:rsidRPr="00BC5070">
        <w:rPr>
          <w:rFonts w:ascii="Arial" w:hAnsi="Arial" w:cs="Arial"/>
        </w:rPr>
        <w:t>cada</w:t>
      </w:r>
      <w:r w:rsidRPr="00BC5070">
        <w:rPr>
          <w:rFonts w:ascii="Arial" w:hAnsi="Arial" w:cs="Arial"/>
          <w:spacing w:val="-19"/>
        </w:rPr>
        <w:t xml:space="preserve"> </w:t>
      </w:r>
      <w:r w:rsidRPr="00BC5070">
        <w:rPr>
          <w:rFonts w:ascii="Arial" w:hAnsi="Arial" w:cs="Arial"/>
        </w:rPr>
        <w:t>región</w:t>
      </w:r>
      <w:r w:rsidRPr="00BC5070">
        <w:rPr>
          <w:rFonts w:ascii="Arial" w:hAnsi="Arial" w:cs="Arial"/>
          <w:spacing w:val="-19"/>
        </w:rPr>
        <w:t xml:space="preserve"> </w:t>
      </w:r>
      <w:r w:rsidRPr="00BC5070">
        <w:rPr>
          <w:rFonts w:ascii="Arial" w:hAnsi="Arial" w:cs="Arial"/>
        </w:rPr>
        <w:t>mediante</w:t>
      </w:r>
      <w:r w:rsidRPr="00BC5070">
        <w:rPr>
          <w:rFonts w:ascii="Arial" w:hAnsi="Arial" w:cs="Arial"/>
          <w:spacing w:val="-20"/>
        </w:rPr>
        <w:t xml:space="preserve"> </w:t>
      </w:r>
      <w:r w:rsidRPr="00BC5070">
        <w:rPr>
          <w:rFonts w:ascii="Arial" w:hAnsi="Arial" w:cs="Arial"/>
        </w:rPr>
        <w:t>un</w:t>
      </w:r>
      <w:r w:rsidRPr="00BC5070">
        <w:rPr>
          <w:rFonts w:ascii="Arial" w:hAnsi="Arial" w:cs="Arial"/>
          <w:spacing w:val="-18"/>
        </w:rPr>
        <w:t xml:space="preserve"> </w:t>
      </w:r>
      <w:r w:rsidRPr="00BC5070">
        <w:rPr>
          <w:rFonts w:ascii="Arial" w:hAnsi="Arial" w:cs="Arial"/>
        </w:rPr>
        <w:t>trabajo</w:t>
      </w:r>
      <w:r w:rsidRPr="00BC5070">
        <w:rPr>
          <w:rFonts w:ascii="Arial" w:hAnsi="Arial" w:cs="Arial"/>
          <w:spacing w:val="-20"/>
        </w:rPr>
        <w:t xml:space="preserve"> </w:t>
      </w:r>
      <w:r w:rsidRPr="00BC5070">
        <w:rPr>
          <w:rFonts w:ascii="Arial" w:hAnsi="Arial" w:cs="Arial"/>
        </w:rPr>
        <w:t>colegiado.</w:t>
      </w:r>
    </w:p>
    <w:p w14:paraId="1067FBB8"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rPr>
        <w:t>Integrador,</w:t>
      </w:r>
      <w:r w:rsidRPr="00BC5070">
        <w:rPr>
          <w:rFonts w:ascii="Arial" w:hAnsi="Arial" w:cs="Arial"/>
          <w:spacing w:val="-17"/>
        </w:rPr>
        <w:t xml:space="preserve"> </w:t>
      </w:r>
      <w:r w:rsidRPr="00BC5070">
        <w:rPr>
          <w:rFonts w:ascii="Arial" w:hAnsi="Arial" w:cs="Arial"/>
        </w:rPr>
        <w:t>porque</w:t>
      </w:r>
      <w:r w:rsidRPr="00BC5070">
        <w:rPr>
          <w:rFonts w:ascii="Arial" w:hAnsi="Arial" w:cs="Arial"/>
          <w:spacing w:val="-16"/>
        </w:rPr>
        <w:t xml:space="preserve"> </w:t>
      </w:r>
      <w:r w:rsidRPr="00BC5070">
        <w:rPr>
          <w:rFonts w:ascii="Arial" w:hAnsi="Arial" w:cs="Arial"/>
        </w:rPr>
        <w:t>el</w:t>
      </w:r>
      <w:r w:rsidRPr="00BC5070">
        <w:rPr>
          <w:rFonts w:ascii="Arial" w:hAnsi="Arial" w:cs="Arial"/>
          <w:spacing w:val="-16"/>
        </w:rPr>
        <w:t xml:space="preserve"> </w:t>
      </w:r>
      <w:r w:rsidRPr="00BC5070">
        <w:rPr>
          <w:rFonts w:ascii="Arial" w:hAnsi="Arial" w:cs="Arial"/>
        </w:rPr>
        <w:t>Perfil</w:t>
      </w:r>
      <w:r w:rsidRPr="00BC5070">
        <w:rPr>
          <w:rFonts w:ascii="Arial" w:hAnsi="Arial" w:cs="Arial"/>
          <w:spacing w:val="-16"/>
        </w:rPr>
        <w:t xml:space="preserve"> </w:t>
      </w:r>
      <w:r w:rsidRPr="00BC5070">
        <w:rPr>
          <w:rFonts w:ascii="Arial" w:hAnsi="Arial" w:cs="Arial"/>
        </w:rPr>
        <w:t>de</w:t>
      </w:r>
      <w:r w:rsidRPr="00BC5070">
        <w:rPr>
          <w:rFonts w:ascii="Arial" w:hAnsi="Arial" w:cs="Arial"/>
          <w:spacing w:val="-16"/>
        </w:rPr>
        <w:t xml:space="preserve"> </w:t>
      </w:r>
      <w:r w:rsidRPr="00BC5070">
        <w:rPr>
          <w:rFonts w:ascii="Arial" w:hAnsi="Arial" w:cs="Arial"/>
        </w:rPr>
        <w:t>egreso,</w:t>
      </w:r>
      <w:r w:rsidRPr="00BC5070">
        <w:rPr>
          <w:rFonts w:ascii="Arial" w:hAnsi="Arial" w:cs="Arial"/>
          <w:spacing w:val="-15"/>
        </w:rPr>
        <w:t xml:space="preserve"> </w:t>
      </w:r>
      <w:r w:rsidRPr="00BC5070">
        <w:rPr>
          <w:rFonts w:ascii="Arial" w:hAnsi="Arial" w:cs="Arial"/>
        </w:rPr>
        <w:t>competencias,</w:t>
      </w:r>
      <w:r w:rsidRPr="00BC5070">
        <w:rPr>
          <w:rFonts w:ascii="Arial" w:hAnsi="Arial" w:cs="Arial"/>
          <w:spacing w:val="-16"/>
        </w:rPr>
        <w:t xml:space="preserve"> </w:t>
      </w:r>
      <w:r w:rsidRPr="00BC5070">
        <w:rPr>
          <w:rFonts w:ascii="Arial" w:hAnsi="Arial" w:cs="Arial"/>
        </w:rPr>
        <w:t>capacidades,</w:t>
      </w:r>
      <w:r w:rsidRPr="00BC5070">
        <w:rPr>
          <w:rFonts w:ascii="Arial" w:hAnsi="Arial" w:cs="Arial"/>
          <w:spacing w:val="-16"/>
        </w:rPr>
        <w:t xml:space="preserve"> </w:t>
      </w:r>
      <w:r w:rsidRPr="00BC5070">
        <w:rPr>
          <w:rFonts w:ascii="Arial" w:hAnsi="Arial" w:cs="Arial"/>
        </w:rPr>
        <w:t>estándares</w:t>
      </w:r>
      <w:r w:rsidRPr="00BC5070">
        <w:rPr>
          <w:rFonts w:ascii="Arial" w:hAnsi="Arial" w:cs="Arial"/>
          <w:spacing w:val="-16"/>
        </w:rPr>
        <w:t xml:space="preserve"> </w:t>
      </w:r>
      <w:r w:rsidRPr="00BC5070">
        <w:rPr>
          <w:rFonts w:ascii="Arial" w:hAnsi="Arial" w:cs="Arial"/>
        </w:rPr>
        <w:t xml:space="preserve">de </w:t>
      </w:r>
      <w:r w:rsidRPr="00BC5070">
        <w:rPr>
          <w:rFonts w:ascii="Arial" w:hAnsi="Arial" w:cs="Arial"/>
          <w:w w:val="95"/>
        </w:rPr>
        <w:t>aprendizaje</w:t>
      </w:r>
      <w:r w:rsidRPr="00BC5070">
        <w:rPr>
          <w:rFonts w:ascii="Arial" w:hAnsi="Arial" w:cs="Arial"/>
          <w:spacing w:val="-43"/>
          <w:w w:val="95"/>
        </w:rPr>
        <w:t xml:space="preserve"> </w:t>
      </w:r>
      <w:r w:rsidRPr="00BC5070">
        <w:rPr>
          <w:rFonts w:ascii="Arial" w:hAnsi="Arial" w:cs="Arial"/>
          <w:w w:val="95"/>
        </w:rPr>
        <w:t>y</w:t>
      </w:r>
      <w:r w:rsidRPr="00BC5070">
        <w:rPr>
          <w:rFonts w:ascii="Arial" w:hAnsi="Arial" w:cs="Arial"/>
          <w:spacing w:val="-41"/>
          <w:w w:val="95"/>
        </w:rPr>
        <w:t xml:space="preserve"> </w:t>
      </w:r>
      <w:r w:rsidRPr="00BC5070">
        <w:rPr>
          <w:rFonts w:ascii="Arial" w:hAnsi="Arial" w:cs="Arial"/>
          <w:w w:val="95"/>
        </w:rPr>
        <w:t>áreas</w:t>
      </w:r>
      <w:r w:rsidRPr="00BC5070">
        <w:rPr>
          <w:rFonts w:ascii="Arial" w:hAnsi="Arial" w:cs="Arial"/>
          <w:spacing w:val="-41"/>
          <w:w w:val="95"/>
        </w:rPr>
        <w:t xml:space="preserve"> </w:t>
      </w:r>
      <w:r w:rsidRPr="00BC5070">
        <w:rPr>
          <w:rFonts w:ascii="Arial" w:hAnsi="Arial" w:cs="Arial"/>
          <w:w w:val="95"/>
        </w:rPr>
        <w:t>curriculares</w:t>
      </w:r>
      <w:r w:rsidRPr="00BC5070">
        <w:rPr>
          <w:rFonts w:ascii="Arial" w:hAnsi="Arial" w:cs="Arial"/>
          <w:spacing w:val="-42"/>
          <w:w w:val="95"/>
        </w:rPr>
        <w:t xml:space="preserve"> </w:t>
      </w:r>
      <w:r w:rsidRPr="00BC5070">
        <w:rPr>
          <w:rFonts w:ascii="Arial" w:hAnsi="Arial" w:cs="Arial"/>
          <w:w w:val="95"/>
        </w:rPr>
        <w:t>conforman</w:t>
      </w:r>
      <w:r w:rsidRPr="00BC5070">
        <w:rPr>
          <w:rFonts w:ascii="Arial" w:hAnsi="Arial" w:cs="Arial"/>
          <w:spacing w:val="-41"/>
          <w:w w:val="95"/>
        </w:rPr>
        <w:t xml:space="preserve"> </w:t>
      </w:r>
      <w:r w:rsidRPr="00BC5070">
        <w:rPr>
          <w:rFonts w:ascii="Arial" w:hAnsi="Arial" w:cs="Arial"/>
          <w:w w:val="95"/>
        </w:rPr>
        <w:t>un</w:t>
      </w:r>
      <w:r w:rsidRPr="00BC5070">
        <w:rPr>
          <w:rFonts w:ascii="Arial" w:hAnsi="Arial" w:cs="Arial"/>
          <w:spacing w:val="-43"/>
          <w:w w:val="95"/>
        </w:rPr>
        <w:t xml:space="preserve"> </w:t>
      </w:r>
      <w:r w:rsidRPr="00BC5070">
        <w:rPr>
          <w:rFonts w:ascii="Arial" w:hAnsi="Arial" w:cs="Arial"/>
          <w:w w:val="95"/>
        </w:rPr>
        <w:t>sistema</w:t>
      </w:r>
      <w:r w:rsidRPr="00BC5070">
        <w:rPr>
          <w:rFonts w:ascii="Arial" w:hAnsi="Arial" w:cs="Arial"/>
          <w:spacing w:val="-42"/>
          <w:w w:val="95"/>
        </w:rPr>
        <w:t xml:space="preserve"> </w:t>
      </w:r>
      <w:r w:rsidRPr="00BC5070">
        <w:rPr>
          <w:rFonts w:ascii="Arial" w:hAnsi="Arial" w:cs="Arial"/>
          <w:w w:val="95"/>
        </w:rPr>
        <w:t>que</w:t>
      </w:r>
      <w:r w:rsidRPr="00BC5070">
        <w:rPr>
          <w:rFonts w:ascii="Arial" w:hAnsi="Arial" w:cs="Arial"/>
          <w:spacing w:val="-42"/>
          <w:w w:val="95"/>
        </w:rPr>
        <w:t xml:space="preserve"> </w:t>
      </w:r>
      <w:r w:rsidRPr="00BC5070">
        <w:rPr>
          <w:rFonts w:ascii="Arial" w:hAnsi="Arial" w:cs="Arial"/>
          <w:w w:val="95"/>
        </w:rPr>
        <w:t>promueve</w:t>
      </w:r>
      <w:r w:rsidRPr="00BC5070">
        <w:rPr>
          <w:rFonts w:ascii="Arial" w:hAnsi="Arial" w:cs="Arial"/>
          <w:spacing w:val="-42"/>
          <w:w w:val="95"/>
        </w:rPr>
        <w:t xml:space="preserve"> </w:t>
      </w:r>
      <w:r w:rsidRPr="00BC5070">
        <w:rPr>
          <w:rFonts w:ascii="Arial" w:hAnsi="Arial" w:cs="Arial"/>
          <w:w w:val="95"/>
        </w:rPr>
        <w:t>su</w:t>
      </w:r>
      <w:r w:rsidRPr="00BC5070">
        <w:rPr>
          <w:rFonts w:ascii="Arial" w:hAnsi="Arial" w:cs="Arial"/>
          <w:spacing w:val="-42"/>
          <w:w w:val="95"/>
        </w:rPr>
        <w:t xml:space="preserve"> </w:t>
      </w:r>
      <w:r w:rsidRPr="00BC5070">
        <w:rPr>
          <w:rFonts w:ascii="Arial" w:hAnsi="Arial" w:cs="Arial"/>
          <w:w w:val="95"/>
        </w:rPr>
        <w:t xml:space="preserve">implementación </w:t>
      </w:r>
      <w:r w:rsidRPr="00BC5070">
        <w:rPr>
          <w:rFonts w:ascii="Arial" w:hAnsi="Arial" w:cs="Arial"/>
        </w:rPr>
        <w:t>en las</w:t>
      </w:r>
      <w:r w:rsidRPr="00BC5070">
        <w:rPr>
          <w:rFonts w:ascii="Arial" w:hAnsi="Arial" w:cs="Arial"/>
          <w:spacing w:val="-26"/>
        </w:rPr>
        <w:t xml:space="preserve"> </w:t>
      </w:r>
      <w:r w:rsidRPr="00BC5070">
        <w:rPr>
          <w:rFonts w:ascii="Arial" w:hAnsi="Arial" w:cs="Arial"/>
        </w:rPr>
        <w:t>escuelas.</w:t>
      </w:r>
    </w:p>
    <w:p w14:paraId="00308030"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spacing w:val="-3"/>
        </w:rPr>
        <w:lastRenderedPageBreak/>
        <w:t xml:space="preserve">Valorativo, </w:t>
      </w:r>
      <w:r w:rsidRPr="00BC5070">
        <w:rPr>
          <w:rFonts w:ascii="Arial" w:hAnsi="Arial" w:cs="Arial"/>
        </w:rPr>
        <w:t xml:space="preserve">en tanto responde al desarrollo armonioso e integral del estudiante y </w:t>
      </w:r>
      <w:r w:rsidRPr="00BC5070">
        <w:rPr>
          <w:rFonts w:ascii="Arial" w:hAnsi="Arial" w:cs="Arial"/>
          <w:w w:val="95"/>
        </w:rPr>
        <w:t>promueve</w:t>
      </w:r>
      <w:r w:rsidRPr="00BC5070">
        <w:rPr>
          <w:rFonts w:ascii="Arial" w:hAnsi="Arial" w:cs="Arial"/>
          <w:spacing w:val="-11"/>
          <w:w w:val="95"/>
        </w:rPr>
        <w:t xml:space="preserve"> </w:t>
      </w:r>
      <w:r w:rsidRPr="00BC5070">
        <w:rPr>
          <w:rFonts w:ascii="Arial" w:hAnsi="Arial" w:cs="Arial"/>
          <w:w w:val="95"/>
        </w:rPr>
        <w:t>actitudes</w:t>
      </w:r>
      <w:r w:rsidRPr="00BC5070">
        <w:rPr>
          <w:rFonts w:ascii="Arial" w:hAnsi="Arial" w:cs="Arial"/>
          <w:spacing w:val="-9"/>
          <w:w w:val="95"/>
        </w:rPr>
        <w:t xml:space="preserve"> </w:t>
      </w:r>
      <w:r w:rsidRPr="00BC5070">
        <w:rPr>
          <w:rFonts w:ascii="Arial" w:hAnsi="Arial" w:cs="Arial"/>
          <w:w w:val="95"/>
        </w:rPr>
        <w:t>positivas</w:t>
      </w:r>
      <w:r w:rsidRPr="00BC5070">
        <w:rPr>
          <w:rFonts w:ascii="Arial" w:hAnsi="Arial" w:cs="Arial"/>
          <w:spacing w:val="-8"/>
          <w:w w:val="95"/>
        </w:rPr>
        <w:t xml:space="preserve"> </w:t>
      </w:r>
      <w:r w:rsidRPr="00BC5070">
        <w:rPr>
          <w:rFonts w:ascii="Arial" w:hAnsi="Arial" w:cs="Arial"/>
          <w:w w:val="95"/>
        </w:rPr>
        <w:t>de</w:t>
      </w:r>
      <w:r w:rsidRPr="00BC5070">
        <w:rPr>
          <w:rFonts w:ascii="Arial" w:hAnsi="Arial" w:cs="Arial"/>
          <w:spacing w:val="-10"/>
          <w:w w:val="95"/>
        </w:rPr>
        <w:t xml:space="preserve"> </w:t>
      </w:r>
      <w:r w:rsidRPr="00BC5070">
        <w:rPr>
          <w:rFonts w:ascii="Arial" w:hAnsi="Arial" w:cs="Arial"/>
          <w:w w:val="95"/>
        </w:rPr>
        <w:t>convivencia</w:t>
      </w:r>
      <w:r w:rsidRPr="00BC5070">
        <w:rPr>
          <w:rFonts w:ascii="Arial" w:hAnsi="Arial" w:cs="Arial"/>
          <w:spacing w:val="-10"/>
          <w:w w:val="95"/>
        </w:rPr>
        <w:t xml:space="preserve"> </w:t>
      </w:r>
      <w:r w:rsidRPr="00BC5070">
        <w:rPr>
          <w:rFonts w:ascii="Arial" w:hAnsi="Arial" w:cs="Arial"/>
          <w:w w:val="95"/>
        </w:rPr>
        <w:t>social,</w:t>
      </w:r>
      <w:r w:rsidRPr="00BC5070">
        <w:rPr>
          <w:rFonts w:ascii="Arial" w:hAnsi="Arial" w:cs="Arial"/>
          <w:spacing w:val="-8"/>
          <w:w w:val="95"/>
        </w:rPr>
        <w:t xml:space="preserve"> </w:t>
      </w:r>
      <w:r w:rsidRPr="00BC5070">
        <w:rPr>
          <w:rFonts w:ascii="Arial" w:hAnsi="Arial" w:cs="Arial"/>
          <w:w w:val="95"/>
        </w:rPr>
        <w:t>democratización</w:t>
      </w:r>
      <w:r w:rsidRPr="00BC5070">
        <w:rPr>
          <w:rFonts w:ascii="Arial" w:hAnsi="Arial" w:cs="Arial"/>
          <w:spacing w:val="-9"/>
          <w:w w:val="95"/>
        </w:rPr>
        <w:t xml:space="preserve"> </w:t>
      </w:r>
      <w:r w:rsidRPr="00BC5070">
        <w:rPr>
          <w:rFonts w:ascii="Arial" w:hAnsi="Arial" w:cs="Arial"/>
          <w:w w:val="95"/>
        </w:rPr>
        <w:t>de</w:t>
      </w:r>
      <w:r w:rsidRPr="00BC5070">
        <w:rPr>
          <w:rFonts w:ascii="Arial" w:hAnsi="Arial" w:cs="Arial"/>
          <w:spacing w:val="-9"/>
          <w:w w:val="95"/>
        </w:rPr>
        <w:t xml:space="preserve"> </w:t>
      </w:r>
      <w:r w:rsidRPr="00BC5070">
        <w:rPr>
          <w:rFonts w:ascii="Arial" w:hAnsi="Arial" w:cs="Arial"/>
          <w:w w:val="95"/>
        </w:rPr>
        <w:t>la</w:t>
      </w:r>
      <w:r w:rsidRPr="00BC5070">
        <w:rPr>
          <w:rFonts w:ascii="Arial" w:hAnsi="Arial" w:cs="Arial"/>
          <w:spacing w:val="-10"/>
          <w:w w:val="95"/>
        </w:rPr>
        <w:t xml:space="preserve"> </w:t>
      </w:r>
      <w:r w:rsidRPr="00BC5070">
        <w:rPr>
          <w:rFonts w:ascii="Arial" w:hAnsi="Arial" w:cs="Arial"/>
          <w:w w:val="95"/>
        </w:rPr>
        <w:t>sociedad</w:t>
      </w:r>
      <w:r w:rsidRPr="00BC5070">
        <w:rPr>
          <w:rFonts w:ascii="Arial" w:hAnsi="Arial" w:cs="Arial"/>
          <w:spacing w:val="-11"/>
          <w:w w:val="95"/>
        </w:rPr>
        <w:t xml:space="preserve"> </w:t>
      </w:r>
      <w:r w:rsidRPr="00BC5070">
        <w:rPr>
          <w:rFonts w:ascii="Arial" w:hAnsi="Arial" w:cs="Arial"/>
          <w:w w:val="95"/>
        </w:rPr>
        <w:t xml:space="preserve">y </w:t>
      </w:r>
      <w:r w:rsidRPr="00BC5070">
        <w:rPr>
          <w:rFonts w:ascii="Arial" w:hAnsi="Arial" w:cs="Arial"/>
        </w:rPr>
        <w:t>ejercicio</w:t>
      </w:r>
      <w:r w:rsidRPr="00BC5070">
        <w:rPr>
          <w:rFonts w:ascii="Arial" w:hAnsi="Arial" w:cs="Arial"/>
          <w:spacing w:val="-16"/>
        </w:rPr>
        <w:t xml:space="preserve"> </w:t>
      </w:r>
      <w:r w:rsidRPr="00BC5070">
        <w:rPr>
          <w:rFonts w:ascii="Arial" w:hAnsi="Arial" w:cs="Arial"/>
        </w:rPr>
        <w:t>responsable</w:t>
      </w:r>
      <w:r w:rsidRPr="00BC5070">
        <w:rPr>
          <w:rFonts w:ascii="Arial" w:hAnsi="Arial" w:cs="Arial"/>
          <w:spacing w:val="-17"/>
        </w:rPr>
        <w:t xml:space="preserve"> </w:t>
      </w:r>
      <w:r w:rsidRPr="00BC5070">
        <w:rPr>
          <w:rFonts w:ascii="Arial" w:hAnsi="Arial" w:cs="Arial"/>
        </w:rPr>
        <w:t>de</w:t>
      </w:r>
      <w:r w:rsidRPr="00BC5070">
        <w:rPr>
          <w:rFonts w:ascii="Arial" w:hAnsi="Arial" w:cs="Arial"/>
          <w:spacing w:val="-17"/>
        </w:rPr>
        <w:t xml:space="preserve"> </w:t>
      </w:r>
      <w:r w:rsidRPr="00BC5070">
        <w:rPr>
          <w:rFonts w:ascii="Arial" w:hAnsi="Arial" w:cs="Arial"/>
        </w:rPr>
        <w:t>la</w:t>
      </w:r>
      <w:r w:rsidRPr="00BC5070">
        <w:rPr>
          <w:rFonts w:ascii="Arial" w:hAnsi="Arial" w:cs="Arial"/>
          <w:spacing w:val="-18"/>
        </w:rPr>
        <w:t xml:space="preserve"> </w:t>
      </w:r>
      <w:r w:rsidRPr="00BC5070">
        <w:rPr>
          <w:rFonts w:ascii="Arial" w:hAnsi="Arial" w:cs="Arial"/>
        </w:rPr>
        <w:t>ciudadanía.</w:t>
      </w:r>
    </w:p>
    <w:p w14:paraId="5FB269B5" w14:textId="77777777"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w w:val="90"/>
        </w:rPr>
        <w:t>Significativo,</w:t>
      </w:r>
      <w:r w:rsidRPr="00BC5070">
        <w:rPr>
          <w:rFonts w:ascii="Arial" w:hAnsi="Arial" w:cs="Arial"/>
          <w:spacing w:val="-23"/>
          <w:w w:val="90"/>
        </w:rPr>
        <w:t xml:space="preserve"> </w:t>
      </w:r>
      <w:r w:rsidRPr="00BC5070">
        <w:rPr>
          <w:rFonts w:ascii="Arial" w:hAnsi="Arial" w:cs="Arial"/>
          <w:w w:val="90"/>
        </w:rPr>
        <w:t>ya</w:t>
      </w:r>
      <w:r w:rsidRPr="00BC5070">
        <w:rPr>
          <w:rFonts w:ascii="Arial" w:hAnsi="Arial" w:cs="Arial"/>
          <w:spacing w:val="-19"/>
          <w:w w:val="90"/>
        </w:rPr>
        <w:t xml:space="preserve"> </w:t>
      </w:r>
      <w:r w:rsidRPr="00BC5070">
        <w:rPr>
          <w:rFonts w:ascii="Arial" w:hAnsi="Arial" w:cs="Arial"/>
          <w:w w:val="90"/>
        </w:rPr>
        <w:t>que</w:t>
      </w:r>
      <w:r w:rsidRPr="00BC5070">
        <w:rPr>
          <w:rFonts w:ascii="Arial" w:hAnsi="Arial" w:cs="Arial"/>
          <w:spacing w:val="-20"/>
          <w:w w:val="90"/>
        </w:rPr>
        <w:t xml:space="preserve"> </w:t>
      </w:r>
      <w:r w:rsidRPr="00BC5070">
        <w:rPr>
          <w:rFonts w:ascii="Arial" w:hAnsi="Arial" w:cs="Arial"/>
          <w:w w:val="90"/>
        </w:rPr>
        <w:t>toma</w:t>
      </w:r>
      <w:r w:rsidRPr="00BC5070">
        <w:rPr>
          <w:rFonts w:ascii="Arial" w:hAnsi="Arial" w:cs="Arial"/>
          <w:spacing w:val="-18"/>
          <w:w w:val="90"/>
        </w:rPr>
        <w:t xml:space="preserve"> </w:t>
      </w:r>
      <w:r w:rsidRPr="00BC5070">
        <w:rPr>
          <w:rFonts w:ascii="Arial" w:hAnsi="Arial" w:cs="Arial"/>
          <w:w w:val="90"/>
        </w:rPr>
        <w:t>en</w:t>
      </w:r>
      <w:r w:rsidRPr="00BC5070">
        <w:rPr>
          <w:rFonts w:ascii="Arial" w:hAnsi="Arial" w:cs="Arial"/>
          <w:spacing w:val="-19"/>
          <w:w w:val="90"/>
        </w:rPr>
        <w:t xml:space="preserve"> </w:t>
      </w:r>
      <w:r w:rsidRPr="00BC5070">
        <w:rPr>
          <w:rFonts w:ascii="Arial" w:hAnsi="Arial" w:cs="Arial"/>
          <w:w w:val="90"/>
        </w:rPr>
        <w:t>cuenta</w:t>
      </w:r>
      <w:r w:rsidRPr="00BC5070">
        <w:rPr>
          <w:rFonts w:ascii="Arial" w:hAnsi="Arial" w:cs="Arial"/>
          <w:spacing w:val="-19"/>
          <w:w w:val="90"/>
        </w:rPr>
        <w:t xml:space="preserve"> </w:t>
      </w:r>
      <w:r w:rsidRPr="00BC5070">
        <w:rPr>
          <w:rFonts w:ascii="Arial" w:hAnsi="Arial" w:cs="Arial"/>
          <w:w w:val="90"/>
        </w:rPr>
        <w:t>las</w:t>
      </w:r>
      <w:r w:rsidRPr="00BC5070">
        <w:rPr>
          <w:rFonts w:ascii="Arial" w:hAnsi="Arial" w:cs="Arial"/>
          <w:spacing w:val="-18"/>
          <w:w w:val="90"/>
        </w:rPr>
        <w:t xml:space="preserve"> </w:t>
      </w:r>
      <w:r w:rsidRPr="00BC5070">
        <w:rPr>
          <w:rFonts w:ascii="Arial" w:hAnsi="Arial" w:cs="Arial"/>
          <w:w w:val="90"/>
        </w:rPr>
        <w:t>experiencias,</w:t>
      </w:r>
      <w:r w:rsidRPr="00BC5070">
        <w:rPr>
          <w:rFonts w:ascii="Arial" w:hAnsi="Arial" w:cs="Arial"/>
          <w:spacing w:val="-20"/>
          <w:w w:val="90"/>
        </w:rPr>
        <w:t xml:space="preserve"> </w:t>
      </w:r>
      <w:r w:rsidRPr="00BC5070">
        <w:rPr>
          <w:rFonts w:ascii="Arial" w:hAnsi="Arial" w:cs="Arial"/>
          <w:w w:val="90"/>
        </w:rPr>
        <w:t>conocimientos</w:t>
      </w:r>
      <w:r w:rsidRPr="00BC5070">
        <w:rPr>
          <w:rFonts w:ascii="Arial" w:hAnsi="Arial" w:cs="Arial"/>
          <w:spacing w:val="-20"/>
          <w:w w:val="90"/>
        </w:rPr>
        <w:t xml:space="preserve"> </w:t>
      </w:r>
      <w:r w:rsidRPr="00BC5070">
        <w:rPr>
          <w:rFonts w:ascii="Arial" w:hAnsi="Arial" w:cs="Arial"/>
          <w:w w:val="90"/>
        </w:rPr>
        <w:t>previos</w:t>
      </w:r>
      <w:r w:rsidRPr="00BC5070">
        <w:rPr>
          <w:rFonts w:ascii="Arial" w:hAnsi="Arial" w:cs="Arial"/>
          <w:spacing w:val="-20"/>
          <w:w w:val="90"/>
        </w:rPr>
        <w:t xml:space="preserve"> </w:t>
      </w:r>
      <w:r w:rsidRPr="00BC5070">
        <w:rPr>
          <w:rFonts w:ascii="Arial" w:hAnsi="Arial" w:cs="Arial"/>
          <w:w w:val="90"/>
        </w:rPr>
        <w:t>y</w:t>
      </w:r>
      <w:r w:rsidRPr="00BC5070">
        <w:rPr>
          <w:rFonts w:ascii="Arial" w:hAnsi="Arial" w:cs="Arial"/>
          <w:spacing w:val="-18"/>
          <w:w w:val="90"/>
        </w:rPr>
        <w:t xml:space="preserve"> </w:t>
      </w:r>
      <w:r w:rsidRPr="00BC5070">
        <w:rPr>
          <w:rFonts w:ascii="Arial" w:hAnsi="Arial" w:cs="Arial"/>
          <w:w w:val="90"/>
        </w:rPr>
        <w:t xml:space="preserve">necesidades </w:t>
      </w:r>
      <w:r w:rsidRPr="00BC5070">
        <w:rPr>
          <w:rFonts w:ascii="Arial" w:hAnsi="Arial" w:cs="Arial"/>
        </w:rPr>
        <w:t>de los</w:t>
      </w:r>
      <w:r w:rsidRPr="00BC5070">
        <w:rPr>
          <w:rFonts w:ascii="Arial" w:hAnsi="Arial" w:cs="Arial"/>
          <w:spacing w:val="-26"/>
        </w:rPr>
        <w:t xml:space="preserve"> </w:t>
      </w:r>
      <w:r w:rsidRPr="00BC5070">
        <w:rPr>
          <w:rFonts w:ascii="Arial" w:hAnsi="Arial" w:cs="Arial"/>
        </w:rPr>
        <w:t>estudiantes.</w:t>
      </w:r>
    </w:p>
    <w:p w14:paraId="5A8E2E67" w14:textId="4872D536" w:rsidR="002D5B82" w:rsidRPr="00BC5070" w:rsidRDefault="002D5B82">
      <w:pPr>
        <w:pStyle w:val="Encabezado"/>
        <w:widowControl w:val="0"/>
        <w:numPr>
          <w:ilvl w:val="0"/>
          <w:numId w:val="17"/>
        </w:numPr>
        <w:tabs>
          <w:tab w:val="left" w:pos="1650"/>
        </w:tabs>
        <w:autoSpaceDE w:val="0"/>
        <w:autoSpaceDN w:val="0"/>
        <w:spacing w:before="163" w:line="360" w:lineRule="auto"/>
        <w:ind w:right="-1"/>
        <w:jc w:val="both"/>
        <w:rPr>
          <w:rFonts w:ascii="Arial" w:hAnsi="Arial" w:cs="Arial"/>
        </w:rPr>
      </w:pPr>
      <w:r w:rsidRPr="00BC5070">
        <w:rPr>
          <w:rFonts w:ascii="Arial" w:hAnsi="Arial" w:cs="Arial"/>
        </w:rPr>
        <w:t>Participativo,</w:t>
      </w:r>
      <w:r w:rsidRPr="00BC5070">
        <w:rPr>
          <w:rFonts w:ascii="Arial" w:hAnsi="Arial" w:cs="Arial"/>
          <w:spacing w:val="-14"/>
        </w:rPr>
        <w:t xml:space="preserve"> </w:t>
      </w:r>
      <w:r w:rsidRPr="00BC5070">
        <w:rPr>
          <w:rFonts w:ascii="Arial" w:hAnsi="Arial" w:cs="Arial"/>
        </w:rPr>
        <w:t>porque</w:t>
      </w:r>
      <w:r w:rsidRPr="00BC5070">
        <w:rPr>
          <w:rFonts w:ascii="Arial" w:hAnsi="Arial" w:cs="Arial"/>
          <w:spacing w:val="-13"/>
        </w:rPr>
        <w:t xml:space="preserve"> </w:t>
      </w:r>
      <w:r w:rsidRPr="00BC5070">
        <w:rPr>
          <w:rFonts w:ascii="Arial" w:hAnsi="Arial" w:cs="Arial"/>
        </w:rPr>
        <w:t>lo</w:t>
      </w:r>
      <w:r w:rsidRPr="00BC5070">
        <w:rPr>
          <w:rFonts w:ascii="Arial" w:hAnsi="Arial" w:cs="Arial"/>
          <w:spacing w:val="-13"/>
        </w:rPr>
        <w:t xml:space="preserve"> </w:t>
      </w:r>
      <w:r w:rsidRPr="00BC5070">
        <w:rPr>
          <w:rFonts w:ascii="Arial" w:hAnsi="Arial" w:cs="Arial"/>
        </w:rPr>
        <w:t>elabora</w:t>
      </w:r>
      <w:r w:rsidRPr="00BC5070">
        <w:rPr>
          <w:rFonts w:ascii="Arial" w:hAnsi="Arial" w:cs="Arial"/>
          <w:spacing w:val="-13"/>
        </w:rPr>
        <w:t xml:space="preserve"> </w:t>
      </w:r>
      <w:r w:rsidRPr="00BC5070">
        <w:rPr>
          <w:rFonts w:ascii="Arial" w:hAnsi="Arial" w:cs="Arial"/>
        </w:rPr>
        <w:t>la</w:t>
      </w:r>
      <w:r w:rsidRPr="00BC5070">
        <w:rPr>
          <w:rFonts w:ascii="Arial" w:hAnsi="Arial" w:cs="Arial"/>
          <w:spacing w:val="-12"/>
        </w:rPr>
        <w:t xml:space="preserve"> </w:t>
      </w:r>
      <w:r w:rsidRPr="00BC5070">
        <w:rPr>
          <w:rFonts w:ascii="Arial" w:hAnsi="Arial" w:cs="Arial"/>
        </w:rPr>
        <w:t>comunidad</w:t>
      </w:r>
      <w:r w:rsidRPr="00BC5070">
        <w:rPr>
          <w:rFonts w:ascii="Arial" w:hAnsi="Arial" w:cs="Arial"/>
          <w:spacing w:val="-13"/>
        </w:rPr>
        <w:t xml:space="preserve"> </w:t>
      </w:r>
      <w:r w:rsidRPr="00BC5070">
        <w:rPr>
          <w:rFonts w:ascii="Arial" w:hAnsi="Arial" w:cs="Arial"/>
        </w:rPr>
        <w:t>educativa</w:t>
      </w:r>
      <w:r w:rsidRPr="00BC5070">
        <w:rPr>
          <w:rFonts w:ascii="Arial" w:hAnsi="Arial" w:cs="Arial"/>
          <w:spacing w:val="-13"/>
        </w:rPr>
        <w:t xml:space="preserve"> </w:t>
      </w:r>
      <w:r w:rsidRPr="00BC5070">
        <w:rPr>
          <w:rFonts w:ascii="Arial" w:hAnsi="Arial" w:cs="Arial"/>
        </w:rPr>
        <w:t>junto</w:t>
      </w:r>
      <w:r w:rsidRPr="00BC5070">
        <w:rPr>
          <w:rFonts w:ascii="Arial" w:hAnsi="Arial" w:cs="Arial"/>
          <w:spacing w:val="-13"/>
        </w:rPr>
        <w:t xml:space="preserve"> </w:t>
      </w:r>
      <w:r w:rsidRPr="00BC5070">
        <w:rPr>
          <w:rFonts w:ascii="Arial" w:hAnsi="Arial" w:cs="Arial"/>
        </w:rPr>
        <w:t>a</w:t>
      </w:r>
      <w:r w:rsidRPr="00BC5070">
        <w:rPr>
          <w:rFonts w:ascii="Arial" w:hAnsi="Arial" w:cs="Arial"/>
          <w:spacing w:val="-12"/>
        </w:rPr>
        <w:t xml:space="preserve"> </w:t>
      </w:r>
      <w:r w:rsidRPr="00BC5070">
        <w:rPr>
          <w:rFonts w:ascii="Arial" w:hAnsi="Arial" w:cs="Arial"/>
        </w:rPr>
        <w:t>otros</w:t>
      </w:r>
      <w:r w:rsidRPr="00BC5070">
        <w:rPr>
          <w:rFonts w:ascii="Arial" w:hAnsi="Arial" w:cs="Arial"/>
          <w:spacing w:val="-12"/>
        </w:rPr>
        <w:t xml:space="preserve"> </w:t>
      </w:r>
      <w:r w:rsidRPr="00BC5070">
        <w:rPr>
          <w:rFonts w:ascii="Arial" w:hAnsi="Arial" w:cs="Arial"/>
        </w:rPr>
        <w:t>actores</w:t>
      </w:r>
      <w:r w:rsidRPr="00BC5070">
        <w:rPr>
          <w:rFonts w:ascii="Arial" w:hAnsi="Arial" w:cs="Arial"/>
          <w:spacing w:val="-13"/>
        </w:rPr>
        <w:t xml:space="preserve"> </w:t>
      </w:r>
      <w:r w:rsidRPr="00BC5070">
        <w:rPr>
          <w:rFonts w:ascii="Arial" w:hAnsi="Arial" w:cs="Arial"/>
        </w:rPr>
        <w:t>de</w:t>
      </w:r>
      <w:r w:rsidRPr="00BC5070">
        <w:rPr>
          <w:rFonts w:ascii="Arial" w:hAnsi="Arial" w:cs="Arial"/>
          <w:spacing w:val="-13"/>
        </w:rPr>
        <w:t xml:space="preserve"> </w:t>
      </w:r>
      <w:r w:rsidRPr="00BC5070">
        <w:rPr>
          <w:rFonts w:ascii="Arial" w:hAnsi="Arial" w:cs="Arial"/>
        </w:rPr>
        <w:t xml:space="preserve">la  </w:t>
      </w:r>
      <w:r w:rsidRPr="00BC5070">
        <w:rPr>
          <w:rFonts w:ascii="Arial" w:hAnsi="Arial" w:cs="Arial"/>
          <w:w w:val="95"/>
        </w:rPr>
        <w:t>sociedad;</w:t>
      </w:r>
      <w:r w:rsidRPr="00BC5070">
        <w:rPr>
          <w:rFonts w:ascii="Arial" w:hAnsi="Arial" w:cs="Arial"/>
          <w:spacing w:val="-40"/>
          <w:w w:val="95"/>
        </w:rPr>
        <w:t xml:space="preserve"> </w:t>
      </w:r>
      <w:r w:rsidRPr="00BC5070">
        <w:rPr>
          <w:rFonts w:ascii="Arial" w:hAnsi="Arial" w:cs="Arial"/>
          <w:w w:val="95"/>
        </w:rPr>
        <w:t>por</w:t>
      </w:r>
      <w:r w:rsidRPr="00BC5070">
        <w:rPr>
          <w:rFonts w:ascii="Arial" w:hAnsi="Arial" w:cs="Arial"/>
          <w:spacing w:val="-39"/>
          <w:w w:val="95"/>
        </w:rPr>
        <w:t xml:space="preserve"> </w:t>
      </w:r>
      <w:r w:rsidRPr="00BC5070">
        <w:rPr>
          <w:rFonts w:ascii="Arial" w:hAnsi="Arial" w:cs="Arial"/>
          <w:w w:val="95"/>
        </w:rPr>
        <w:t>tanto,</w:t>
      </w:r>
      <w:r w:rsidRPr="00BC5070">
        <w:rPr>
          <w:rFonts w:ascii="Arial" w:hAnsi="Arial" w:cs="Arial"/>
          <w:spacing w:val="-38"/>
          <w:w w:val="95"/>
        </w:rPr>
        <w:t xml:space="preserve"> </w:t>
      </w:r>
      <w:r w:rsidRPr="00BC5070">
        <w:rPr>
          <w:rFonts w:ascii="Arial" w:hAnsi="Arial" w:cs="Arial"/>
          <w:w w:val="95"/>
        </w:rPr>
        <w:t>está</w:t>
      </w:r>
      <w:r w:rsidRPr="00BC5070">
        <w:rPr>
          <w:rFonts w:ascii="Arial" w:hAnsi="Arial" w:cs="Arial"/>
          <w:spacing w:val="-40"/>
          <w:w w:val="95"/>
        </w:rPr>
        <w:t xml:space="preserve"> </w:t>
      </w:r>
      <w:r w:rsidRPr="00BC5070">
        <w:rPr>
          <w:rFonts w:ascii="Arial" w:hAnsi="Arial" w:cs="Arial"/>
          <w:w w:val="95"/>
        </w:rPr>
        <w:t>abierto</w:t>
      </w:r>
      <w:r w:rsidRPr="00BC5070">
        <w:rPr>
          <w:rFonts w:ascii="Arial" w:hAnsi="Arial" w:cs="Arial"/>
          <w:spacing w:val="-39"/>
          <w:w w:val="95"/>
        </w:rPr>
        <w:t xml:space="preserve"> </w:t>
      </w:r>
      <w:r w:rsidRPr="00BC5070">
        <w:rPr>
          <w:rFonts w:ascii="Arial" w:hAnsi="Arial" w:cs="Arial"/>
          <w:w w:val="95"/>
        </w:rPr>
        <w:t>a</w:t>
      </w:r>
      <w:r w:rsidRPr="00BC5070">
        <w:rPr>
          <w:rFonts w:ascii="Arial" w:hAnsi="Arial" w:cs="Arial"/>
          <w:spacing w:val="-40"/>
          <w:w w:val="95"/>
        </w:rPr>
        <w:t xml:space="preserve"> </w:t>
      </w:r>
      <w:r w:rsidRPr="00BC5070">
        <w:rPr>
          <w:rFonts w:ascii="Arial" w:hAnsi="Arial" w:cs="Arial"/>
          <w:w w:val="95"/>
        </w:rPr>
        <w:t>enriquecerse</w:t>
      </w:r>
      <w:r w:rsidRPr="00BC5070">
        <w:rPr>
          <w:rFonts w:ascii="Arial" w:hAnsi="Arial" w:cs="Arial"/>
          <w:spacing w:val="-40"/>
          <w:w w:val="95"/>
        </w:rPr>
        <w:t xml:space="preserve"> </w:t>
      </w:r>
      <w:r w:rsidRPr="00BC5070">
        <w:rPr>
          <w:rFonts w:ascii="Arial" w:hAnsi="Arial" w:cs="Arial"/>
          <w:w w:val="95"/>
        </w:rPr>
        <w:t>permanentemente</w:t>
      </w:r>
      <w:r w:rsidRPr="00BC5070">
        <w:rPr>
          <w:rFonts w:ascii="Arial" w:hAnsi="Arial" w:cs="Arial"/>
          <w:spacing w:val="-40"/>
          <w:w w:val="95"/>
        </w:rPr>
        <w:t xml:space="preserve"> </w:t>
      </w:r>
      <w:r w:rsidRPr="00BC5070">
        <w:rPr>
          <w:rFonts w:ascii="Arial" w:hAnsi="Arial" w:cs="Arial"/>
          <w:w w:val="95"/>
        </w:rPr>
        <w:t>y</w:t>
      </w:r>
      <w:r w:rsidRPr="00BC5070">
        <w:rPr>
          <w:rFonts w:ascii="Arial" w:hAnsi="Arial" w:cs="Arial"/>
          <w:spacing w:val="-39"/>
          <w:w w:val="95"/>
        </w:rPr>
        <w:t xml:space="preserve"> </w:t>
      </w:r>
      <w:r w:rsidRPr="00BC5070">
        <w:rPr>
          <w:rFonts w:ascii="Arial" w:hAnsi="Arial" w:cs="Arial"/>
          <w:w w:val="95"/>
        </w:rPr>
        <w:t>respeta</w:t>
      </w:r>
      <w:r w:rsidRPr="00BC5070">
        <w:rPr>
          <w:rFonts w:ascii="Arial" w:hAnsi="Arial" w:cs="Arial"/>
          <w:spacing w:val="-40"/>
          <w:w w:val="95"/>
        </w:rPr>
        <w:t xml:space="preserve"> </w:t>
      </w:r>
      <w:r w:rsidRPr="00BC5070">
        <w:rPr>
          <w:rFonts w:ascii="Arial" w:hAnsi="Arial" w:cs="Arial"/>
          <w:w w:val="95"/>
        </w:rPr>
        <w:t>la</w:t>
      </w:r>
      <w:r w:rsidRPr="00BC5070">
        <w:rPr>
          <w:rFonts w:ascii="Arial" w:hAnsi="Arial" w:cs="Arial"/>
          <w:spacing w:val="-41"/>
          <w:w w:val="95"/>
        </w:rPr>
        <w:t xml:space="preserve"> </w:t>
      </w:r>
      <w:r w:rsidRPr="00BC5070">
        <w:rPr>
          <w:rFonts w:ascii="Arial" w:hAnsi="Arial" w:cs="Arial"/>
          <w:w w:val="95"/>
        </w:rPr>
        <w:t xml:space="preserve">pluralidad </w:t>
      </w:r>
      <w:r w:rsidRPr="00BC5070">
        <w:rPr>
          <w:rFonts w:ascii="Arial" w:hAnsi="Arial" w:cs="Arial"/>
        </w:rPr>
        <w:t>metodológica.</w:t>
      </w:r>
    </w:p>
    <w:p w14:paraId="1B9711FE" w14:textId="77777777" w:rsidR="002D5B82" w:rsidRPr="00BC5070" w:rsidRDefault="002D5B82" w:rsidP="002D5B82">
      <w:pPr>
        <w:pStyle w:val="Encabezado"/>
        <w:widowControl w:val="0"/>
        <w:tabs>
          <w:tab w:val="left" w:pos="1650"/>
        </w:tabs>
        <w:autoSpaceDE w:val="0"/>
        <w:autoSpaceDN w:val="0"/>
        <w:spacing w:before="163" w:line="360" w:lineRule="auto"/>
        <w:ind w:left="1429" w:right="-1"/>
        <w:jc w:val="both"/>
        <w:rPr>
          <w:rFonts w:ascii="Arial" w:hAnsi="Arial" w:cs="Arial"/>
        </w:rPr>
      </w:pPr>
      <w:r w:rsidRPr="00BC5070">
        <w:rPr>
          <w:rFonts w:ascii="Arial" w:hAnsi="Arial" w:cs="Arial"/>
          <w:w w:val="95"/>
        </w:rPr>
        <w:t>Desde</w:t>
      </w:r>
      <w:r w:rsidRPr="00BC5070">
        <w:rPr>
          <w:rFonts w:ascii="Arial" w:hAnsi="Arial" w:cs="Arial"/>
          <w:spacing w:val="-11"/>
          <w:w w:val="95"/>
        </w:rPr>
        <w:t xml:space="preserve"> </w:t>
      </w:r>
      <w:r w:rsidRPr="00BC5070">
        <w:rPr>
          <w:rFonts w:ascii="Arial" w:hAnsi="Arial" w:cs="Arial"/>
          <w:w w:val="95"/>
        </w:rPr>
        <w:t>este</w:t>
      </w:r>
      <w:r w:rsidRPr="00BC5070">
        <w:rPr>
          <w:rFonts w:ascii="Arial" w:hAnsi="Arial" w:cs="Arial"/>
          <w:spacing w:val="-12"/>
          <w:w w:val="95"/>
        </w:rPr>
        <w:t xml:space="preserve"> </w:t>
      </w:r>
      <w:r w:rsidRPr="00BC5070">
        <w:rPr>
          <w:rFonts w:ascii="Arial" w:hAnsi="Arial" w:cs="Arial"/>
          <w:w w:val="95"/>
        </w:rPr>
        <w:t>marco</w:t>
      </w:r>
      <w:r w:rsidRPr="00BC5070">
        <w:rPr>
          <w:rFonts w:ascii="Arial" w:hAnsi="Arial" w:cs="Arial"/>
          <w:spacing w:val="-10"/>
          <w:w w:val="95"/>
        </w:rPr>
        <w:t xml:space="preserve"> </w:t>
      </w:r>
      <w:r w:rsidRPr="00BC5070">
        <w:rPr>
          <w:rFonts w:ascii="Arial" w:hAnsi="Arial" w:cs="Arial"/>
          <w:w w:val="95"/>
        </w:rPr>
        <w:t>legal</w:t>
      </w:r>
      <w:r w:rsidRPr="00BC5070">
        <w:rPr>
          <w:rFonts w:ascii="Arial" w:hAnsi="Arial" w:cs="Arial"/>
          <w:spacing w:val="-11"/>
          <w:w w:val="95"/>
        </w:rPr>
        <w:t xml:space="preserve"> </w:t>
      </w:r>
      <w:r w:rsidRPr="00BC5070">
        <w:rPr>
          <w:rFonts w:ascii="Arial" w:hAnsi="Arial" w:cs="Arial"/>
          <w:w w:val="95"/>
        </w:rPr>
        <w:t>las</w:t>
      </w:r>
      <w:r w:rsidRPr="00BC5070">
        <w:rPr>
          <w:rFonts w:ascii="Arial" w:hAnsi="Arial" w:cs="Arial"/>
          <w:spacing w:val="-11"/>
          <w:w w:val="95"/>
        </w:rPr>
        <w:t xml:space="preserve"> </w:t>
      </w:r>
      <w:r w:rsidRPr="00BC5070">
        <w:rPr>
          <w:rFonts w:ascii="Arial" w:hAnsi="Arial" w:cs="Arial"/>
          <w:w w:val="95"/>
        </w:rPr>
        <w:t>regiones</w:t>
      </w:r>
      <w:r w:rsidRPr="00BC5070">
        <w:rPr>
          <w:rFonts w:ascii="Arial" w:hAnsi="Arial" w:cs="Arial"/>
          <w:spacing w:val="-10"/>
          <w:w w:val="95"/>
        </w:rPr>
        <w:t xml:space="preserve"> </w:t>
      </w:r>
      <w:r w:rsidRPr="00BC5070">
        <w:rPr>
          <w:rFonts w:ascii="Arial" w:hAnsi="Arial" w:cs="Arial"/>
          <w:w w:val="95"/>
        </w:rPr>
        <w:t>del</w:t>
      </w:r>
      <w:r w:rsidRPr="00BC5070">
        <w:rPr>
          <w:rFonts w:ascii="Arial" w:hAnsi="Arial" w:cs="Arial"/>
          <w:spacing w:val="-11"/>
          <w:w w:val="95"/>
        </w:rPr>
        <w:t xml:space="preserve"> </w:t>
      </w:r>
      <w:r w:rsidRPr="00BC5070">
        <w:rPr>
          <w:rFonts w:ascii="Arial" w:hAnsi="Arial" w:cs="Arial"/>
          <w:w w:val="95"/>
        </w:rPr>
        <w:t>país</w:t>
      </w:r>
      <w:r w:rsidRPr="00BC5070">
        <w:rPr>
          <w:rFonts w:ascii="Arial" w:hAnsi="Arial" w:cs="Arial"/>
          <w:spacing w:val="-10"/>
          <w:w w:val="95"/>
        </w:rPr>
        <w:t xml:space="preserve"> </w:t>
      </w:r>
      <w:r w:rsidRPr="00BC5070">
        <w:rPr>
          <w:rFonts w:ascii="Arial" w:hAnsi="Arial" w:cs="Arial"/>
          <w:w w:val="95"/>
        </w:rPr>
        <w:t>deben</w:t>
      </w:r>
      <w:r w:rsidRPr="00BC5070">
        <w:rPr>
          <w:rFonts w:ascii="Arial" w:hAnsi="Arial" w:cs="Arial"/>
          <w:spacing w:val="-11"/>
          <w:w w:val="95"/>
        </w:rPr>
        <w:t xml:space="preserve"> </w:t>
      </w:r>
      <w:r w:rsidRPr="00BC5070">
        <w:rPr>
          <w:rFonts w:ascii="Arial" w:hAnsi="Arial" w:cs="Arial"/>
          <w:w w:val="95"/>
        </w:rPr>
        <w:t>construir</w:t>
      </w:r>
      <w:r w:rsidRPr="00BC5070">
        <w:rPr>
          <w:rFonts w:ascii="Arial" w:hAnsi="Arial" w:cs="Arial"/>
          <w:spacing w:val="-10"/>
          <w:w w:val="95"/>
        </w:rPr>
        <w:t xml:space="preserve"> </w:t>
      </w:r>
      <w:r w:rsidRPr="00BC5070">
        <w:rPr>
          <w:rFonts w:ascii="Arial" w:hAnsi="Arial" w:cs="Arial"/>
          <w:w w:val="95"/>
        </w:rPr>
        <w:t>currículos</w:t>
      </w:r>
      <w:r w:rsidRPr="00BC5070">
        <w:rPr>
          <w:rFonts w:ascii="Arial" w:hAnsi="Arial" w:cs="Arial"/>
          <w:spacing w:val="-11"/>
          <w:w w:val="95"/>
        </w:rPr>
        <w:t xml:space="preserve"> </w:t>
      </w:r>
      <w:r w:rsidRPr="00BC5070">
        <w:rPr>
          <w:rFonts w:ascii="Arial" w:hAnsi="Arial" w:cs="Arial"/>
          <w:w w:val="95"/>
        </w:rPr>
        <w:t>regionales</w:t>
      </w:r>
      <w:r w:rsidRPr="00BC5070">
        <w:rPr>
          <w:rFonts w:ascii="Arial" w:hAnsi="Arial" w:cs="Arial"/>
          <w:spacing w:val="-8"/>
          <w:w w:val="95"/>
        </w:rPr>
        <w:t xml:space="preserve"> </w:t>
      </w:r>
      <w:r w:rsidRPr="00BC5070">
        <w:rPr>
          <w:rFonts w:ascii="Arial" w:hAnsi="Arial" w:cs="Arial"/>
          <w:w w:val="95"/>
        </w:rPr>
        <w:t>con</w:t>
      </w:r>
      <w:r w:rsidRPr="00BC5070">
        <w:rPr>
          <w:rFonts w:ascii="Arial" w:hAnsi="Arial" w:cs="Arial"/>
          <w:spacing w:val="-11"/>
          <w:w w:val="95"/>
        </w:rPr>
        <w:t xml:space="preserve"> </w:t>
      </w:r>
      <w:r w:rsidRPr="00BC5070">
        <w:rPr>
          <w:rFonts w:ascii="Arial" w:hAnsi="Arial" w:cs="Arial"/>
          <w:w w:val="95"/>
        </w:rPr>
        <w:t>base</w:t>
      </w:r>
      <w:r w:rsidRPr="00BC5070">
        <w:rPr>
          <w:rFonts w:ascii="Arial" w:hAnsi="Arial" w:cs="Arial"/>
          <w:spacing w:val="-10"/>
          <w:w w:val="95"/>
        </w:rPr>
        <w:t xml:space="preserve"> </w:t>
      </w:r>
      <w:r w:rsidRPr="00BC5070">
        <w:rPr>
          <w:rFonts w:ascii="Arial" w:hAnsi="Arial" w:cs="Arial"/>
          <w:w w:val="95"/>
        </w:rPr>
        <w:t>al Currículo</w:t>
      </w:r>
      <w:r w:rsidRPr="00BC5070">
        <w:rPr>
          <w:rFonts w:ascii="Arial" w:hAnsi="Arial" w:cs="Arial"/>
          <w:spacing w:val="-26"/>
          <w:w w:val="95"/>
        </w:rPr>
        <w:t xml:space="preserve"> </w:t>
      </w:r>
      <w:r w:rsidRPr="00BC5070">
        <w:rPr>
          <w:rFonts w:ascii="Arial" w:hAnsi="Arial" w:cs="Arial"/>
          <w:w w:val="95"/>
        </w:rPr>
        <w:t>Nacional</w:t>
      </w:r>
      <w:r w:rsidRPr="00BC5070">
        <w:rPr>
          <w:rFonts w:ascii="Arial" w:hAnsi="Arial" w:cs="Arial"/>
          <w:spacing w:val="-25"/>
          <w:w w:val="95"/>
        </w:rPr>
        <w:t xml:space="preserve"> </w:t>
      </w:r>
      <w:r w:rsidRPr="00BC5070">
        <w:rPr>
          <w:rFonts w:ascii="Arial" w:hAnsi="Arial" w:cs="Arial"/>
          <w:w w:val="95"/>
        </w:rPr>
        <w:t>de</w:t>
      </w:r>
      <w:r w:rsidRPr="00BC5070">
        <w:rPr>
          <w:rFonts w:ascii="Arial" w:hAnsi="Arial" w:cs="Arial"/>
          <w:spacing w:val="-25"/>
          <w:w w:val="95"/>
        </w:rPr>
        <w:t xml:space="preserve"> </w:t>
      </w:r>
      <w:r w:rsidRPr="00BC5070">
        <w:rPr>
          <w:rFonts w:ascii="Arial" w:hAnsi="Arial" w:cs="Arial"/>
          <w:w w:val="95"/>
        </w:rPr>
        <w:t>la</w:t>
      </w:r>
      <w:r w:rsidRPr="00BC5070">
        <w:rPr>
          <w:rFonts w:ascii="Arial" w:hAnsi="Arial" w:cs="Arial"/>
          <w:spacing w:val="-25"/>
          <w:w w:val="95"/>
        </w:rPr>
        <w:t xml:space="preserve"> </w:t>
      </w:r>
      <w:r w:rsidRPr="00BC5070">
        <w:rPr>
          <w:rFonts w:ascii="Arial" w:hAnsi="Arial" w:cs="Arial"/>
          <w:w w:val="95"/>
        </w:rPr>
        <w:t>Educación</w:t>
      </w:r>
      <w:r w:rsidRPr="00BC5070">
        <w:rPr>
          <w:rFonts w:ascii="Arial" w:hAnsi="Arial" w:cs="Arial"/>
          <w:spacing w:val="-24"/>
          <w:w w:val="95"/>
        </w:rPr>
        <w:t xml:space="preserve"> </w:t>
      </w:r>
      <w:r w:rsidRPr="00BC5070">
        <w:rPr>
          <w:rFonts w:ascii="Arial" w:hAnsi="Arial" w:cs="Arial"/>
          <w:w w:val="95"/>
        </w:rPr>
        <w:t>Básica,</w:t>
      </w:r>
      <w:r w:rsidRPr="00BC5070">
        <w:rPr>
          <w:rFonts w:ascii="Arial" w:hAnsi="Arial" w:cs="Arial"/>
          <w:spacing w:val="-24"/>
          <w:w w:val="95"/>
        </w:rPr>
        <w:t xml:space="preserve"> </w:t>
      </w:r>
      <w:r w:rsidRPr="00BC5070">
        <w:rPr>
          <w:rFonts w:ascii="Arial" w:hAnsi="Arial" w:cs="Arial"/>
          <w:w w:val="95"/>
        </w:rPr>
        <w:t>adecuando</w:t>
      </w:r>
      <w:r w:rsidRPr="00BC5070">
        <w:rPr>
          <w:rFonts w:ascii="Arial" w:hAnsi="Arial" w:cs="Arial"/>
          <w:spacing w:val="-25"/>
          <w:w w:val="95"/>
        </w:rPr>
        <w:t xml:space="preserve"> </w:t>
      </w:r>
      <w:r w:rsidRPr="00BC5070">
        <w:rPr>
          <w:rFonts w:ascii="Arial" w:hAnsi="Arial" w:cs="Arial"/>
          <w:w w:val="95"/>
        </w:rPr>
        <w:t>los</w:t>
      </w:r>
      <w:r w:rsidRPr="00BC5070">
        <w:rPr>
          <w:rFonts w:ascii="Arial" w:hAnsi="Arial" w:cs="Arial"/>
          <w:spacing w:val="-24"/>
          <w:w w:val="95"/>
        </w:rPr>
        <w:t xml:space="preserve"> </w:t>
      </w:r>
      <w:r w:rsidRPr="00BC5070">
        <w:rPr>
          <w:rFonts w:ascii="Arial" w:hAnsi="Arial" w:cs="Arial"/>
          <w:w w:val="95"/>
        </w:rPr>
        <w:t>aprendizajes</w:t>
      </w:r>
      <w:r w:rsidRPr="00BC5070">
        <w:rPr>
          <w:rFonts w:ascii="Arial" w:hAnsi="Arial" w:cs="Arial"/>
          <w:spacing w:val="-24"/>
          <w:w w:val="95"/>
        </w:rPr>
        <w:t xml:space="preserve"> </w:t>
      </w:r>
      <w:r w:rsidRPr="00BC5070">
        <w:rPr>
          <w:rFonts w:ascii="Arial" w:hAnsi="Arial" w:cs="Arial"/>
          <w:w w:val="95"/>
        </w:rPr>
        <w:t>que</w:t>
      </w:r>
      <w:r w:rsidRPr="00BC5070">
        <w:rPr>
          <w:rFonts w:ascii="Arial" w:hAnsi="Arial" w:cs="Arial"/>
          <w:spacing w:val="-25"/>
          <w:w w:val="95"/>
        </w:rPr>
        <w:t xml:space="preserve"> </w:t>
      </w:r>
      <w:r w:rsidRPr="00BC5070">
        <w:rPr>
          <w:rFonts w:ascii="Arial" w:hAnsi="Arial" w:cs="Arial"/>
          <w:w w:val="95"/>
        </w:rPr>
        <w:t>este</w:t>
      </w:r>
      <w:r w:rsidRPr="00BC5070">
        <w:rPr>
          <w:rFonts w:ascii="Arial" w:hAnsi="Arial" w:cs="Arial"/>
          <w:spacing w:val="-25"/>
          <w:w w:val="95"/>
        </w:rPr>
        <w:t xml:space="preserve"> </w:t>
      </w:r>
      <w:r w:rsidRPr="00BC5070">
        <w:rPr>
          <w:rFonts w:ascii="Arial" w:hAnsi="Arial" w:cs="Arial"/>
          <w:w w:val="95"/>
        </w:rPr>
        <w:t>demanda</w:t>
      </w:r>
      <w:r w:rsidRPr="00BC5070">
        <w:rPr>
          <w:rFonts w:ascii="Arial" w:hAnsi="Arial" w:cs="Arial"/>
          <w:spacing w:val="-25"/>
          <w:w w:val="95"/>
        </w:rPr>
        <w:t xml:space="preserve"> </w:t>
      </w:r>
      <w:r w:rsidRPr="00BC5070">
        <w:rPr>
          <w:rFonts w:ascii="Arial" w:hAnsi="Arial" w:cs="Arial"/>
          <w:w w:val="95"/>
        </w:rPr>
        <w:t>a</w:t>
      </w:r>
      <w:r w:rsidRPr="00BC5070">
        <w:rPr>
          <w:rFonts w:ascii="Arial" w:hAnsi="Arial" w:cs="Arial"/>
          <w:spacing w:val="-25"/>
          <w:w w:val="95"/>
        </w:rPr>
        <w:t xml:space="preserve"> </w:t>
      </w:r>
      <w:r w:rsidRPr="00BC5070">
        <w:rPr>
          <w:rFonts w:ascii="Arial" w:hAnsi="Arial" w:cs="Arial"/>
          <w:w w:val="95"/>
        </w:rPr>
        <w:t xml:space="preserve">las </w:t>
      </w:r>
      <w:r w:rsidRPr="00BC5070">
        <w:rPr>
          <w:rFonts w:ascii="Arial" w:hAnsi="Arial" w:cs="Arial"/>
        </w:rPr>
        <w:t>características de los estudiantes, así como a sus entornos socioculturales, lingüísticos, económicos,</w:t>
      </w:r>
      <w:r w:rsidRPr="00BC5070">
        <w:rPr>
          <w:rFonts w:ascii="Arial" w:hAnsi="Arial" w:cs="Arial"/>
          <w:spacing w:val="-17"/>
        </w:rPr>
        <w:t xml:space="preserve"> </w:t>
      </w:r>
      <w:r w:rsidRPr="00BC5070">
        <w:rPr>
          <w:rFonts w:ascii="Arial" w:hAnsi="Arial" w:cs="Arial"/>
        </w:rPr>
        <w:t>productivos</w:t>
      </w:r>
      <w:r w:rsidRPr="00BC5070">
        <w:rPr>
          <w:rFonts w:ascii="Arial" w:hAnsi="Arial" w:cs="Arial"/>
          <w:spacing w:val="-16"/>
        </w:rPr>
        <w:t xml:space="preserve"> </w:t>
      </w:r>
      <w:r w:rsidRPr="00BC5070">
        <w:rPr>
          <w:rFonts w:ascii="Arial" w:hAnsi="Arial" w:cs="Arial"/>
        </w:rPr>
        <w:t>y</w:t>
      </w:r>
      <w:r w:rsidRPr="00BC5070">
        <w:rPr>
          <w:rFonts w:ascii="Arial" w:hAnsi="Arial" w:cs="Arial"/>
          <w:spacing w:val="-17"/>
        </w:rPr>
        <w:t xml:space="preserve"> </w:t>
      </w:r>
      <w:r w:rsidRPr="00BC5070">
        <w:rPr>
          <w:rFonts w:ascii="Arial" w:hAnsi="Arial" w:cs="Arial"/>
        </w:rPr>
        <w:t>geográficos.</w:t>
      </w:r>
      <w:r w:rsidR="00A620D2" w:rsidRPr="00BC5070">
        <w:rPr>
          <w:rFonts w:ascii="Arial" w:hAnsi="Arial" w:cs="Arial"/>
        </w:rPr>
        <w:t xml:space="preserve"> </w:t>
      </w:r>
      <w:r w:rsidRPr="00BC5070">
        <w:rPr>
          <w:rFonts w:ascii="Arial" w:hAnsi="Arial" w:cs="Arial"/>
          <w:w w:val="95"/>
        </w:rPr>
        <w:t>Los</w:t>
      </w:r>
      <w:r w:rsidRPr="00BC5070">
        <w:rPr>
          <w:rFonts w:ascii="Arial" w:hAnsi="Arial" w:cs="Arial"/>
          <w:spacing w:val="-15"/>
          <w:w w:val="95"/>
        </w:rPr>
        <w:t xml:space="preserve"> </w:t>
      </w:r>
      <w:r w:rsidRPr="00BC5070">
        <w:rPr>
          <w:rFonts w:ascii="Arial" w:hAnsi="Arial" w:cs="Arial"/>
          <w:w w:val="95"/>
        </w:rPr>
        <w:t>elementos</w:t>
      </w:r>
      <w:r w:rsidRPr="00BC5070">
        <w:rPr>
          <w:rFonts w:ascii="Arial" w:hAnsi="Arial" w:cs="Arial"/>
          <w:spacing w:val="-15"/>
          <w:w w:val="95"/>
        </w:rPr>
        <w:t xml:space="preserve"> </w:t>
      </w:r>
      <w:r w:rsidRPr="00BC5070">
        <w:rPr>
          <w:rFonts w:ascii="Arial" w:hAnsi="Arial" w:cs="Arial"/>
          <w:w w:val="95"/>
        </w:rPr>
        <w:t>del</w:t>
      </w:r>
      <w:r w:rsidRPr="00BC5070">
        <w:rPr>
          <w:rFonts w:ascii="Arial" w:hAnsi="Arial" w:cs="Arial"/>
          <w:spacing w:val="-15"/>
          <w:w w:val="95"/>
        </w:rPr>
        <w:t xml:space="preserve"> </w:t>
      </w:r>
      <w:r w:rsidRPr="00BC5070">
        <w:rPr>
          <w:rFonts w:ascii="Arial" w:hAnsi="Arial" w:cs="Arial"/>
          <w:w w:val="95"/>
        </w:rPr>
        <w:t>Currículo</w:t>
      </w:r>
      <w:r w:rsidRPr="00BC5070">
        <w:rPr>
          <w:rFonts w:ascii="Arial" w:hAnsi="Arial" w:cs="Arial"/>
          <w:spacing w:val="-14"/>
          <w:w w:val="95"/>
        </w:rPr>
        <w:t xml:space="preserve"> </w:t>
      </w:r>
      <w:r w:rsidRPr="00BC5070">
        <w:rPr>
          <w:rFonts w:ascii="Arial" w:hAnsi="Arial" w:cs="Arial"/>
          <w:w w:val="95"/>
        </w:rPr>
        <w:t>Nacional</w:t>
      </w:r>
      <w:r w:rsidRPr="00BC5070">
        <w:rPr>
          <w:rFonts w:ascii="Arial" w:hAnsi="Arial" w:cs="Arial"/>
          <w:spacing w:val="-12"/>
          <w:w w:val="95"/>
        </w:rPr>
        <w:t xml:space="preserve"> </w:t>
      </w:r>
      <w:r w:rsidRPr="00BC5070">
        <w:rPr>
          <w:rFonts w:ascii="Arial" w:hAnsi="Arial" w:cs="Arial"/>
          <w:w w:val="95"/>
        </w:rPr>
        <w:t>de</w:t>
      </w:r>
      <w:r w:rsidRPr="00BC5070">
        <w:rPr>
          <w:rFonts w:ascii="Arial" w:hAnsi="Arial" w:cs="Arial"/>
          <w:spacing w:val="-15"/>
          <w:w w:val="95"/>
        </w:rPr>
        <w:t xml:space="preserve"> </w:t>
      </w:r>
      <w:r w:rsidRPr="00BC5070">
        <w:rPr>
          <w:rFonts w:ascii="Arial" w:hAnsi="Arial" w:cs="Arial"/>
          <w:w w:val="95"/>
        </w:rPr>
        <w:t>la</w:t>
      </w:r>
      <w:r w:rsidRPr="00BC5070">
        <w:rPr>
          <w:rFonts w:ascii="Arial" w:hAnsi="Arial" w:cs="Arial"/>
          <w:spacing w:val="-14"/>
          <w:w w:val="95"/>
        </w:rPr>
        <w:t xml:space="preserve"> </w:t>
      </w:r>
      <w:r w:rsidRPr="00BC5070">
        <w:rPr>
          <w:rFonts w:ascii="Arial" w:hAnsi="Arial" w:cs="Arial"/>
          <w:w w:val="95"/>
        </w:rPr>
        <w:t>Educación</w:t>
      </w:r>
      <w:r w:rsidRPr="00BC5070">
        <w:rPr>
          <w:rFonts w:ascii="Arial" w:hAnsi="Arial" w:cs="Arial"/>
          <w:spacing w:val="-14"/>
          <w:w w:val="95"/>
        </w:rPr>
        <w:t xml:space="preserve"> </w:t>
      </w:r>
      <w:r w:rsidRPr="00BC5070">
        <w:rPr>
          <w:rFonts w:ascii="Arial" w:hAnsi="Arial" w:cs="Arial"/>
          <w:w w:val="95"/>
        </w:rPr>
        <w:t>Básica</w:t>
      </w:r>
      <w:r w:rsidRPr="00BC5070">
        <w:rPr>
          <w:rFonts w:ascii="Arial" w:hAnsi="Arial" w:cs="Arial"/>
          <w:spacing w:val="-14"/>
          <w:w w:val="95"/>
        </w:rPr>
        <w:t xml:space="preserve"> </w:t>
      </w:r>
      <w:r w:rsidRPr="00BC5070">
        <w:rPr>
          <w:rFonts w:ascii="Arial" w:hAnsi="Arial" w:cs="Arial"/>
          <w:w w:val="95"/>
        </w:rPr>
        <w:t>que</w:t>
      </w:r>
      <w:r w:rsidRPr="00BC5070">
        <w:rPr>
          <w:rFonts w:ascii="Arial" w:hAnsi="Arial" w:cs="Arial"/>
          <w:spacing w:val="-14"/>
          <w:w w:val="95"/>
        </w:rPr>
        <w:t xml:space="preserve"> </w:t>
      </w:r>
      <w:r w:rsidRPr="00BC5070">
        <w:rPr>
          <w:rFonts w:ascii="Arial" w:hAnsi="Arial" w:cs="Arial"/>
          <w:w w:val="95"/>
        </w:rPr>
        <w:t>son</w:t>
      </w:r>
      <w:r w:rsidRPr="00BC5070">
        <w:rPr>
          <w:rFonts w:ascii="Arial" w:hAnsi="Arial" w:cs="Arial"/>
          <w:spacing w:val="-15"/>
          <w:w w:val="95"/>
        </w:rPr>
        <w:t xml:space="preserve"> </w:t>
      </w:r>
      <w:r w:rsidRPr="00BC5070">
        <w:rPr>
          <w:rFonts w:ascii="Arial" w:hAnsi="Arial" w:cs="Arial"/>
          <w:w w:val="95"/>
        </w:rPr>
        <w:t>la</w:t>
      </w:r>
      <w:r w:rsidRPr="00BC5070">
        <w:rPr>
          <w:rFonts w:ascii="Arial" w:hAnsi="Arial" w:cs="Arial"/>
          <w:spacing w:val="-14"/>
          <w:w w:val="95"/>
        </w:rPr>
        <w:t xml:space="preserve"> </w:t>
      </w:r>
      <w:r w:rsidRPr="00BC5070">
        <w:rPr>
          <w:rFonts w:ascii="Arial" w:hAnsi="Arial" w:cs="Arial"/>
          <w:w w:val="95"/>
        </w:rPr>
        <w:t>premisa</w:t>
      </w:r>
      <w:r w:rsidRPr="00BC5070">
        <w:rPr>
          <w:rFonts w:ascii="Arial" w:hAnsi="Arial" w:cs="Arial"/>
          <w:spacing w:val="-14"/>
          <w:w w:val="95"/>
        </w:rPr>
        <w:t xml:space="preserve"> </w:t>
      </w:r>
      <w:r w:rsidRPr="00BC5070">
        <w:rPr>
          <w:rFonts w:ascii="Arial" w:hAnsi="Arial" w:cs="Arial"/>
          <w:w w:val="95"/>
        </w:rPr>
        <w:t>necesaria</w:t>
      </w:r>
      <w:r w:rsidRPr="00BC5070">
        <w:rPr>
          <w:rFonts w:ascii="Arial" w:hAnsi="Arial" w:cs="Arial"/>
          <w:spacing w:val="-14"/>
          <w:w w:val="95"/>
        </w:rPr>
        <w:t xml:space="preserve"> </w:t>
      </w:r>
      <w:r w:rsidRPr="00BC5070">
        <w:rPr>
          <w:rFonts w:ascii="Arial" w:hAnsi="Arial" w:cs="Arial"/>
          <w:w w:val="95"/>
        </w:rPr>
        <w:t xml:space="preserve">del </w:t>
      </w:r>
      <w:r w:rsidRPr="00BC5070">
        <w:rPr>
          <w:rFonts w:ascii="Arial" w:hAnsi="Arial" w:cs="Arial"/>
        </w:rPr>
        <w:t>proceso</w:t>
      </w:r>
      <w:r w:rsidRPr="00BC5070">
        <w:rPr>
          <w:rFonts w:ascii="Arial" w:hAnsi="Arial" w:cs="Arial"/>
          <w:spacing w:val="-19"/>
        </w:rPr>
        <w:t xml:space="preserve"> </w:t>
      </w:r>
      <w:r w:rsidRPr="00BC5070">
        <w:rPr>
          <w:rFonts w:ascii="Arial" w:hAnsi="Arial" w:cs="Arial"/>
        </w:rPr>
        <w:t>de</w:t>
      </w:r>
      <w:r w:rsidRPr="00BC5070">
        <w:rPr>
          <w:rFonts w:ascii="Arial" w:hAnsi="Arial" w:cs="Arial"/>
          <w:spacing w:val="-18"/>
        </w:rPr>
        <w:t xml:space="preserve"> </w:t>
      </w:r>
      <w:r w:rsidRPr="00BC5070">
        <w:rPr>
          <w:rFonts w:ascii="Arial" w:hAnsi="Arial" w:cs="Arial"/>
        </w:rPr>
        <w:t>diversificación,</w:t>
      </w:r>
      <w:r w:rsidRPr="00BC5070">
        <w:rPr>
          <w:rFonts w:ascii="Arial" w:hAnsi="Arial" w:cs="Arial"/>
          <w:spacing w:val="-19"/>
        </w:rPr>
        <w:t xml:space="preserve"> </w:t>
      </w:r>
      <w:r w:rsidRPr="00BC5070">
        <w:rPr>
          <w:rFonts w:ascii="Arial" w:hAnsi="Arial" w:cs="Arial"/>
        </w:rPr>
        <w:t>se</w:t>
      </w:r>
      <w:r w:rsidRPr="00BC5070">
        <w:rPr>
          <w:rFonts w:ascii="Arial" w:hAnsi="Arial" w:cs="Arial"/>
          <w:spacing w:val="-18"/>
        </w:rPr>
        <w:t xml:space="preserve"> </w:t>
      </w:r>
      <w:r w:rsidRPr="00BC5070">
        <w:rPr>
          <w:rFonts w:ascii="Arial" w:hAnsi="Arial" w:cs="Arial"/>
        </w:rPr>
        <w:t>definen</w:t>
      </w:r>
      <w:r w:rsidRPr="00BC5070">
        <w:rPr>
          <w:rFonts w:ascii="Arial" w:hAnsi="Arial" w:cs="Arial"/>
          <w:spacing w:val="-19"/>
        </w:rPr>
        <w:t xml:space="preserve"> </w:t>
      </w:r>
      <w:r w:rsidRPr="00BC5070">
        <w:rPr>
          <w:rFonts w:ascii="Arial" w:hAnsi="Arial" w:cs="Arial"/>
        </w:rPr>
        <w:t>a</w:t>
      </w:r>
      <w:r w:rsidRPr="00BC5070">
        <w:rPr>
          <w:rFonts w:ascii="Arial" w:hAnsi="Arial" w:cs="Arial"/>
          <w:spacing w:val="-17"/>
        </w:rPr>
        <w:t xml:space="preserve"> </w:t>
      </w:r>
      <w:r w:rsidRPr="00BC5070">
        <w:rPr>
          <w:rFonts w:ascii="Arial" w:hAnsi="Arial" w:cs="Arial"/>
        </w:rPr>
        <w:t>continuación:</w:t>
      </w:r>
    </w:p>
    <w:p w14:paraId="0D99F852" w14:textId="569DBB8B" w:rsidR="002D5B82" w:rsidRPr="00BC5070" w:rsidRDefault="002D5B82">
      <w:pPr>
        <w:pStyle w:val="Encabezado"/>
        <w:widowControl w:val="0"/>
        <w:numPr>
          <w:ilvl w:val="0"/>
          <w:numId w:val="26"/>
        </w:numPr>
        <w:autoSpaceDE w:val="0"/>
        <w:autoSpaceDN w:val="0"/>
        <w:spacing w:before="160" w:line="360" w:lineRule="auto"/>
        <w:ind w:left="1843" w:right="-1" w:hanging="425"/>
        <w:contextualSpacing/>
        <w:jc w:val="both"/>
        <w:rPr>
          <w:rFonts w:ascii="Arial" w:hAnsi="Arial" w:cs="Arial"/>
        </w:rPr>
      </w:pPr>
      <w:r w:rsidRPr="00BC5070">
        <w:rPr>
          <w:rFonts w:ascii="Arial" w:hAnsi="Arial" w:cs="Arial"/>
          <w:w w:val="95"/>
        </w:rPr>
        <w:t>El</w:t>
      </w:r>
      <w:r w:rsidRPr="00BC5070">
        <w:rPr>
          <w:rFonts w:ascii="Arial" w:hAnsi="Arial" w:cs="Arial"/>
          <w:spacing w:val="-28"/>
          <w:w w:val="95"/>
        </w:rPr>
        <w:t xml:space="preserve"> </w:t>
      </w:r>
      <w:r w:rsidRPr="00BC5070">
        <w:rPr>
          <w:rFonts w:ascii="Arial" w:hAnsi="Arial" w:cs="Arial"/>
          <w:w w:val="95"/>
        </w:rPr>
        <w:t>enfoque</w:t>
      </w:r>
      <w:r w:rsidRPr="00BC5070">
        <w:rPr>
          <w:rFonts w:ascii="Arial" w:hAnsi="Arial" w:cs="Arial"/>
          <w:spacing w:val="-27"/>
          <w:w w:val="95"/>
        </w:rPr>
        <w:t xml:space="preserve"> </w:t>
      </w:r>
      <w:r w:rsidRPr="00BC5070">
        <w:rPr>
          <w:rFonts w:ascii="Arial" w:hAnsi="Arial" w:cs="Arial"/>
          <w:w w:val="95"/>
        </w:rPr>
        <w:t>curricular</w:t>
      </w:r>
      <w:r w:rsidRPr="00BC5070">
        <w:rPr>
          <w:rFonts w:ascii="Arial" w:hAnsi="Arial" w:cs="Arial"/>
          <w:spacing w:val="-28"/>
          <w:w w:val="95"/>
        </w:rPr>
        <w:t xml:space="preserve"> </w:t>
      </w:r>
      <w:r w:rsidRPr="00BC5070">
        <w:rPr>
          <w:rFonts w:ascii="Arial" w:hAnsi="Arial" w:cs="Arial"/>
          <w:w w:val="95"/>
        </w:rPr>
        <w:t>por</w:t>
      </w:r>
      <w:r w:rsidRPr="00BC5070">
        <w:rPr>
          <w:rFonts w:ascii="Arial" w:hAnsi="Arial" w:cs="Arial"/>
          <w:spacing w:val="-27"/>
          <w:w w:val="95"/>
        </w:rPr>
        <w:t xml:space="preserve"> </w:t>
      </w:r>
      <w:r w:rsidRPr="00BC5070">
        <w:rPr>
          <w:rFonts w:ascii="Arial" w:hAnsi="Arial" w:cs="Arial"/>
          <w:w w:val="95"/>
        </w:rPr>
        <w:t>competencias,</w:t>
      </w:r>
      <w:r w:rsidRPr="00BC5070">
        <w:rPr>
          <w:rFonts w:ascii="Arial" w:hAnsi="Arial" w:cs="Arial"/>
          <w:spacing w:val="-27"/>
          <w:w w:val="95"/>
        </w:rPr>
        <w:t xml:space="preserve"> </w:t>
      </w:r>
      <w:r w:rsidRPr="00BC5070">
        <w:rPr>
          <w:rFonts w:ascii="Arial" w:hAnsi="Arial" w:cs="Arial"/>
          <w:w w:val="95"/>
        </w:rPr>
        <w:t>que</w:t>
      </w:r>
      <w:r w:rsidRPr="00BC5070">
        <w:rPr>
          <w:rFonts w:ascii="Arial" w:hAnsi="Arial" w:cs="Arial"/>
          <w:spacing w:val="-28"/>
          <w:w w:val="95"/>
        </w:rPr>
        <w:t xml:space="preserve"> </w:t>
      </w:r>
      <w:r w:rsidRPr="00BC5070">
        <w:rPr>
          <w:rFonts w:ascii="Arial" w:hAnsi="Arial" w:cs="Arial"/>
          <w:w w:val="95"/>
        </w:rPr>
        <w:t>aspira</w:t>
      </w:r>
      <w:r w:rsidRPr="00BC5070">
        <w:rPr>
          <w:rFonts w:ascii="Arial" w:hAnsi="Arial" w:cs="Arial"/>
          <w:spacing w:val="-24"/>
          <w:w w:val="95"/>
        </w:rPr>
        <w:t xml:space="preserve"> </w:t>
      </w:r>
      <w:r w:rsidRPr="00BC5070">
        <w:rPr>
          <w:rFonts w:ascii="Arial" w:hAnsi="Arial" w:cs="Arial"/>
          <w:w w:val="95"/>
        </w:rPr>
        <w:t>a</w:t>
      </w:r>
      <w:r w:rsidRPr="00BC5070">
        <w:rPr>
          <w:rFonts w:ascii="Arial" w:hAnsi="Arial" w:cs="Arial"/>
          <w:spacing w:val="-28"/>
          <w:w w:val="95"/>
        </w:rPr>
        <w:t xml:space="preserve"> </w:t>
      </w:r>
      <w:r w:rsidRPr="00BC5070">
        <w:rPr>
          <w:rFonts w:ascii="Arial" w:hAnsi="Arial" w:cs="Arial"/>
          <w:w w:val="95"/>
        </w:rPr>
        <w:t>formar</w:t>
      </w:r>
      <w:r w:rsidRPr="00BC5070">
        <w:rPr>
          <w:rFonts w:ascii="Arial" w:hAnsi="Arial" w:cs="Arial"/>
          <w:spacing w:val="-27"/>
          <w:w w:val="95"/>
        </w:rPr>
        <w:t xml:space="preserve"> </w:t>
      </w:r>
      <w:r w:rsidRPr="00BC5070">
        <w:rPr>
          <w:rFonts w:ascii="Arial" w:hAnsi="Arial" w:cs="Arial"/>
          <w:w w:val="95"/>
        </w:rPr>
        <w:t>personas</w:t>
      </w:r>
      <w:r w:rsidRPr="00BC5070">
        <w:rPr>
          <w:rFonts w:ascii="Arial" w:hAnsi="Arial" w:cs="Arial"/>
          <w:spacing w:val="-26"/>
          <w:w w:val="95"/>
        </w:rPr>
        <w:t xml:space="preserve"> </w:t>
      </w:r>
      <w:r w:rsidRPr="00BC5070">
        <w:rPr>
          <w:rFonts w:ascii="Arial" w:hAnsi="Arial" w:cs="Arial"/>
          <w:w w:val="95"/>
        </w:rPr>
        <w:t>capaces</w:t>
      </w:r>
      <w:r w:rsidRPr="00BC5070">
        <w:rPr>
          <w:rFonts w:ascii="Arial" w:hAnsi="Arial" w:cs="Arial"/>
          <w:spacing w:val="-27"/>
          <w:w w:val="95"/>
        </w:rPr>
        <w:t xml:space="preserve"> </w:t>
      </w:r>
      <w:r w:rsidRPr="00BC5070">
        <w:rPr>
          <w:rFonts w:ascii="Arial" w:hAnsi="Arial" w:cs="Arial"/>
          <w:w w:val="95"/>
        </w:rPr>
        <w:t>de</w:t>
      </w:r>
      <w:r w:rsidRPr="00BC5070">
        <w:rPr>
          <w:rFonts w:ascii="Arial" w:hAnsi="Arial" w:cs="Arial"/>
          <w:spacing w:val="-28"/>
          <w:w w:val="95"/>
        </w:rPr>
        <w:t xml:space="preserve"> </w:t>
      </w:r>
      <w:r w:rsidRPr="00BC5070">
        <w:rPr>
          <w:rFonts w:ascii="Arial" w:hAnsi="Arial" w:cs="Arial"/>
          <w:w w:val="95"/>
        </w:rPr>
        <w:t xml:space="preserve">actuar </w:t>
      </w:r>
      <w:r w:rsidRPr="00BC5070">
        <w:rPr>
          <w:rFonts w:ascii="Arial" w:hAnsi="Arial" w:cs="Arial"/>
          <w:w w:val="90"/>
        </w:rPr>
        <w:t>en</w:t>
      </w:r>
      <w:r w:rsidRPr="00BC5070">
        <w:rPr>
          <w:rFonts w:ascii="Arial" w:hAnsi="Arial" w:cs="Arial"/>
          <w:spacing w:val="-6"/>
          <w:w w:val="90"/>
        </w:rPr>
        <w:t xml:space="preserve"> </w:t>
      </w:r>
      <w:r w:rsidRPr="00BC5070">
        <w:rPr>
          <w:rFonts w:ascii="Arial" w:hAnsi="Arial" w:cs="Arial"/>
          <w:w w:val="90"/>
        </w:rPr>
        <w:t>su</w:t>
      </w:r>
      <w:r w:rsidRPr="00BC5070">
        <w:rPr>
          <w:rFonts w:ascii="Arial" w:hAnsi="Arial" w:cs="Arial"/>
          <w:spacing w:val="-8"/>
          <w:w w:val="90"/>
        </w:rPr>
        <w:t xml:space="preserve"> </w:t>
      </w:r>
      <w:r w:rsidRPr="00BC5070">
        <w:rPr>
          <w:rFonts w:ascii="Arial" w:hAnsi="Arial" w:cs="Arial"/>
          <w:w w:val="90"/>
        </w:rPr>
        <w:t>sociedad</w:t>
      </w:r>
      <w:r w:rsidRPr="00BC5070">
        <w:rPr>
          <w:rFonts w:ascii="Arial" w:hAnsi="Arial" w:cs="Arial"/>
          <w:spacing w:val="-9"/>
          <w:w w:val="90"/>
        </w:rPr>
        <w:t xml:space="preserve"> </w:t>
      </w:r>
      <w:r w:rsidRPr="00BC5070">
        <w:rPr>
          <w:rFonts w:ascii="Arial" w:hAnsi="Arial" w:cs="Arial"/>
          <w:w w:val="90"/>
        </w:rPr>
        <w:t>m</w:t>
      </w:r>
      <w:r w:rsidR="00AB35F2">
        <w:rPr>
          <w:rFonts w:ascii="Arial" w:hAnsi="Arial" w:cs="Arial"/>
          <w:w w:val="90"/>
        </w:rPr>
        <w:t>o</w:t>
      </w:r>
      <w:r w:rsidRPr="00BC5070">
        <w:rPr>
          <w:rFonts w:ascii="Arial" w:hAnsi="Arial" w:cs="Arial"/>
          <w:w w:val="90"/>
        </w:rPr>
        <w:t>dificando</w:t>
      </w:r>
      <w:r w:rsidRPr="00BC5070">
        <w:rPr>
          <w:rFonts w:ascii="Arial" w:hAnsi="Arial" w:cs="Arial"/>
          <w:spacing w:val="-9"/>
          <w:w w:val="90"/>
        </w:rPr>
        <w:t xml:space="preserve"> </w:t>
      </w:r>
      <w:r w:rsidRPr="00BC5070">
        <w:rPr>
          <w:rFonts w:ascii="Arial" w:hAnsi="Arial" w:cs="Arial"/>
          <w:w w:val="90"/>
        </w:rPr>
        <w:t>realidades</w:t>
      </w:r>
      <w:r w:rsidRPr="00BC5070">
        <w:rPr>
          <w:rFonts w:ascii="Arial" w:hAnsi="Arial" w:cs="Arial"/>
          <w:spacing w:val="-5"/>
          <w:w w:val="90"/>
        </w:rPr>
        <w:t xml:space="preserve"> </w:t>
      </w:r>
      <w:r w:rsidRPr="00BC5070">
        <w:rPr>
          <w:rFonts w:ascii="Arial" w:hAnsi="Arial" w:cs="Arial"/>
          <w:w w:val="90"/>
        </w:rPr>
        <w:t>y</w:t>
      </w:r>
      <w:r w:rsidRPr="00BC5070">
        <w:rPr>
          <w:rFonts w:ascii="Arial" w:hAnsi="Arial" w:cs="Arial"/>
          <w:spacing w:val="-8"/>
          <w:w w:val="90"/>
        </w:rPr>
        <w:t xml:space="preserve"> </w:t>
      </w:r>
      <w:r w:rsidRPr="00BC5070">
        <w:rPr>
          <w:rFonts w:ascii="Arial" w:hAnsi="Arial" w:cs="Arial"/>
          <w:w w:val="90"/>
        </w:rPr>
        <w:t>poniendo</w:t>
      </w:r>
      <w:r w:rsidRPr="00BC5070">
        <w:rPr>
          <w:rFonts w:ascii="Arial" w:hAnsi="Arial" w:cs="Arial"/>
          <w:spacing w:val="-7"/>
          <w:w w:val="90"/>
        </w:rPr>
        <w:t xml:space="preserve"> </w:t>
      </w:r>
      <w:r w:rsidRPr="00BC5070">
        <w:rPr>
          <w:rFonts w:ascii="Arial" w:hAnsi="Arial" w:cs="Arial"/>
          <w:w w:val="90"/>
        </w:rPr>
        <w:t>en</w:t>
      </w:r>
      <w:r w:rsidRPr="00BC5070">
        <w:rPr>
          <w:rFonts w:ascii="Arial" w:hAnsi="Arial" w:cs="Arial"/>
          <w:spacing w:val="-7"/>
          <w:w w:val="90"/>
        </w:rPr>
        <w:t xml:space="preserve"> </w:t>
      </w:r>
      <w:r w:rsidRPr="00BC5070">
        <w:rPr>
          <w:rFonts w:ascii="Arial" w:hAnsi="Arial" w:cs="Arial"/>
          <w:w w:val="90"/>
        </w:rPr>
        <w:t>práctica</w:t>
      </w:r>
      <w:r w:rsidRPr="00BC5070">
        <w:rPr>
          <w:rFonts w:ascii="Arial" w:hAnsi="Arial" w:cs="Arial"/>
          <w:spacing w:val="-8"/>
          <w:w w:val="90"/>
        </w:rPr>
        <w:t xml:space="preserve"> </w:t>
      </w:r>
      <w:r w:rsidRPr="00BC5070">
        <w:rPr>
          <w:rFonts w:ascii="Arial" w:hAnsi="Arial" w:cs="Arial"/>
          <w:w w:val="90"/>
        </w:rPr>
        <w:t>conocimientos,</w:t>
      </w:r>
      <w:r w:rsidRPr="00BC5070">
        <w:rPr>
          <w:rFonts w:ascii="Arial" w:hAnsi="Arial" w:cs="Arial"/>
          <w:spacing w:val="-8"/>
          <w:w w:val="90"/>
        </w:rPr>
        <w:t xml:space="preserve"> </w:t>
      </w:r>
      <w:r w:rsidRPr="00BC5070">
        <w:rPr>
          <w:rFonts w:ascii="Arial" w:hAnsi="Arial" w:cs="Arial"/>
          <w:w w:val="90"/>
        </w:rPr>
        <w:t xml:space="preserve">habilidades, </w:t>
      </w:r>
      <w:r w:rsidRPr="00BC5070">
        <w:rPr>
          <w:rFonts w:ascii="Arial" w:hAnsi="Arial" w:cs="Arial"/>
          <w:w w:val="95"/>
        </w:rPr>
        <w:t>valores</w:t>
      </w:r>
      <w:r w:rsidRPr="00BC5070">
        <w:rPr>
          <w:rFonts w:ascii="Arial" w:hAnsi="Arial" w:cs="Arial"/>
          <w:spacing w:val="-17"/>
          <w:w w:val="95"/>
        </w:rPr>
        <w:t xml:space="preserve"> </w:t>
      </w:r>
      <w:r w:rsidRPr="00BC5070">
        <w:rPr>
          <w:rFonts w:ascii="Arial" w:hAnsi="Arial" w:cs="Arial"/>
          <w:w w:val="95"/>
        </w:rPr>
        <w:t>y</w:t>
      </w:r>
      <w:r w:rsidRPr="00BC5070">
        <w:rPr>
          <w:rFonts w:ascii="Arial" w:hAnsi="Arial" w:cs="Arial"/>
          <w:spacing w:val="-18"/>
          <w:w w:val="95"/>
        </w:rPr>
        <w:t xml:space="preserve"> </w:t>
      </w:r>
      <w:r w:rsidRPr="00BC5070">
        <w:rPr>
          <w:rFonts w:ascii="Arial" w:hAnsi="Arial" w:cs="Arial"/>
          <w:w w:val="95"/>
        </w:rPr>
        <w:t>actitudes</w:t>
      </w:r>
      <w:r w:rsidRPr="00BC5070">
        <w:rPr>
          <w:rFonts w:ascii="Arial" w:hAnsi="Arial" w:cs="Arial"/>
          <w:spacing w:val="-15"/>
          <w:w w:val="95"/>
        </w:rPr>
        <w:t xml:space="preserve"> </w:t>
      </w:r>
      <w:r w:rsidRPr="00BC5070">
        <w:rPr>
          <w:rFonts w:ascii="Arial" w:hAnsi="Arial" w:cs="Arial"/>
          <w:w w:val="95"/>
        </w:rPr>
        <w:t>a</w:t>
      </w:r>
      <w:r w:rsidRPr="00BC5070">
        <w:rPr>
          <w:rFonts w:ascii="Arial" w:hAnsi="Arial" w:cs="Arial"/>
          <w:spacing w:val="-20"/>
          <w:w w:val="95"/>
        </w:rPr>
        <w:t xml:space="preserve"> </w:t>
      </w:r>
      <w:r w:rsidRPr="00BC5070">
        <w:rPr>
          <w:rFonts w:ascii="Arial" w:hAnsi="Arial" w:cs="Arial"/>
          <w:w w:val="95"/>
        </w:rPr>
        <w:t>fin</w:t>
      </w:r>
      <w:r w:rsidRPr="00BC5070">
        <w:rPr>
          <w:rFonts w:ascii="Arial" w:hAnsi="Arial" w:cs="Arial"/>
          <w:spacing w:val="-18"/>
          <w:w w:val="95"/>
        </w:rPr>
        <w:t xml:space="preserve"> </w:t>
      </w:r>
      <w:r w:rsidRPr="00BC5070">
        <w:rPr>
          <w:rFonts w:ascii="Arial" w:hAnsi="Arial" w:cs="Arial"/>
          <w:w w:val="95"/>
        </w:rPr>
        <w:t>de</w:t>
      </w:r>
      <w:r w:rsidRPr="00BC5070">
        <w:rPr>
          <w:rFonts w:ascii="Arial" w:hAnsi="Arial" w:cs="Arial"/>
          <w:spacing w:val="-19"/>
          <w:w w:val="95"/>
        </w:rPr>
        <w:t xml:space="preserve"> </w:t>
      </w:r>
      <w:r w:rsidRPr="00BC5070">
        <w:rPr>
          <w:rFonts w:ascii="Arial" w:hAnsi="Arial" w:cs="Arial"/>
          <w:w w:val="95"/>
        </w:rPr>
        <w:t>influir</w:t>
      </w:r>
      <w:r w:rsidRPr="00BC5070">
        <w:rPr>
          <w:rFonts w:ascii="Arial" w:hAnsi="Arial" w:cs="Arial"/>
          <w:spacing w:val="-18"/>
          <w:w w:val="95"/>
        </w:rPr>
        <w:t xml:space="preserve"> </w:t>
      </w:r>
      <w:r w:rsidRPr="00BC5070">
        <w:rPr>
          <w:rFonts w:ascii="Arial" w:hAnsi="Arial" w:cs="Arial"/>
          <w:w w:val="95"/>
        </w:rPr>
        <w:t>sobre</w:t>
      </w:r>
      <w:r w:rsidRPr="00BC5070">
        <w:rPr>
          <w:rFonts w:ascii="Arial" w:hAnsi="Arial" w:cs="Arial"/>
          <w:spacing w:val="-18"/>
          <w:w w:val="95"/>
        </w:rPr>
        <w:t xml:space="preserve"> </w:t>
      </w:r>
      <w:r w:rsidRPr="00BC5070">
        <w:rPr>
          <w:rFonts w:ascii="Arial" w:hAnsi="Arial" w:cs="Arial"/>
          <w:w w:val="95"/>
        </w:rPr>
        <w:t>el</w:t>
      </w:r>
      <w:r w:rsidRPr="00BC5070">
        <w:rPr>
          <w:rFonts w:ascii="Arial" w:hAnsi="Arial" w:cs="Arial"/>
          <w:spacing w:val="-18"/>
          <w:w w:val="95"/>
        </w:rPr>
        <w:t xml:space="preserve"> </w:t>
      </w:r>
      <w:r w:rsidRPr="00BC5070">
        <w:rPr>
          <w:rFonts w:ascii="Arial" w:hAnsi="Arial" w:cs="Arial"/>
          <w:w w:val="95"/>
        </w:rPr>
        <w:t>entorno,</w:t>
      </w:r>
      <w:r w:rsidRPr="00BC5070">
        <w:rPr>
          <w:rFonts w:ascii="Arial" w:hAnsi="Arial" w:cs="Arial"/>
          <w:spacing w:val="-17"/>
          <w:w w:val="95"/>
        </w:rPr>
        <w:t xml:space="preserve"> </w:t>
      </w:r>
      <w:r w:rsidRPr="00BC5070">
        <w:rPr>
          <w:rFonts w:ascii="Arial" w:hAnsi="Arial" w:cs="Arial"/>
          <w:w w:val="95"/>
        </w:rPr>
        <w:t>resolver</w:t>
      </w:r>
      <w:r w:rsidRPr="00BC5070">
        <w:rPr>
          <w:rFonts w:ascii="Arial" w:hAnsi="Arial" w:cs="Arial"/>
          <w:spacing w:val="-16"/>
          <w:w w:val="95"/>
        </w:rPr>
        <w:t xml:space="preserve"> </w:t>
      </w:r>
      <w:r w:rsidRPr="00BC5070">
        <w:rPr>
          <w:rFonts w:ascii="Arial" w:hAnsi="Arial" w:cs="Arial"/>
          <w:w w:val="95"/>
        </w:rPr>
        <w:t>problemas</w:t>
      </w:r>
      <w:r w:rsidRPr="00BC5070">
        <w:rPr>
          <w:rFonts w:ascii="Arial" w:hAnsi="Arial" w:cs="Arial"/>
          <w:spacing w:val="-19"/>
          <w:w w:val="95"/>
        </w:rPr>
        <w:t xml:space="preserve"> </w:t>
      </w:r>
      <w:r w:rsidRPr="00BC5070">
        <w:rPr>
          <w:rFonts w:ascii="Arial" w:hAnsi="Arial" w:cs="Arial"/>
          <w:w w:val="95"/>
        </w:rPr>
        <w:t>y</w:t>
      </w:r>
      <w:r w:rsidRPr="00BC5070">
        <w:rPr>
          <w:rFonts w:ascii="Arial" w:hAnsi="Arial" w:cs="Arial"/>
          <w:spacing w:val="-16"/>
          <w:w w:val="95"/>
        </w:rPr>
        <w:t xml:space="preserve"> </w:t>
      </w:r>
      <w:r w:rsidRPr="00BC5070">
        <w:rPr>
          <w:rFonts w:ascii="Arial" w:hAnsi="Arial" w:cs="Arial"/>
          <w:w w:val="95"/>
        </w:rPr>
        <w:t>lograr</w:t>
      </w:r>
      <w:r w:rsidRPr="00BC5070">
        <w:rPr>
          <w:rFonts w:ascii="Arial" w:hAnsi="Arial" w:cs="Arial"/>
          <w:spacing w:val="-19"/>
          <w:w w:val="95"/>
        </w:rPr>
        <w:t xml:space="preserve"> </w:t>
      </w:r>
      <w:r w:rsidRPr="00BC5070">
        <w:rPr>
          <w:rFonts w:ascii="Arial" w:hAnsi="Arial" w:cs="Arial"/>
          <w:w w:val="95"/>
        </w:rPr>
        <w:t>metas</w:t>
      </w:r>
      <w:r w:rsidRPr="00BC5070">
        <w:rPr>
          <w:rFonts w:ascii="Arial" w:hAnsi="Arial" w:cs="Arial"/>
          <w:spacing w:val="-16"/>
          <w:w w:val="95"/>
        </w:rPr>
        <w:t xml:space="preserve"> </w:t>
      </w:r>
      <w:r w:rsidRPr="00BC5070">
        <w:rPr>
          <w:rFonts w:ascii="Arial" w:hAnsi="Arial" w:cs="Arial"/>
          <w:w w:val="95"/>
        </w:rPr>
        <w:t xml:space="preserve">en </w:t>
      </w:r>
      <w:r w:rsidRPr="00BC5070">
        <w:rPr>
          <w:rFonts w:ascii="Arial" w:hAnsi="Arial" w:cs="Arial"/>
        </w:rPr>
        <w:t>contextos diversos y</w:t>
      </w:r>
      <w:r w:rsidRPr="00BC5070">
        <w:rPr>
          <w:rFonts w:ascii="Arial" w:hAnsi="Arial" w:cs="Arial"/>
          <w:spacing w:val="-47"/>
        </w:rPr>
        <w:t xml:space="preserve"> </w:t>
      </w:r>
      <w:r w:rsidRPr="00BC5070">
        <w:rPr>
          <w:rFonts w:ascii="Arial" w:hAnsi="Arial" w:cs="Arial"/>
        </w:rPr>
        <w:t>desafiantes.</w:t>
      </w:r>
    </w:p>
    <w:p w14:paraId="66D81A5C" w14:textId="77777777" w:rsidR="002D5B82" w:rsidRPr="00BC5070" w:rsidRDefault="002D5B82">
      <w:pPr>
        <w:pStyle w:val="Encabezado"/>
        <w:widowControl w:val="0"/>
        <w:numPr>
          <w:ilvl w:val="0"/>
          <w:numId w:val="26"/>
        </w:numPr>
        <w:autoSpaceDE w:val="0"/>
        <w:autoSpaceDN w:val="0"/>
        <w:spacing w:before="160" w:line="360" w:lineRule="auto"/>
        <w:ind w:left="1843" w:right="-1" w:hanging="425"/>
        <w:contextualSpacing/>
        <w:jc w:val="both"/>
        <w:rPr>
          <w:rFonts w:ascii="Arial" w:hAnsi="Arial" w:cs="Arial"/>
        </w:rPr>
      </w:pPr>
      <w:r w:rsidRPr="00BC5070">
        <w:rPr>
          <w:rFonts w:ascii="Arial" w:hAnsi="Arial" w:cs="Arial"/>
          <w:w w:val="95"/>
        </w:rPr>
        <w:t>El</w:t>
      </w:r>
      <w:r w:rsidRPr="00BC5070">
        <w:rPr>
          <w:rFonts w:ascii="Arial" w:hAnsi="Arial" w:cs="Arial"/>
          <w:spacing w:val="-34"/>
          <w:w w:val="95"/>
        </w:rPr>
        <w:t xml:space="preserve"> </w:t>
      </w:r>
      <w:r w:rsidRPr="00BC5070">
        <w:rPr>
          <w:rFonts w:ascii="Arial" w:hAnsi="Arial" w:cs="Arial"/>
          <w:w w:val="95"/>
        </w:rPr>
        <w:t>Perfil</w:t>
      </w:r>
      <w:r w:rsidRPr="00BC5070">
        <w:rPr>
          <w:rFonts w:ascii="Arial" w:hAnsi="Arial" w:cs="Arial"/>
          <w:spacing w:val="-33"/>
          <w:w w:val="95"/>
        </w:rPr>
        <w:t xml:space="preserve"> </w:t>
      </w:r>
      <w:r w:rsidRPr="00BC5070">
        <w:rPr>
          <w:rFonts w:ascii="Arial" w:hAnsi="Arial" w:cs="Arial"/>
          <w:w w:val="95"/>
        </w:rPr>
        <w:t>de</w:t>
      </w:r>
      <w:r w:rsidRPr="00BC5070">
        <w:rPr>
          <w:rFonts w:ascii="Arial" w:hAnsi="Arial" w:cs="Arial"/>
          <w:spacing w:val="-34"/>
          <w:w w:val="95"/>
        </w:rPr>
        <w:t xml:space="preserve"> </w:t>
      </w:r>
      <w:r w:rsidRPr="00BC5070">
        <w:rPr>
          <w:rFonts w:ascii="Arial" w:hAnsi="Arial" w:cs="Arial"/>
          <w:w w:val="95"/>
        </w:rPr>
        <w:t>egreso,</w:t>
      </w:r>
      <w:r w:rsidRPr="00BC5070">
        <w:rPr>
          <w:rFonts w:ascii="Arial" w:hAnsi="Arial" w:cs="Arial"/>
          <w:spacing w:val="-32"/>
          <w:w w:val="95"/>
        </w:rPr>
        <w:t xml:space="preserve"> </w:t>
      </w:r>
      <w:r w:rsidRPr="00BC5070">
        <w:rPr>
          <w:rFonts w:ascii="Arial" w:hAnsi="Arial" w:cs="Arial"/>
          <w:w w:val="95"/>
        </w:rPr>
        <w:t>entendido</w:t>
      </w:r>
      <w:r w:rsidRPr="00BC5070">
        <w:rPr>
          <w:rFonts w:ascii="Arial" w:hAnsi="Arial" w:cs="Arial"/>
          <w:spacing w:val="-34"/>
          <w:w w:val="95"/>
        </w:rPr>
        <w:t xml:space="preserve"> </w:t>
      </w:r>
      <w:r w:rsidRPr="00BC5070">
        <w:rPr>
          <w:rFonts w:ascii="Arial" w:hAnsi="Arial" w:cs="Arial"/>
          <w:w w:val="95"/>
        </w:rPr>
        <w:t>como</w:t>
      </w:r>
      <w:r w:rsidRPr="00BC5070">
        <w:rPr>
          <w:rFonts w:ascii="Arial" w:hAnsi="Arial" w:cs="Arial"/>
          <w:spacing w:val="-33"/>
          <w:w w:val="95"/>
        </w:rPr>
        <w:t xml:space="preserve"> </w:t>
      </w:r>
      <w:r w:rsidRPr="00BC5070">
        <w:rPr>
          <w:rFonts w:ascii="Arial" w:hAnsi="Arial" w:cs="Arial"/>
          <w:w w:val="95"/>
        </w:rPr>
        <w:t>la</w:t>
      </w:r>
      <w:r w:rsidRPr="00BC5070">
        <w:rPr>
          <w:rFonts w:ascii="Arial" w:hAnsi="Arial" w:cs="Arial"/>
          <w:spacing w:val="-33"/>
          <w:w w:val="95"/>
        </w:rPr>
        <w:t xml:space="preserve"> </w:t>
      </w:r>
      <w:r w:rsidRPr="00BC5070">
        <w:rPr>
          <w:rFonts w:ascii="Arial" w:hAnsi="Arial" w:cs="Arial"/>
          <w:w w:val="95"/>
        </w:rPr>
        <w:t>visión</w:t>
      </w:r>
      <w:r w:rsidRPr="00BC5070">
        <w:rPr>
          <w:rFonts w:ascii="Arial" w:hAnsi="Arial" w:cs="Arial"/>
          <w:spacing w:val="-33"/>
          <w:w w:val="95"/>
        </w:rPr>
        <w:t xml:space="preserve"> </w:t>
      </w:r>
      <w:r w:rsidRPr="00BC5070">
        <w:rPr>
          <w:rFonts w:ascii="Arial" w:hAnsi="Arial" w:cs="Arial"/>
          <w:w w:val="95"/>
        </w:rPr>
        <w:t>común</w:t>
      </w:r>
      <w:r w:rsidRPr="00BC5070">
        <w:rPr>
          <w:rFonts w:ascii="Arial" w:hAnsi="Arial" w:cs="Arial"/>
          <w:spacing w:val="-33"/>
          <w:w w:val="95"/>
        </w:rPr>
        <w:t xml:space="preserve"> </w:t>
      </w:r>
      <w:r w:rsidRPr="00BC5070">
        <w:rPr>
          <w:rFonts w:ascii="Arial" w:hAnsi="Arial" w:cs="Arial"/>
          <w:w w:val="95"/>
        </w:rPr>
        <w:t>e</w:t>
      </w:r>
      <w:r w:rsidRPr="00BC5070">
        <w:rPr>
          <w:rFonts w:ascii="Arial" w:hAnsi="Arial" w:cs="Arial"/>
          <w:spacing w:val="-35"/>
          <w:w w:val="95"/>
        </w:rPr>
        <w:t xml:space="preserve"> </w:t>
      </w:r>
      <w:r w:rsidRPr="00BC5070">
        <w:rPr>
          <w:rFonts w:ascii="Arial" w:hAnsi="Arial" w:cs="Arial"/>
          <w:w w:val="95"/>
        </w:rPr>
        <w:t>integral</w:t>
      </w:r>
      <w:r w:rsidRPr="00BC5070">
        <w:rPr>
          <w:rFonts w:ascii="Arial" w:hAnsi="Arial" w:cs="Arial"/>
          <w:spacing w:val="-34"/>
          <w:w w:val="95"/>
        </w:rPr>
        <w:t xml:space="preserve"> </w:t>
      </w:r>
      <w:r w:rsidRPr="00BC5070">
        <w:rPr>
          <w:rFonts w:ascii="Arial" w:hAnsi="Arial" w:cs="Arial"/>
          <w:w w:val="95"/>
        </w:rPr>
        <w:t>de</w:t>
      </w:r>
      <w:r w:rsidRPr="00BC5070">
        <w:rPr>
          <w:rFonts w:ascii="Arial" w:hAnsi="Arial" w:cs="Arial"/>
          <w:spacing w:val="-34"/>
          <w:w w:val="95"/>
        </w:rPr>
        <w:t xml:space="preserve"> </w:t>
      </w:r>
      <w:r w:rsidRPr="00BC5070">
        <w:rPr>
          <w:rFonts w:ascii="Arial" w:hAnsi="Arial" w:cs="Arial"/>
          <w:w w:val="95"/>
        </w:rPr>
        <w:t>lo</w:t>
      </w:r>
      <w:r w:rsidRPr="00BC5070">
        <w:rPr>
          <w:rFonts w:ascii="Arial" w:hAnsi="Arial" w:cs="Arial"/>
          <w:spacing w:val="-34"/>
          <w:w w:val="95"/>
        </w:rPr>
        <w:t xml:space="preserve"> </w:t>
      </w:r>
      <w:r w:rsidRPr="00BC5070">
        <w:rPr>
          <w:rFonts w:ascii="Arial" w:hAnsi="Arial" w:cs="Arial"/>
          <w:w w:val="95"/>
        </w:rPr>
        <w:t>que</w:t>
      </w:r>
      <w:r w:rsidRPr="00BC5070">
        <w:rPr>
          <w:rFonts w:ascii="Arial" w:hAnsi="Arial" w:cs="Arial"/>
          <w:spacing w:val="-36"/>
          <w:w w:val="95"/>
        </w:rPr>
        <w:t xml:space="preserve"> </w:t>
      </w:r>
      <w:r w:rsidRPr="00BC5070">
        <w:rPr>
          <w:rFonts w:ascii="Arial" w:hAnsi="Arial" w:cs="Arial"/>
          <w:w w:val="95"/>
        </w:rPr>
        <w:t>deben</w:t>
      </w:r>
      <w:r w:rsidRPr="00BC5070">
        <w:rPr>
          <w:rFonts w:ascii="Arial" w:hAnsi="Arial" w:cs="Arial"/>
          <w:spacing w:val="-32"/>
          <w:w w:val="95"/>
        </w:rPr>
        <w:t xml:space="preserve"> </w:t>
      </w:r>
      <w:r w:rsidRPr="00BC5070">
        <w:rPr>
          <w:rFonts w:ascii="Arial" w:hAnsi="Arial" w:cs="Arial"/>
          <w:w w:val="95"/>
        </w:rPr>
        <w:t>lograr</w:t>
      </w:r>
      <w:r w:rsidRPr="00BC5070">
        <w:rPr>
          <w:rFonts w:ascii="Arial" w:hAnsi="Arial" w:cs="Arial"/>
          <w:spacing w:val="-33"/>
          <w:w w:val="95"/>
        </w:rPr>
        <w:t xml:space="preserve"> </w:t>
      </w:r>
      <w:r w:rsidRPr="00BC5070">
        <w:rPr>
          <w:rFonts w:ascii="Arial" w:hAnsi="Arial" w:cs="Arial"/>
          <w:w w:val="95"/>
        </w:rPr>
        <w:t>todos los</w:t>
      </w:r>
      <w:r w:rsidRPr="00BC5070">
        <w:rPr>
          <w:rFonts w:ascii="Arial" w:hAnsi="Arial" w:cs="Arial"/>
          <w:spacing w:val="-42"/>
          <w:w w:val="95"/>
        </w:rPr>
        <w:t xml:space="preserve"> </w:t>
      </w:r>
      <w:r w:rsidRPr="00BC5070">
        <w:rPr>
          <w:rFonts w:ascii="Arial" w:hAnsi="Arial" w:cs="Arial"/>
          <w:w w:val="95"/>
        </w:rPr>
        <w:t>estudiantes</w:t>
      </w:r>
      <w:r w:rsidRPr="00BC5070">
        <w:rPr>
          <w:rFonts w:ascii="Arial" w:hAnsi="Arial" w:cs="Arial"/>
          <w:spacing w:val="-43"/>
          <w:w w:val="95"/>
        </w:rPr>
        <w:t xml:space="preserve"> </w:t>
      </w:r>
      <w:r w:rsidRPr="00BC5070">
        <w:rPr>
          <w:rFonts w:ascii="Arial" w:hAnsi="Arial" w:cs="Arial"/>
          <w:w w:val="95"/>
        </w:rPr>
        <w:t>del</w:t>
      </w:r>
      <w:r w:rsidRPr="00BC5070">
        <w:rPr>
          <w:rFonts w:ascii="Arial" w:hAnsi="Arial" w:cs="Arial"/>
          <w:spacing w:val="-42"/>
          <w:w w:val="95"/>
        </w:rPr>
        <w:t xml:space="preserve"> </w:t>
      </w:r>
      <w:r w:rsidRPr="00BC5070">
        <w:rPr>
          <w:rFonts w:ascii="Arial" w:hAnsi="Arial" w:cs="Arial"/>
          <w:w w:val="95"/>
        </w:rPr>
        <w:t>país</w:t>
      </w:r>
      <w:r w:rsidRPr="00BC5070">
        <w:rPr>
          <w:rFonts w:ascii="Arial" w:hAnsi="Arial" w:cs="Arial"/>
          <w:spacing w:val="-41"/>
          <w:w w:val="95"/>
        </w:rPr>
        <w:t xml:space="preserve"> </w:t>
      </w:r>
      <w:r w:rsidRPr="00BC5070">
        <w:rPr>
          <w:rFonts w:ascii="Arial" w:hAnsi="Arial" w:cs="Arial"/>
          <w:w w:val="95"/>
        </w:rPr>
        <w:t>al</w:t>
      </w:r>
      <w:r w:rsidRPr="00BC5070">
        <w:rPr>
          <w:rFonts w:ascii="Arial" w:hAnsi="Arial" w:cs="Arial"/>
          <w:spacing w:val="-42"/>
          <w:w w:val="95"/>
        </w:rPr>
        <w:t xml:space="preserve"> </w:t>
      </w:r>
      <w:r w:rsidRPr="00BC5070">
        <w:rPr>
          <w:rFonts w:ascii="Arial" w:hAnsi="Arial" w:cs="Arial"/>
          <w:w w:val="95"/>
        </w:rPr>
        <w:t>término</w:t>
      </w:r>
      <w:r w:rsidRPr="00BC5070">
        <w:rPr>
          <w:rFonts w:ascii="Arial" w:hAnsi="Arial" w:cs="Arial"/>
          <w:spacing w:val="-42"/>
          <w:w w:val="95"/>
        </w:rPr>
        <w:t xml:space="preserve"> </w:t>
      </w:r>
      <w:r w:rsidRPr="00BC5070">
        <w:rPr>
          <w:rFonts w:ascii="Arial" w:hAnsi="Arial" w:cs="Arial"/>
          <w:w w:val="95"/>
        </w:rPr>
        <w:t>de</w:t>
      </w:r>
      <w:r w:rsidRPr="00BC5070">
        <w:rPr>
          <w:rFonts w:ascii="Arial" w:hAnsi="Arial" w:cs="Arial"/>
          <w:spacing w:val="-42"/>
          <w:w w:val="95"/>
        </w:rPr>
        <w:t xml:space="preserve"> </w:t>
      </w:r>
      <w:r w:rsidRPr="00BC5070">
        <w:rPr>
          <w:rFonts w:ascii="Arial" w:hAnsi="Arial" w:cs="Arial"/>
          <w:w w:val="95"/>
        </w:rPr>
        <w:t>la</w:t>
      </w:r>
      <w:r w:rsidRPr="00BC5070">
        <w:rPr>
          <w:rFonts w:ascii="Arial" w:hAnsi="Arial" w:cs="Arial"/>
          <w:spacing w:val="-42"/>
          <w:w w:val="95"/>
        </w:rPr>
        <w:t xml:space="preserve"> </w:t>
      </w:r>
      <w:r w:rsidRPr="00BC5070">
        <w:rPr>
          <w:rFonts w:ascii="Arial" w:hAnsi="Arial" w:cs="Arial"/>
          <w:w w:val="95"/>
        </w:rPr>
        <w:t>Educación</w:t>
      </w:r>
      <w:r w:rsidRPr="00BC5070">
        <w:rPr>
          <w:rFonts w:ascii="Arial" w:hAnsi="Arial" w:cs="Arial"/>
          <w:spacing w:val="-42"/>
          <w:w w:val="95"/>
        </w:rPr>
        <w:t xml:space="preserve"> </w:t>
      </w:r>
      <w:r w:rsidRPr="00BC5070">
        <w:rPr>
          <w:rFonts w:ascii="Arial" w:hAnsi="Arial" w:cs="Arial"/>
          <w:w w:val="95"/>
        </w:rPr>
        <w:t>Básica,</w:t>
      </w:r>
      <w:r w:rsidRPr="00BC5070">
        <w:rPr>
          <w:rFonts w:ascii="Arial" w:hAnsi="Arial" w:cs="Arial"/>
          <w:spacing w:val="-41"/>
          <w:w w:val="95"/>
        </w:rPr>
        <w:t xml:space="preserve"> </w:t>
      </w:r>
      <w:r w:rsidRPr="00BC5070">
        <w:rPr>
          <w:rFonts w:ascii="Arial" w:hAnsi="Arial" w:cs="Arial"/>
          <w:w w:val="95"/>
        </w:rPr>
        <w:t>que</w:t>
      </w:r>
      <w:r w:rsidRPr="00BC5070">
        <w:rPr>
          <w:rFonts w:ascii="Arial" w:hAnsi="Arial" w:cs="Arial"/>
          <w:spacing w:val="-42"/>
          <w:w w:val="95"/>
        </w:rPr>
        <w:t xml:space="preserve"> </w:t>
      </w:r>
      <w:r w:rsidRPr="00BC5070">
        <w:rPr>
          <w:rFonts w:ascii="Arial" w:hAnsi="Arial" w:cs="Arial"/>
          <w:w w:val="95"/>
        </w:rPr>
        <w:t>orienta</w:t>
      </w:r>
      <w:r w:rsidRPr="00BC5070">
        <w:rPr>
          <w:rFonts w:ascii="Arial" w:hAnsi="Arial" w:cs="Arial"/>
          <w:spacing w:val="-42"/>
          <w:w w:val="95"/>
        </w:rPr>
        <w:t xml:space="preserve"> </w:t>
      </w:r>
      <w:r w:rsidRPr="00BC5070">
        <w:rPr>
          <w:rFonts w:ascii="Arial" w:hAnsi="Arial" w:cs="Arial"/>
          <w:w w:val="95"/>
        </w:rPr>
        <w:t>al</w:t>
      </w:r>
      <w:r w:rsidRPr="00BC5070">
        <w:rPr>
          <w:rFonts w:ascii="Arial" w:hAnsi="Arial" w:cs="Arial"/>
          <w:spacing w:val="-42"/>
          <w:w w:val="95"/>
        </w:rPr>
        <w:t xml:space="preserve"> </w:t>
      </w:r>
      <w:r w:rsidRPr="00BC5070">
        <w:rPr>
          <w:rFonts w:ascii="Arial" w:hAnsi="Arial" w:cs="Arial"/>
          <w:w w:val="95"/>
        </w:rPr>
        <w:t>sistema</w:t>
      </w:r>
      <w:r w:rsidRPr="00BC5070">
        <w:rPr>
          <w:rFonts w:ascii="Arial" w:hAnsi="Arial" w:cs="Arial"/>
          <w:spacing w:val="-42"/>
          <w:w w:val="95"/>
        </w:rPr>
        <w:t xml:space="preserve"> </w:t>
      </w:r>
      <w:r w:rsidRPr="00BC5070">
        <w:rPr>
          <w:rFonts w:ascii="Arial" w:hAnsi="Arial" w:cs="Arial"/>
          <w:w w:val="95"/>
        </w:rPr>
        <w:t xml:space="preserve">educativo </w:t>
      </w:r>
      <w:r w:rsidRPr="00BC5070">
        <w:rPr>
          <w:rFonts w:ascii="Arial" w:hAnsi="Arial" w:cs="Arial"/>
        </w:rPr>
        <w:t>a</w:t>
      </w:r>
      <w:r w:rsidRPr="00BC5070">
        <w:rPr>
          <w:rFonts w:ascii="Arial" w:hAnsi="Arial" w:cs="Arial"/>
          <w:spacing w:val="-35"/>
        </w:rPr>
        <w:t xml:space="preserve"> </w:t>
      </w:r>
      <w:r w:rsidRPr="00BC5070">
        <w:rPr>
          <w:rFonts w:ascii="Arial" w:hAnsi="Arial" w:cs="Arial"/>
        </w:rPr>
        <w:t>desarrollar</w:t>
      </w:r>
      <w:r w:rsidRPr="00BC5070">
        <w:rPr>
          <w:rFonts w:ascii="Arial" w:hAnsi="Arial" w:cs="Arial"/>
          <w:spacing w:val="-34"/>
        </w:rPr>
        <w:t xml:space="preserve"> </w:t>
      </w:r>
      <w:r w:rsidRPr="00BC5070">
        <w:rPr>
          <w:rFonts w:ascii="Arial" w:hAnsi="Arial" w:cs="Arial"/>
        </w:rPr>
        <w:t>su</w:t>
      </w:r>
      <w:r w:rsidRPr="00BC5070">
        <w:rPr>
          <w:rFonts w:ascii="Arial" w:hAnsi="Arial" w:cs="Arial"/>
          <w:spacing w:val="-34"/>
        </w:rPr>
        <w:t xml:space="preserve"> </w:t>
      </w:r>
      <w:r w:rsidRPr="00BC5070">
        <w:rPr>
          <w:rFonts w:ascii="Arial" w:hAnsi="Arial" w:cs="Arial"/>
        </w:rPr>
        <w:t>potencial</w:t>
      </w:r>
      <w:r w:rsidRPr="00BC5070">
        <w:rPr>
          <w:rFonts w:ascii="Arial" w:hAnsi="Arial" w:cs="Arial"/>
          <w:spacing w:val="-36"/>
        </w:rPr>
        <w:t xml:space="preserve"> </w:t>
      </w:r>
      <w:r w:rsidRPr="00BC5070">
        <w:rPr>
          <w:rFonts w:ascii="Arial" w:hAnsi="Arial" w:cs="Arial"/>
        </w:rPr>
        <w:t>humano</w:t>
      </w:r>
      <w:r w:rsidRPr="00BC5070">
        <w:rPr>
          <w:rFonts w:ascii="Arial" w:hAnsi="Arial" w:cs="Arial"/>
          <w:spacing w:val="-34"/>
        </w:rPr>
        <w:t xml:space="preserve"> </w:t>
      </w:r>
      <w:r w:rsidRPr="00BC5070">
        <w:rPr>
          <w:rFonts w:ascii="Arial" w:hAnsi="Arial" w:cs="Arial"/>
        </w:rPr>
        <w:t>en</w:t>
      </w:r>
      <w:r w:rsidRPr="00BC5070">
        <w:rPr>
          <w:rFonts w:ascii="Arial" w:hAnsi="Arial" w:cs="Arial"/>
          <w:spacing w:val="-34"/>
        </w:rPr>
        <w:t xml:space="preserve"> </w:t>
      </w:r>
      <w:r w:rsidRPr="00BC5070">
        <w:rPr>
          <w:rFonts w:ascii="Arial" w:hAnsi="Arial" w:cs="Arial"/>
        </w:rPr>
        <w:t>esa</w:t>
      </w:r>
      <w:r w:rsidRPr="00BC5070">
        <w:rPr>
          <w:rFonts w:ascii="Arial" w:hAnsi="Arial" w:cs="Arial"/>
          <w:spacing w:val="-35"/>
        </w:rPr>
        <w:t xml:space="preserve"> </w:t>
      </w:r>
      <w:r w:rsidRPr="00BC5070">
        <w:rPr>
          <w:rFonts w:ascii="Arial" w:hAnsi="Arial" w:cs="Arial"/>
        </w:rPr>
        <w:t>dirección,</w:t>
      </w:r>
      <w:r w:rsidRPr="00BC5070">
        <w:rPr>
          <w:rFonts w:ascii="Arial" w:hAnsi="Arial" w:cs="Arial"/>
          <w:spacing w:val="-34"/>
        </w:rPr>
        <w:t xml:space="preserve"> </w:t>
      </w:r>
      <w:r w:rsidRPr="00BC5070">
        <w:rPr>
          <w:rFonts w:ascii="Arial" w:hAnsi="Arial" w:cs="Arial"/>
        </w:rPr>
        <w:t>tanto</w:t>
      </w:r>
      <w:r w:rsidRPr="00BC5070">
        <w:rPr>
          <w:rFonts w:ascii="Arial" w:hAnsi="Arial" w:cs="Arial"/>
          <w:spacing w:val="-35"/>
        </w:rPr>
        <w:t xml:space="preserve"> </w:t>
      </w:r>
      <w:r w:rsidRPr="00BC5070">
        <w:rPr>
          <w:rFonts w:ascii="Arial" w:hAnsi="Arial" w:cs="Arial"/>
        </w:rPr>
        <w:t>en</w:t>
      </w:r>
      <w:r w:rsidRPr="00BC5070">
        <w:rPr>
          <w:rFonts w:ascii="Arial" w:hAnsi="Arial" w:cs="Arial"/>
          <w:spacing w:val="-34"/>
        </w:rPr>
        <w:t xml:space="preserve"> </w:t>
      </w:r>
      <w:r w:rsidRPr="00BC5070">
        <w:rPr>
          <w:rFonts w:ascii="Arial" w:hAnsi="Arial" w:cs="Arial"/>
        </w:rPr>
        <w:t>el</w:t>
      </w:r>
      <w:r w:rsidRPr="00BC5070">
        <w:rPr>
          <w:rFonts w:ascii="Arial" w:hAnsi="Arial" w:cs="Arial"/>
          <w:spacing w:val="-34"/>
        </w:rPr>
        <w:t xml:space="preserve"> </w:t>
      </w:r>
      <w:r w:rsidRPr="00BC5070">
        <w:rPr>
          <w:rFonts w:ascii="Arial" w:hAnsi="Arial" w:cs="Arial"/>
        </w:rPr>
        <w:t>nivel</w:t>
      </w:r>
      <w:r w:rsidRPr="00BC5070">
        <w:rPr>
          <w:rFonts w:ascii="Arial" w:hAnsi="Arial" w:cs="Arial"/>
          <w:spacing w:val="-35"/>
        </w:rPr>
        <w:t xml:space="preserve"> </w:t>
      </w:r>
      <w:r w:rsidRPr="00BC5070">
        <w:rPr>
          <w:rFonts w:ascii="Arial" w:hAnsi="Arial" w:cs="Arial"/>
        </w:rPr>
        <w:t>personal,</w:t>
      </w:r>
      <w:r w:rsidRPr="00BC5070">
        <w:rPr>
          <w:rFonts w:ascii="Arial" w:hAnsi="Arial" w:cs="Arial"/>
          <w:spacing w:val="-33"/>
        </w:rPr>
        <w:t xml:space="preserve"> </w:t>
      </w:r>
      <w:r w:rsidRPr="00BC5070">
        <w:rPr>
          <w:rFonts w:ascii="Arial" w:hAnsi="Arial" w:cs="Arial"/>
        </w:rPr>
        <w:t>social</w:t>
      </w:r>
      <w:r w:rsidRPr="00BC5070">
        <w:rPr>
          <w:rFonts w:ascii="Arial" w:hAnsi="Arial" w:cs="Arial"/>
          <w:spacing w:val="-35"/>
        </w:rPr>
        <w:t xml:space="preserve"> </w:t>
      </w:r>
      <w:r w:rsidRPr="00BC5070">
        <w:rPr>
          <w:rFonts w:ascii="Arial" w:hAnsi="Arial" w:cs="Arial"/>
        </w:rPr>
        <w:t xml:space="preserve">y </w:t>
      </w:r>
      <w:r w:rsidRPr="00BC5070">
        <w:rPr>
          <w:rFonts w:ascii="Arial" w:hAnsi="Arial" w:cs="Arial"/>
          <w:w w:val="95"/>
        </w:rPr>
        <w:t>cultural</w:t>
      </w:r>
      <w:r w:rsidRPr="00BC5070">
        <w:rPr>
          <w:rFonts w:ascii="Arial" w:hAnsi="Arial" w:cs="Arial"/>
          <w:spacing w:val="-18"/>
          <w:w w:val="95"/>
        </w:rPr>
        <w:t xml:space="preserve"> </w:t>
      </w:r>
      <w:r w:rsidRPr="00BC5070">
        <w:rPr>
          <w:rFonts w:ascii="Arial" w:hAnsi="Arial" w:cs="Arial"/>
          <w:w w:val="95"/>
        </w:rPr>
        <w:t>como</w:t>
      </w:r>
      <w:r w:rsidRPr="00BC5070">
        <w:rPr>
          <w:rFonts w:ascii="Arial" w:hAnsi="Arial" w:cs="Arial"/>
          <w:spacing w:val="-18"/>
          <w:w w:val="95"/>
        </w:rPr>
        <w:t xml:space="preserve"> </w:t>
      </w:r>
      <w:r w:rsidRPr="00BC5070">
        <w:rPr>
          <w:rFonts w:ascii="Arial" w:hAnsi="Arial" w:cs="Arial"/>
          <w:w w:val="95"/>
        </w:rPr>
        <w:t>laboral,</w:t>
      </w:r>
      <w:r w:rsidRPr="00BC5070">
        <w:rPr>
          <w:rFonts w:ascii="Arial" w:hAnsi="Arial" w:cs="Arial"/>
          <w:spacing w:val="-16"/>
          <w:w w:val="95"/>
        </w:rPr>
        <w:t xml:space="preserve"> </w:t>
      </w:r>
      <w:r w:rsidRPr="00BC5070">
        <w:rPr>
          <w:rFonts w:ascii="Arial" w:hAnsi="Arial" w:cs="Arial"/>
          <w:w w:val="95"/>
        </w:rPr>
        <w:t>dotándolos</w:t>
      </w:r>
      <w:r w:rsidRPr="00BC5070">
        <w:rPr>
          <w:rFonts w:ascii="Arial" w:hAnsi="Arial" w:cs="Arial"/>
          <w:spacing w:val="-19"/>
          <w:w w:val="95"/>
        </w:rPr>
        <w:t xml:space="preserve"> </w:t>
      </w:r>
      <w:r w:rsidRPr="00BC5070">
        <w:rPr>
          <w:rFonts w:ascii="Arial" w:hAnsi="Arial" w:cs="Arial"/>
          <w:w w:val="95"/>
        </w:rPr>
        <w:t>de</w:t>
      </w:r>
      <w:r w:rsidRPr="00BC5070">
        <w:rPr>
          <w:rFonts w:ascii="Arial" w:hAnsi="Arial" w:cs="Arial"/>
          <w:spacing w:val="-18"/>
          <w:w w:val="95"/>
        </w:rPr>
        <w:t xml:space="preserve"> </w:t>
      </w:r>
      <w:r w:rsidRPr="00BC5070">
        <w:rPr>
          <w:rFonts w:ascii="Arial" w:hAnsi="Arial" w:cs="Arial"/>
          <w:w w:val="95"/>
        </w:rPr>
        <w:t>las</w:t>
      </w:r>
      <w:r w:rsidRPr="00BC5070">
        <w:rPr>
          <w:rFonts w:ascii="Arial" w:hAnsi="Arial" w:cs="Arial"/>
          <w:spacing w:val="-18"/>
          <w:w w:val="95"/>
        </w:rPr>
        <w:t xml:space="preserve"> </w:t>
      </w:r>
      <w:r w:rsidRPr="00BC5070">
        <w:rPr>
          <w:rFonts w:ascii="Arial" w:hAnsi="Arial" w:cs="Arial"/>
          <w:w w:val="95"/>
        </w:rPr>
        <w:t>competencias</w:t>
      </w:r>
      <w:r w:rsidRPr="00BC5070">
        <w:rPr>
          <w:rFonts w:ascii="Arial" w:hAnsi="Arial" w:cs="Arial"/>
          <w:spacing w:val="-17"/>
          <w:w w:val="95"/>
        </w:rPr>
        <w:t xml:space="preserve"> </w:t>
      </w:r>
      <w:r w:rsidRPr="00BC5070">
        <w:rPr>
          <w:rFonts w:ascii="Arial" w:hAnsi="Arial" w:cs="Arial"/>
          <w:w w:val="95"/>
        </w:rPr>
        <w:t>necesarias</w:t>
      </w:r>
      <w:r w:rsidRPr="00BC5070">
        <w:rPr>
          <w:rFonts w:ascii="Arial" w:hAnsi="Arial" w:cs="Arial"/>
          <w:spacing w:val="-17"/>
          <w:w w:val="95"/>
        </w:rPr>
        <w:t xml:space="preserve"> </w:t>
      </w:r>
      <w:r w:rsidRPr="00BC5070">
        <w:rPr>
          <w:rFonts w:ascii="Arial" w:hAnsi="Arial" w:cs="Arial"/>
          <w:w w:val="95"/>
        </w:rPr>
        <w:t>para</w:t>
      </w:r>
      <w:r w:rsidRPr="00BC5070">
        <w:rPr>
          <w:rFonts w:ascii="Arial" w:hAnsi="Arial" w:cs="Arial"/>
          <w:spacing w:val="-18"/>
          <w:w w:val="95"/>
        </w:rPr>
        <w:t xml:space="preserve"> </w:t>
      </w:r>
      <w:r w:rsidRPr="00BC5070">
        <w:rPr>
          <w:rFonts w:ascii="Arial" w:hAnsi="Arial" w:cs="Arial"/>
          <w:w w:val="95"/>
        </w:rPr>
        <w:t>desempeñar</w:t>
      </w:r>
      <w:r w:rsidRPr="00BC5070">
        <w:rPr>
          <w:rFonts w:ascii="Arial" w:hAnsi="Arial" w:cs="Arial"/>
          <w:spacing w:val="-17"/>
          <w:w w:val="95"/>
        </w:rPr>
        <w:t xml:space="preserve"> </w:t>
      </w:r>
      <w:r w:rsidRPr="00BC5070">
        <w:rPr>
          <w:rFonts w:ascii="Arial" w:hAnsi="Arial" w:cs="Arial"/>
          <w:w w:val="95"/>
        </w:rPr>
        <w:t xml:space="preserve">un </w:t>
      </w:r>
      <w:r w:rsidRPr="00BC5070">
        <w:rPr>
          <w:rFonts w:ascii="Arial" w:hAnsi="Arial" w:cs="Arial"/>
        </w:rPr>
        <w:t>papel</w:t>
      </w:r>
      <w:r w:rsidRPr="00BC5070">
        <w:rPr>
          <w:rFonts w:ascii="Arial" w:hAnsi="Arial" w:cs="Arial"/>
          <w:spacing w:val="-29"/>
        </w:rPr>
        <w:t xml:space="preserve"> </w:t>
      </w:r>
      <w:r w:rsidRPr="00BC5070">
        <w:rPr>
          <w:rFonts w:ascii="Arial" w:hAnsi="Arial" w:cs="Arial"/>
        </w:rPr>
        <w:t>activo</w:t>
      </w:r>
      <w:r w:rsidRPr="00BC5070">
        <w:rPr>
          <w:rFonts w:ascii="Arial" w:hAnsi="Arial" w:cs="Arial"/>
          <w:spacing w:val="-27"/>
        </w:rPr>
        <w:t xml:space="preserve"> </w:t>
      </w:r>
      <w:r w:rsidRPr="00BC5070">
        <w:rPr>
          <w:rFonts w:ascii="Arial" w:hAnsi="Arial" w:cs="Arial"/>
        </w:rPr>
        <w:t>y</w:t>
      </w:r>
      <w:r w:rsidRPr="00BC5070">
        <w:rPr>
          <w:rFonts w:ascii="Arial" w:hAnsi="Arial" w:cs="Arial"/>
          <w:spacing w:val="-26"/>
        </w:rPr>
        <w:t xml:space="preserve"> </w:t>
      </w:r>
      <w:r w:rsidRPr="00BC5070">
        <w:rPr>
          <w:rFonts w:ascii="Arial" w:hAnsi="Arial" w:cs="Arial"/>
        </w:rPr>
        <w:t>ético</w:t>
      </w:r>
      <w:r w:rsidRPr="00BC5070">
        <w:rPr>
          <w:rFonts w:ascii="Arial" w:hAnsi="Arial" w:cs="Arial"/>
          <w:spacing w:val="-27"/>
        </w:rPr>
        <w:t xml:space="preserve"> </w:t>
      </w:r>
      <w:r w:rsidRPr="00BC5070">
        <w:rPr>
          <w:rFonts w:ascii="Arial" w:hAnsi="Arial" w:cs="Arial"/>
        </w:rPr>
        <w:t>en</w:t>
      </w:r>
      <w:r w:rsidRPr="00BC5070">
        <w:rPr>
          <w:rFonts w:ascii="Arial" w:hAnsi="Arial" w:cs="Arial"/>
          <w:spacing w:val="-28"/>
        </w:rPr>
        <w:t xml:space="preserve"> </w:t>
      </w:r>
      <w:r w:rsidRPr="00BC5070">
        <w:rPr>
          <w:rFonts w:ascii="Arial" w:hAnsi="Arial" w:cs="Arial"/>
        </w:rPr>
        <w:t>la</w:t>
      </w:r>
      <w:r w:rsidRPr="00BC5070">
        <w:rPr>
          <w:rFonts w:ascii="Arial" w:hAnsi="Arial" w:cs="Arial"/>
          <w:spacing w:val="-28"/>
        </w:rPr>
        <w:t xml:space="preserve"> </w:t>
      </w:r>
      <w:r w:rsidRPr="00BC5070">
        <w:rPr>
          <w:rFonts w:ascii="Arial" w:hAnsi="Arial" w:cs="Arial"/>
        </w:rPr>
        <w:t>sociedad</w:t>
      </w:r>
      <w:r w:rsidRPr="00BC5070">
        <w:rPr>
          <w:rFonts w:ascii="Arial" w:hAnsi="Arial" w:cs="Arial"/>
          <w:spacing w:val="-27"/>
        </w:rPr>
        <w:t xml:space="preserve"> </w:t>
      </w:r>
      <w:r w:rsidRPr="00BC5070">
        <w:rPr>
          <w:rFonts w:ascii="Arial" w:hAnsi="Arial" w:cs="Arial"/>
        </w:rPr>
        <w:t>y</w:t>
      </w:r>
      <w:r w:rsidRPr="00BC5070">
        <w:rPr>
          <w:rFonts w:ascii="Arial" w:hAnsi="Arial" w:cs="Arial"/>
          <w:spacing w:val="-28"/>
        </w:rPr>
        <w:t xml:space="preserve"> </w:t>
      </w:r>
      <w:r w:rsidRPr="00BC5070">
        <w:rPr>
          <w:rFonts w:ascii="Arial" w:hAnsi="Arial" w:cs="Arial"/>
        </w:rPr>
        <w:t>seguir</w:t>
      </w:r>
      <w:r w:rsidRPr="00BC5070">
        <w:rPr>
          <w:rFonts w:ascii="Arial" w:hAnsi="Arial" w:cs="Arial"/>
          <w:spacing w:val="-27"/>
        </w:rPr>
        <w:t xml:space="preserve"> </w:t>
      </w:r>
      <w:r w:rsidRPr="00BC5070">
        <w:rPr>
          <w:rFonts w:ascii="Arial" w:hAnsi="Arial" w:cs="Arial"/>
        </w:rPr>
        <w:t>aprendiendo</w:t>
      </w:r>
      <w:r w:rsidRPr="00BC5070">
        <w:rPr>
          <w:rFonts w:ascii="Arial" w:hAnsi="Arial" w:cs="Arial"/>
          <w:spacing w:val="-27"/>
        </w:rPr>
        <w:t xml:space="preserve"> </w:t>
      </w:r>
      <w:r w:rsidRPr="00BC5070">
        <w:rPr>
          <w:rFonts w:ascii="Arial" w:hAnsi="Arial" w:cs="Arial"/>
        </w:rPr>
        <w:t>a</w:t>
      </w:r>
      <w:r w:rsidRPr="00BC5070">
        <w:rPr>
          <w:rFonts w:ascii="Arial" w:hAnsi="Arial" w:cs="Arial"/>
          <w:spacing w:val="-27"/>
        </w:rPr>
        <w:t xml:space="preserve"> </w:t>
      </w:r>
      <w:r w:rsidRPr="00BC5070">
        <w:rPr>
          <w:rFonts w:ascii="Arial" w:hAnsi="Arial" w:cs="Arial"/>
        </w:rPr>
        <w:t>lo</w:t>
      </w:r>
      <w:r w:rsidRPr="00BC5070">
        <w:rPr>
          <w:rFonts w:ascii="Arial" w:hAnsi="Arial" w:cs="Arial"/>
          <w:spacing w:val="-28"/>
        </w:rPr>
        <w:t xml:space="preserve"> </w:t>
      </w:r>
      <w:r w:rsidRPr="00BC5070">
        <w:rPr>
          <w:rFonts w:ascii="Arial" w:hAnsi="Arial" w:cs="Arial"/>
        </w:rPr>
        <w:t>largo</w:t>
      </w:r>
      <w:r w:rsidRPr="00BC5070">
        <w:rPr>
          <w:rFonts w:ascii="Arial" w:hAnsi="Arial" w:cs="Arial"/>
          <w:spacing w:val="-28"/>
        </w:rPr>
        <w:t xml:space="preserve"> </w:t>
      </w:r>
      <w:r w:rsidRPr="00BC5070">
        <w:rPr>
          <w:rFonts w:ascii="Arial" w:hAnsi="Arial" w:cs="Arial"/>
        </w:rPr>
        <w:t>de</w:t>
      </w:r>
      <w:r w:rsidRPr="00BC5070">
        <w:rPr>
          <w:rFonts w:ascii="Arial" w:hAnsi="Arial" w:cs="Arial"/>
          <w:spacing w:val="-27"/>
        </w:rPr>
        <w:t xml:space="preserve"> </w:t>
      </w:r>
      <w:r w:rsidRPr="00BC5070">
        <w:rPr>
          <w:rFonts w:ascii="Arial" w:hAnsi="Arial" w:cs="Arial"/>
        </w:rPr>
        <w:t>la</w:t>
      </w:r>
      <w:r w:rsidRPr="00BC5070">
        <w:rPr>
          <w:rFonts w:ascii="Arial" w:hAnsi="Arial" w:cs="Arial"/>
          <w:spacing w:val="-28"/>
        </w:rPr>
        <w:t xml:space="preserve"> </w:t>
      </w:r>
      <w:r w:rsidRPr="00BC5070">
        <w:rPr>
          <w:rFonts w:ascii="Arial" w:hAnsi="Arial" w:cs="Arial"/>
        </w:rPr>
        <w:t>vida.</w:t>
      </w:r>
    </w:p>
    <w:p w14:paraId="0B781A96" w14:textId="16B5C20F" w:rsidR="002D5B82" w:rsidRPr="00BC5070" w:rsidRDefault="002D5B82">
      <w:pPr>
        <w:pStyle w:val="Encabezado"/>
        <w:widowControl w:val="0"/>
        <w:numPr>
          <w:ilvl w:val="0"/>
          <w:numId w:val="26"/>
        </w:numPr>
        <w:autoSpaceDE w:val="0"/>
        <w:autoSpaceDN w:val="0"/>
        <w:spacing w:before="160" w:line="360" w:lineRule="auto"/>
        <w:ind w:left="1843" w:right="-1" w:hanging="425"/>
        <w:contextualSpacing/>
        <w:jc w:val="both"/>
        <w:rPr>
          <w:rFonts w:ascii="Arial" w:hAnsi="Arial" w:cs="Arial"/>
        </w:rPr>
      </w:pPr>
      <w:r w:rsidRPr="00BC5070">
        <w:rPr>
          <w:rFonts w:ascii="Arial" w:hAnsi="Arial" w:cs="Arial"/>
          <w:w w:val="95"/>
        </w:rPr>
        <w:t>Las</w:t>
      </w:r>
      <w:r w:rsidRPr="00BC5070">
        <w:rPr>
          <w:rFonts w:ascii="Arial" w:hAnsi="Arial" w:cs="Arial"/>
          <w:spacing w:val="-10"/>
          <w:w w:val="95"/>
        </w:rPr>
        <w:t xml:space="preserve"> </w:t>
      </w:r>
      <w:r w:rsidRPr="00BC5070">
        <w:rPr>
          <w:rFonts w:ascii="Arial" w:hAnsi="Arial" w:cs="Arial"/>
          <w:w w:val="95"/>
        </w:rPr>
        <w:t>competencias,</w:t>
      </w:r>
      <w:r w:rsidRPr="00BC5070">
        <w:rPr>
          <w:rFonts w:ascii="Arial" w:hAnsi="Arial" w:cs="Arial"/>
          <w:spacing w:val="-10"/>
          <w:w w:val="95"/>
        </w:rPr>
        <w:t xml:space="preserve"> </w:t>
      </w:r>
      <w:r w:rsidRPr="00BC5070">
        <w:rPr>
          <w:rFonts w:ascii="Arial" w:hAnsi="Arial" w:cs="Arial"/>
          <w:w w:val="95"/>
        </w:rPr>
        <w:t>entendidas</w:t>
      </w:r>
      <w:r w:rsidRPr="00BC5070">
        <w:rPr>
          <w:rFonts w:ascii="Arial" w:hAnsi="Arial" w:cs="Arial"/>
          <w:spacing w:val="-10"/>
          <w:w w:val="95"/>
        </w:rPr>
        <w:t xml:space="preserve"> </w:t>
      </w:r>
      <w:r w:rsidRPr="00BC5070">
        <w:rPr>
          <w:rFonts w:ascii="Arial" w:hAnsi="Arial" w:cs="Arial"/>
          <w:w w:val="95"/>
        </w:rPr>
        <w:t>como</w:t>
      </w:r>
      <w:r w:rsidRPr="00BC5070">
        <w:rPr>
          <w:rFonts w:ascii="Arial" w:hAnsi="Arial" w:cs="Arial"/>
          <w:spacing w:val="-10"/>
          <w:w w:val="95"/>
        </w:rPr>
        <w:t xml:space="preserve"> </w:t>
      </w:r>
      <w:r w:rsidRPr="00BC5070">
        <w:rPr>
          <w:rFonts w:ascii="Arial" w:hAnsi="Arial" w:cs="Arial"/>
          <w:w w:val="95"/>
        </w:rPr>
        <w:t>la</w:t>
      </w:r>
      <w:r w:rsidRPr="00BC5070">
        <w:rPr>
          <w:rFonts w:ascii="Arial" w:hAnsi="Arial" w:cs="Arial"/>
          <w:spacing w:val="-12"/>
          <w:w w:val="95"/>
        </w:rPr>
        <w:t xml:space="preserve"> </w:t>
      </w:r>
      <w:r w:rsidRPr="00BC5070">
        <w:rPr>
          <w:rFonts w:ascii="Arial" w:hAnsi="Arial" w:cs="Arial"/>
          <w:w w:val="95"/>
        </w:rPr>
        <w:t>facultad</w:t>
      </w:r>
      <w:r w:rsidRPr="00BC5070">
        <w:rPr>
          <w:rFonts w:ascii="Arial" w:hAnsi="Arial" w:cs="Arial"/>
          <w:spacing w:val="-11"/>
          <w:w w:val="95"/>
        </w:rPr>
        <w:t xml:space="preserve"> </w:t>
      </w:r>
      <w:r w:rsidRPr="00BC5070">
        <w:rPr>
          <w:rFonts w:ascii="Arial" w:hAnsi="Arial" w:cs="Arial"/>
          <w:w w:val="95"/>
        </w:rPr>
        <w:t>que</w:t>
      </w:r>
      <w:r w:rsidRPr="00BC5070">
        <w:rPr>
          <w:rFonts w:ascii="Arial" w:hAnsi="Arial" w:cs="Arial"/>
          <w:spacing w:val="-11"/>
          <w:w w:val="95"/>
        </w:rPr>
        <w:t xml:space="preserve"> </w:t>
      </w:r>
      <w:r w:rsidRPr="00BC5070">
        <w:rPr>
          <w:rFonts w:ascii="Arial" w:hAnsi="Arial" w:cs="Arial"/>
          <w:w w:val="95"/>
        </w:rPr>
        <w:t>tiene</w:t>
      </w:r>
      <w:r w:rsidRPr="00BC5070">
        <w:rPr>
          <w:rFonts w:ascii="Arial" w:hAnsi="Arial" w:cs="Arial"/>
          <w:spacing w:val="-11"/>
          <w:w w:val="95"/>
        </w:rPr>
        <w:t xml:space="preserve"> </w:t>
      </w:r>
      <w:r w:rsidRPr="00BC5070">
        <w:rPr>
          <w:rFonts w:ascii="Arial" w:hAnsi="Arial" w:cs="Arial"/>
          <w:w w:val="95"/>
        </w:rPr>
        <w:t>una</w:t>
      </w:r>
      <w:r w:rsidRPr="00BC5070">
        <w:rPr>
          <w:rFonts w:ascii="Arial" w:hAnsi="Arial" w:cs="Arial"/>
          <w:spacing w:val="-10"/>
          <w:w w:val="95"/>
        </w:rPr>
        <w:t xml:space="preserve"> </w:t>
      </w:r>
      <w:r w:rsidRPr="00BC5070">
        <w:rPr>
          <w:rFonts w:ascii="Arial" w:hAnsi="Arial" w:cs="Arial"/>
          <w:w w:val="95"/>
        </w:rPr>
        <w:t>persona</w:t>
      </w:r>
      <w:r w:rsidRPr="00BC5070">
        <w:rPr>
          <w:rFonts w:ascii="Arial" w:hAnsi="Arial" w:cs="Arial"/>
          <w:spacing w:val="-12"/>
          <w:w w:val="95"/>
        </w:rPr>
        <w:t xml:space="preserve"> </w:t>
      </w:r>
      <w:r w:rsidRPr="00BC5070">
        <w:rPr>
          <w:rFonts w:ascii="Arial" w:hAnsi="Arial" w:cs="Arial"/>
          <w:w w:val="95"/>
        </w:rPr>
        <w:t>de</w:t>
      </w:r>
      <w:r w:rsidRPr="00BC5070">
        <w:rPr>
          <w:rFonts w:ascii="Arial" w:hAnsi="Arial" w:cs="Arial"/>
          <w:spacing w:val="-11"/>
          <w:w w:val="95"/>
        </w:rPr>
        <w:t xml:space="preserve"> </w:t>
      </w:r>
      <w:r w:rsidRPr="00BC5070">
        <w:rPr>
          <w:rFonts w:ascii="Arial" w:hAnsi="Arial" w:cs="Arial"/>
          <w:w w:val="95"/>
        </w:rPr>
        <w:t>combinar</w:t>
      </w:r>
      <w:r w:rsidRPr="00BC5070">
        <w:rPr>
          <w:rFonts w:ascii="Arial" w:hAnsi="Arial" w:cs="Arial"/>
          <w:spacing w:val="-10"/>
          <w:w w:val="95"/>
        </w:rPr>
        <w:t xml:space="preserve"> </w:t>
      </w:r>
      <w:r w:rsidRPr="00BC5070">
        <w:rPr>
          <w:rFonts w:ascii="Arial" w:hAnsi="Arial" w:cs="Arial"/>
          <w:w w:val="95"/>
        </w:rPr>
        <w:t xml:space="preserve">un </w:t>
      </w:r>
      <w:r w:rsidRPr="00BC5070">
        <w:rPr>
          <w:rFonts w:ascii="Arial" w:hAnsi="Arial" w:cs="Arial"/>
        </w:rPr>
        <w:t>conjunto</w:t>
      </w:r>
      <w:r w:rsidRPr="00BC5070">
        <w:rPr>
          <w:rFonts w:ascii="Arial" w:hAnsi="Arial" w:cs="Arial"/>
          <w:spacing w:val="-31"/>
        </w:rPr>
        <w:t xml:space="preserve"> </w:t>
      </w:r>
      <w:r w:rsidRPr="00BC5070">
        <w:rPr>
          <w:rFonts w:ascii="Arial" w:hAnsi="Arial" w:cs="Arial"/>
        </w:rPr>
        <w:t>de</w:t>
      </w:r>
      <w:r w:rsidRPr="00BC5070">
        <w:rPr>
          <w:rFonts w:ascii="Arial" w:hAnsi="Arial" w:cs="Arial"/>
          <w:spacing w:val="-30"/>
        </w:rPr>
        <w:t xml:space="preserve"> </w:t>
      </w:r>
      <w:r w:rsidRPr="00BC5070">
        <w:rPr>
          <w:rFonts w:ascii="Arial" w:hAnsi="Arial" w:cs="Arial"/>
        </w:rPr>
        <w:t>capacidades</w:t>
      </w:r>
      <w:r w:rsidRPr="00BC5070">
        <w:rPr>
          <w:rFonts w:ascii="Arial" w:hAnsi="Arial" w:cs="Arial"/>
          <w:spacing w:val="-30"/>
        </w:rPr>
        <w:t xml:space="preserve"> </w:t>
      </w:r>
      <w:r w:rsidRPr="00BC5070">
        <w:rPr>
          <w:rFonts w:ascii="Arial" w:hAnsi="Arial" w:cs="Arial"/>
        </w:rPr>
        <w:t>de</w:t>
      </w:r>
      <w:r w:rsidRPr="00BC5070">
        <w:rPr>
          <w:rFonts w:ascii="Arial" w:hAnsi="Arial" w:cs="Arial"/>
          <w:spacing w:val="-30"/>
        </w:rPr>
        <w:t xml:space="preserve"> </w:t>
      </w:r>
      <w:r w:rsidRPr="00BC5070">
        <w:rPr>
          <w:rFonts w:ascii="Arial" w:hAnsi="Arial" w:cs="Arial"/>
        </w:rPr>
        <w:t>un</w:t>
      </w:r>
      <w:r w:rsidRPr="00BC5070">
        <w:rPr>
          <w:rFonts w:ascii="Arial" w:hAnsi="Arial" w:cs="Arial"/>
          <w:spacing w:val="-29"/>
        </w:rPr>
        <w:t xml:space="preserve"> </w:t>
      </w:r>
      <w:r w:rsidRPr="00BC5070">
        <w:rPr>
          <w:rFonts w:ascii="Arial" w:hAnsi="Arial" w:cs="Arial"/>
        </w:rPr>
        <w:t>modo</w:t>
      </w:r>
      <w:r w:rsidRPr="00BC5070">
        <w:rPr>
          <w:rFonts w:ascii="Arial" w:hAnsi="Arial" w:cs="Arial"/>
          <w:spacing w:val="-31"/>
        </w:rPr>
        <w:t xml:space="preserve"> </w:t>
      </w:r>
      <w:r w:rsidRPr="00BC5070">
        <w:rPr>
          <w:rFonts w:ascii="Arial" w:hAnsi="Arial" w:cs="Arial"/>
        </w:rPr>
        <w:t>específico</w:t>
      </w:r>
      <w:r w:rsidRPr="00BC5070">
        <w:rPr>
          <w:rFonts w:ascii="Arial" w:hAnsi="Arial" w:cs="Arial"/>
          <w:spacing w:val="-30"/>
        </w:rPr>
        <w:t xml:space="preserve"> </w:t>
      </w:r>
      <w:r w:rsidRPr="00BC5070">
        <w:rPr>
          <w:rFonts w:ascii="Arial" w:hAnsi="Arial" w:cs="Arial"/>
        </w:rPr>
        <w:t>y</w:t>
      </w:r>
      <w:r w:rsidRPr="00BC5070">
        <w:rPr>
          <w:rFonts w:ascii="Arial" w:hAnsi="Arial" w:cs="Arial"/>
          <w:spacing w:val="-30"/>
        </w:rPr>
        <w:t xml:space="preserve"> </w:t>
      </w:r>
      <w:r w:rsidRPr="00BC5070">
        <w:rPr>
          <w:rFonts w:ascii="Arial" w:hAnsi="Arial" w:cs="Arial"/>
        </w:rPr>
        <w:t>con</w:t>
      </w:r>
      <w:r w:rsidRPr="00BC5070">
        <w:rPr>
          <w:rFonts w:ascii="Arial" w:hAnsi="Arial" w:cs="Arial"/>
          <w:spacing w:val="-29"/>
        </w:rPr>
        <w:t xml:space="preserve"> </w:t>
      </w:r>
      <w:r w:rsidRPr="00BC5070">
        <w:rPr>
          <w:rFonts w:ascii="Arial" w:hAnsi="Arial" w:cs="Arial"/>
        </w:rPr>
        <w:t>sentid</w:t>
      </w:r>
      <w:r w:rsidR="008C46EE">
        <w:rPr>
          <w:rFonts w:ascii="Arial" w:hAnsi="Arial" w:cs="Arial"/>
        </w:rPr>
        <w:t xml:space="preserve">o </w:t>
      </w:r>
      <w:r w:rsidRPr="00BC5070">
        <w:rPr>
          <w:rFonts w:ascii="Arial" w:hAnsi="Arial" w:cs="Arial"/>
        </w:rPr>
        <w:t>ético,</w:t>
      </w:r>
      <w:r w:rsidRPr="00BC5070">
        <w:rPr>
          <w:rFonts w:ascii="Arial" w:hAnsi="Arial" w:cs="Arial"/>
          <w:spacing w:val="-29"/>
        </w:rPr>
        <w:t xml:space="preserve"> </w:t>
      </w:r>
      <w:r w:rsidRPr="00BC5070">
        <w:rPr>
          <w:rFonts w:ascii="Arial" w:hAnsi="Arial" w:cs="Arial"/>
        </w:rPr>
        <w:t>a</w:t>
      </w:r>
      <w:r w:rsidRPr="00BC5070">
        <w:rPr>
          <w:rFonts w:ascii="Arial" w:hAnsi="Arial" w:cs="Arial"/>
          <w:spacing w:val="-31"/>
        </w:rPr>
        <w:t xml:space="preserve"> </w:t>
      </w:r>
      <w:r w:rsidRPr="00BC5070">
        <w:rPr>
          <w:rFonts w:ascii="Arial" w:hAnsi="Arial" w:cs="Arial"/>
        </w:rPr>
        <w:t>fin</w:t>
      </w:r>
      <w:r w:rsidRPr="00BC5070">
        <w:rPr>
          <w:rFonts w:ascii="Arial" w:hAnsi="Arial" w:cs="Arial"/>
          <w:spacing w:val="-31"/>
        </w:rPr>
        <w:t xml:space="preserve"> </w:t>
      </w:r>
      <w:r w:rsidRPr="00BC5070">
        <w:rPr>
          <w:rFonts w:ascii="Arial" w:hAnsi="Arial" w:cs="Arial"/>
        </w:rPr>
        <w:t>de</w:t>
      </w:r>
      <w:r w:rsidRPr="00BC5070">
        <w:rPr>
          <w:rFonts w:ascii="Arial" w:hAnsi="Arial" w:cs="Arial"/>
          <w:spacing w:val="-29"/>
        </w:rPr>
        <w:t xml:space="preserve"> </w:t>
      </w:r>
      <w:r w:rsidRPr="00BC5070">
        <w:rPr>
          <w:rFonts w:ascii="Arial" w:hAnsi="Arial" w:cs="Arial"/>
        </w:rPr>
        <w:t>lograr</w:t>
      </w:r>
      <w:r w:rsidRPr="00BC5070">
        <w:rPr>
          <w:rFonts w:ascii="Arial" w:hAnsi="Arial" w:cs="Arial"/>
          <w:spacing w:val="-30"/>
        </w:rPr>
        <w:t xml:space="preserve"> </w:t>
      </w:r>
      <w:r w:rsidRPr="00BC5070">
        <w:rPr>
          <w:rFonts w:ascii="Arial" w:hAnsi="Arial" w:cs="Arial"/>
        </w:rPr>
        <w:t xml:space="preserve">un </w:t>
      </w:r>
      <w:r w:rsidRPr="00BC5070">
        <w:rPr>
          <w:rFonts w:ascii="Arial" w:hAnsi="Arial" w:cs="Arial"/>
          <w:w w:val="95"/>
        </w:rPr>
        <w:t>propósito</w:t>
      </w:r>
      <w:r w:rsidRPr="00BC5070">
        <w:rPr>
          <w:rFonts w:ascii="Arial" w:hAnsi="Arial" w:cs="Arial"/>
          <w:spacing w:val="-13"/>
          <w:w w:val="95"/>
        </w:rPr>
        <w:t xml:space="preserve"> </w:t>
      </w:r>
      <w:r w:rsidRPr="00BC5070">
        <w:rPr>
          <w:rFonts w:ascii="Arial" w:hAnsi="Arial" w:cs="Arial"/>
          <w:w w:val="95"/>
        </w:rPr>
        <w:t>en</w:t>
      </w:r>
      <w:r w:rsidRPr="00BC5070">
        <w:rPr>
          <w:rFonts w:ascii="Arial" w:hAnsi="Arial" w:cs="Arial"/>
          <w:spacing w:val="-12"/>
          <w:w w:val="95"/>
        </w:rPr>
        <w:t xml:space="preserve"> </w:t>
      </w:r>
      <w:r w:rsidRPr="00BC5070">
        <w:rPr>
          <w:rFonts w:ascii="Arial" w:hAnsi="Arial" w:cs="Arial"/>
          <w:w w:val="95"/>
        </w:rPr>
        <w:t>una</w:t>
      </w:r>
      <w:r w:rsidRPr="00BC5070">
        <w:rPr>
          <w:rFonts w:ascii="Arial" w:hAnsi="Arial" w:cs="Arial"/>
          <w:spacing w:val="-13"/>
          <w:w w:val="95"/>
        </w:rPr>
        <w:t xml:space="preserve"> </w:t>
      </w:r>
      <w:r w:rsidRPr="00BC5070">
        <w:rPr>
          <w:rFonts w:ascii="Arial" w:hAnsi="Arial" w:cs="Arial"/>
          <w:w w:val="95"/>
        </w:rPr>
        <w:t>situación</w:t>
      </w:r>
      <w:r w:rsidRPr="00BC5070">
        <w:rPr>
          <w:rFonts w:ascii="Arial" w:hAnsi="Arial" w:cs="Arial"/>
          <w:spacing w:val="-12"/>
          <w:w w:val="95"/>
        </w:rPr>
        <w:t xml:space="preserve"> </w:t>
      </w:r>
      <w:r w:rsidRPr="00BC5070">
        <w:rPr>
          <w:rFonts w:ascii="Arial" w:hAnsi="Arial" w:cs="Arial"/>
          <w:w w:val="95"/>
        </w:rPr>
        <w:t>determinada.</w:t>
      </w:r>
      <w:r w:rsidRPr="00BC5070">
        <w:rPr>
          <w:rFonts w:ascii="Arial" w:hAnsi="Arial" w:cs="Arial"/>
          <w:spacing w:val="-10"/>
          <w:w w:val="95"/>
        </w:rPr>
        <w:t xml:space="preserve"> </w:t>
      </w:r>
      <w:r w:rsidRPr="00BC5070">
        <w:rPr>
          <w:rFonts w:ascii="Arial" w:hAnsi="Arial" w:cs="Arial"/>
          <w:w w:val="95"/>
        </w:rPr>
        <w:t>Las</w:t>
      </w:r>
      <w:r w:rsidRPr="00BC5070">
        <w:rPr>
          <w:rFonts w:ascii="Arial" w:hAnsi="Arial" w:cs="Arial"/>
          <w:spacing w:val="-11"/>
          <w:w w:val="95"/>
        </w:rPr>
        <w:t xml:space="preserve"> </w:t>
      </w:r>
      <w:r w:rsidRPr="00BC5070">
        <w:rPr>
          <w:rFonts w:ascii="Arial" w:hAnsi="Arial" w:cs="Arial"/>
          <w:w w:val="95"/>
        </w:rPr>
        <w:t>competencias</w:t>
      </w:r>
      <w:r w:rsidRPr="00BC5070">
        <w:rPr>
          <w:rFonts w:ascii="Arial" w:hAnsi="Arial" w:cs="Arial"/>
          <w:spacing w:val="-10"/>
          <w:w w:val="95"/>
        </w:rPr>
        <w:t xml:space="preserve"> </w:t>
      </w:r>
      <w:r w:rsidRPr="00BC5070">
        <w:rPr>
          <w:rFonts w:ascii="Arial" w:hAnsi="Arial" w:cs="Arial"/>
          <w:w w:val="95"/>
        </w:rPr>
        <w:t>son</w:t>
      </w:r>
      <w:r w:rsidRPr="00BC5070">
        <w:rPr>
          <w:rFonts w:ascii="Arial" w:hAnsi="Arial" w:cs="Arial"/>
          <w:spacing w:val="-12"/>
          <w:w w:val="95"/>
        </w:rPr>
        <w:t xml:space="preserve"> </w:t>
      </w:r>
      <w:r w:rsidRPr="00BC5070">
        <w:rPr>
          <w:rFonts w:ascii="Arial" w:hAnsi="Arial" w:cs="Arial"/>
          <w:w w:val="95"/>
        </w:rPr>
        <w:t>dinámicas,</w:t>
      </w:r>
      <w:r w:rsidRPr="00BC5070">
        <w:rPr>
          <w:rFonts w:ascii="Arial" w:hAnsi="Arial" w:cs="Arial"/>
          <w:spacing w:val="-12"/>
          <w:w w:val="95"/>
        </w:rPr>
        <w:t xml:space="preserve"> </w:t>
      </w:r>
      <w:r w:rsidRPr="00BC5070">
        <w:rPr>
          <w:rFonts w:ascii="Arial" w:hAnsi="Arial" w:cs="Arial"/>
          <w:w w:val="95"/>
        </w:rPr>
        <w:t>es</w:t>
      </w:r>
      <w:r w:rsidRPr="00BC5070">
        <w:rPr>
          <w:rFonts w:ascii="Arial" w:hAnsi="Arial" w:cs="Arial"/>
          <w:spacing w:val="-12"/>
          <w:w w:val="95"/>
        </w:rPr>
        <w:t xml:space="preserve"> </w:t>
      </w:r>
      <w:r w:rsidRPr="00BC5070">
        <w:rPr>
          <w:rFonts w:ascii="Arial" w:hAnsi="Arial" w:cs="Arial"/>
          <w:w w:val="95"/>
        </w:rPr>
        <w:t>decir,</w:t>
      </w:r>
      <w:r w:rsidRPr="00BC5070">
        <w:rPr>
          <w:rFonts w:ascii="Arial" w:hAnsi="Arial" w:cs="Arial"/>
          <w:spacing w:val="-9"/>
          <w:w w:val="95"/>
        </w:rPr>
        <w:t xml:space="preserve"> </w:t>
      </w:r>
      <w:r w:rsidRPr="00BC5070">
        <w:rPr>
          <w:rFonts w:ascii="Arial" w:hAnsi="Arial" w:cs="Arial"/>
          <w:w w:val="95"/>
        </w:rPr>
        <w:t xml:space="preserve">se </w:t>
      </w:r>
      <w:r w:rsidRPr="00BC5070">
        <w:rPr>
          <w:rFonts w:ascii="Arial" w:hAnsi="Arial" w:cs="Arial"/>
        </w:rPr>
        <w:t>desarrollan</w:t>
      </w:r>
      <w:r w:rsidRPr="00BC5070">
        <w:rPr>
          <w:rFonts w:ascii="Arial" w:hAnsi="Arial" w:cs="Arial"/>
          <w:spacing w:val="-35"/>
        </w:rPr>
        <w:t xml:space="preserve"> </w:t>
      </w:r>
      <w:r w:rsidRPr="00BC5070">
        <w:rPr>
          <w:rFonts w:ascii="Arial" w:hAnsi="Arial" w:cs="Arial"/>
        </w:rPr>
        <w:t>a</w:t>
      </w:r>
      <w:r w:rsidRPr="00BC5070">
        <w:rPr>
          <w:rFonts w:ascii="Arial" w:hAnsi="Arial" w:cs="Arial"/>
          <w:spacing w:val="-36"/>
        </w:rPr>
        <w:t xml:space="preserve"> </w:t>
      </w:r>
      <w:r w:rsidRPr="00BC5070">
        <w:rPr>
          <w:rFonts w:ascii="Arial" w:hAnsi="Arial" w:cs="Arial"/>
        </w:rPr>
        <w:t>lo</w:t>
      </w:r>
      <w:r w:rsidRPr="00BC5070">
        <w:rPr>
          <w:rFonts w:ascii="Arial" w:hAnsi="Arial" w:cs="Arial"/>
          <w:spacing w:val="-34"/>
        </w:rPr>
        <w:t xml:space="preserve"> </w:t>
      </w:r>
      <w:r w:rsidRPr="00BC5070">
        <w:rPr>
          <w:rFonts w:ascii="Arial" w:hAnsi="Arial" w:cs="Arial"/>
        </w:rPr>
        <w:t>largo</w:t>
      </w:r>
      <w:r w:rsidRPr="00BC5070">
        <w:rPr>
          <w:rFonts w:ascii="Arial" w:hAnsi="Arial" w:cs="Arial"/>
          <w:spacing w:val="-35"/>
        </w:rPr>
        <w:t xml:space="preserve"> </w:t>
      </w:r>
      <w:r w:rsidRPr="00BC5070">
        <w:rPr>
          <w:rFonts w:ascii="Arial" w:hAnsi="Arial" w:cs="Arial"/>
        </w:rPr>
        <w:t>de</w:t>
      </w:r>
      <w:r w:rsidRPr="00BC5070">
        <w:rPr>
          <w:rFonts w:ascii="Arial" w:hAnsi="Arial" w:cs="Arial"/>
          <w:spacing w:val="-35"/>
        </w:rPr>
        <w:t xml:space="preserve"> </w:t>
      </w:r>
      <w:r w:rsidRPr="00BC5070">
        <w:rPr>
          <w:rFonts w:ascii="Arial" w:hAnsi="Arial" w:cs="Arial"/>
        </w:rPr>
        <w:t>toda</w:t>
      </w:r>
      <w:r w:rsidRPr="00BC5070">
        <w:rPr>
          <w:rFonts w:ascii="Arial" w:hAnsi="Arial" w:cs="Arial"/>
          <w:spacing w:val="-35"/>
        </w:rPr>
        <w:t xml:space="preserve"> </w:t>
      </w:r>
      <w:r w:rsidRPr="00BC5070">
        <w:rPr>
          <w:rFonts w:ascii="Arial" w:hAnsi="Arial" w:cs="Arial"/>
        </w:rPr>
        <w:t>la</w:t>
      </w:r>
      <w:r w:rsidRPr="00BC5070">
        <w:rPr>
          <w:rFonts w:ascii="Arial" w:hAnsi="Arial" w:cs="Arial"/>
          <w:spacing w:val="-35"/>
        </w:rPr>
        <w:t xml:space="preserve"> </w:t>
      </w:r>
      <w:r w:rsidRPr="00BC5070">
        <w:rPr>
          <w:rFonts w:ascii="Arial" w:hAnsi="Arial" w:cs="Arial"/>
        </w:rPr>
        <w:t>vida</w:t>
      </w:r>
      <w:r w:rsidRPr="00BC5070">
        <w:rPr>
          <w:rFonts w:ascii="Arial" w:hAnsi="Arial" w:cs="Arial"/>
          <w:spacing w:val="-34"/>
        </w:rPr>
        <w:t xml:space="preserve"> </w:t>
      </w:r>
      <w:r w:rsidRPr="00BC5070">
        <w:rPr>
          <w:rFonts w:ascii="Arial" w:hAnsi="Arial" w:cs="Arial"/>
        </w:rPr>
        <w:t>en</w:t>
      </w:r>
      <w:r w:rsidRPr="00BC5070">
        <w:rPr>
          <w:rFonts w:ascii="Arial" w:hAnsi="Arial" w:cs="Arial"/>
          <w:spacing w:val="-34"/>
        </w:rPr>
        <w:t xml:space="preserve"> </w:t>
      </w:r>
      <w:r w:rsidRPr="00BC5070">
        <w:rPr>
          <w:rFonts w:ascii="Arial" w:hAnsi="Arial" w:cs="Arial"/>
        </w:rPr>
        <w:t>niveles</w:t>
      </w:r>
      <w:r w:rsidRPr="00BC5070">
        <w:rPr>
          <w:rFonts w:ascii="Arial" w:hAnsi="Arial" w:cs="Arial"/>
          <w:spacing w:val="-34"/>
        </w:rPr>
        <w:t xml:space="preserve"> </w:t>
      </w:r>
      <w:r w:rsidRPr="00BC5070">
        <w:rPr>
          <w:rFonts w:ascii="Arial" w:hAnsi="Arial" w:cs="Arial"/>
        </w:rPr>
        <w:t>progresivamente</w:t>
      </w:r>
      <w:r w:rsidRPr="00BC5070">
        <w:rPr>
          <w:rFonts w:ascii="Arial" w:hAnsi="Arial" w:cs="Arial"/>
          <w:spacing w:val="-35"/>
        </w:rPr>
        <w:t xml:space="preserve"> </w:t>
      </w:r>
      <w:r w:rsidRPr="00BC5070">
        <w:rPr>
          <w:rFonts w:ascii="Arial" w:hAnsi="Arial" w:cs="Arial"/>
        </w:rPr>
        <w:t>más</w:t>
      </w:r>
      <w:r w:rsidRPr="00BC5070">
        <w:rPr>
          <w:rFonts w:ascii="Arial" w:hAnsi="Arial" w:cs="Arial"/>
          <w:spacing w:val="-33"/>
        </w:rPr>
        <w:t xml:space="preserve"> </w:t>
      </w:r>
      <w:r w:rsidRPr="00BC5070">
        <w:rPr>
          <w:rFonts w:ascii="Arial" w:hAnsi="Arial" w:cs="Arial"/>
        </w:rPr>
        <w:t>complejos.</w:t>
      </w:r>
    </w:p>
    <w:p w14:paraId="19A093D5" w14:textId="77777777" w:rsidR="002D5B82" w:rsidRPr="00BC5070" w:rsidRDefault="002D5B82" w:rsidP="002D5B82">
      <w:pPr>
        <w:pStyle w:val="Encabezado"/>
        <w:spacing w:line="360" w:lineRule="auto"/>
        <w:ind w:left="1843"/>
        <w:contextualSpacing/>
        <w:jc w:val="both"/>
        <w:rPr>
          <w:rFonts w:ascii="Arial" w:hAnsi="Arial" w:cs="Arial"/>
        </w:rPr>
      </w:pPr>
      <w:r w:rsidRPr="00BC5070">
        <w:rPr>
          <w:rFonts w:ascii="Arial" w:hAnsi="Arial" w:cs="Arial"/>
          <w:w w:val="95"/>
        </w:rPr>
        <w:t>Los estándares de aprendizaje son descripciones del desarrollo de la competencia</w:t>
      </w:r>
      <w:r w:rsidRPr="00BC5070">
        <w:rPr>
          <w:rFonts w:ascii="Arial" w:hAnsi="Arial" w:cs="Arial"/>
          <w:spacing w:val="-32"/>
          <w:w w:val="95"/>
        </w:rPr>
        <w:t xml:space="preserve"> </w:t>
      </w:r>
      <w:r w:rsidRPr="00BC5070">
        <w:rPr>
          <w:rFonts w:ascii="Arial" w:hAnsi="Arial" w:cs="Arial"/>
          <w:w w:val="95"/>
        </w:rPr>
        <w:t>en niveles</w:t>
      </w:r>
      <w:r w:rsidRPr="00BC5070">
        <w:rPr>
          <w:rFonts w:ascii="Arial" w:hAnsi="Arial" w:cs="Arial"/>
          <w:spacing w:val="-18"/>
          <w:w w:val="95"/>
        </w:rPr>
        <w:t xml:space="preserve"> </w:t>
      </w:r>
      <w:r w:rsidRPr="00BC5070">
        <w:rPr>
          <w:rFonts w:ascii="Arial" w:hAnsi="Arial" w:cs="Arial"/>
          <w:w w:val="95"/>
        </w:rPr>
        <w:t>de</w:t>
      </w:r>
      <w:r w:rsidRPr="00BC5070">
        <w:rPr>
          <w:rFonts w:ascii="Arial" w:hAnsi="Arial" w:cs="Arial"/>
          <w:spacing w:val="-18"/>
          <w:w w:val="95"/>
        </w:rPr>
        <w:t xml:space="preserve"> </w:t>
      </w:r>
      <w:r w:rsidRPr="00BC5070">
        <w:rPr>
          <w:rFonts w:ascii="Arial" w:hAnsi="Arial" w:cs="Arial"/>
          <w:w w:val="95"/>
        </w:rPr>
        <w:t>creciente</w:t>
      </w:r>
      <w:r w:rsidRPr="00BC5070">
        <w:rPr>
          <w:rFonts w:ascii="Arial" w:hAnsi="Arial" w:cs="Arial"/>
          <w:spacing w:val="-19"/>
          <w:w w:val="95"/>
        </w:rPr>
        <w:t xml:space="preserve"> </w:t>
      </w:r>
      <w:r w:rsidRPr="00BC5070">
        <w:rPr>
          <w:rFonts w:ascii="Arial" w:hAnsi="Arial" w:cs="Arial"/>
          <w:w w:val="95"/>
        </w:rPr>
        <w:t>complejidad</w:t>
      </w:r>
      <w:r w:rsidRPr="00BC5070">
        <w:rPr>
          <w:rFonts w:ascii="Arial" w:hAnsi="Arial" w:cs="Arial"/>
          <w:spacing w:val="-17"/>
          <w:w w:val="95"/>
        </w:rPr>
        <w:t xml:space="preserve"> </w:t>
      </w:r>
      <w:r w:rsidRPr="00BC5070">
        <w:rPr>
          <w:rFonts w:ascii="Arial" w:hAnsi="Arial" w:cs="Arial"/>
          <w:w w:val="95"/>
        </w:rPr>
        <w:t>desde</w:t>
      </w:r>
      <w:r w:rsidRPr="00BC5070">
        <w:rPr>
          <w:rFonts w:ascii="Arial" w:hAnsi="Arial" w:cs="Arial"/>
          <w:spacing w:val="-18"/>
          <w:w w:val="95"/>
        </w:rPr>
        <w:t xml:space="preserve"> </w:t>
      </w:r>
      <w:r w:rsidRPr="00BC5070">
        <w:rPr>
          <w:rFonts w:ascii="Arial" w:hAnsi="Arial" w:cs="Arial"/>
          <w:w w:val="95"/>
        </w:rPr>
        <w:t>el</w:t>
      </w:r>
      <w:r w:rsidRPr="00BC5070">
        <w:rPr>
          <w:rFonts w:ascii="Arial" w:hAnsi="Arial" w:cs="Arial"/>
          <w:spacing w:val="-19"/>
          <w:w w:val="95"/>
        </w:rPr>
        <w:t xml:space="preserve"> </w:t>
      </w:r>
      <w:r w:rsidRPr="00BC5070">
        <w:rPr>
          <w:rFonts w:ascii="Arial" w:hAnsi="Arial" w:cs="Arial"/>
          <w:w w:val="95"/>
        </w:rPr>
        <w:t>inicio</w:t>
      </w:r>
      <w:r w:rsidRPr="00BC5070">
        <w:rPr>
          <w:rFonts w:ascii="Arial" w:hAnsi="Arial" w:cs="Arial"/>
          <w:spacing w:val="-18"/>
          <w:w w:val="95"/>
        </w:rPr>
        <w:t xml:space="preserve"> </w:t>
      </w:r>
      <w:r w:rsidRPr="00BC5070">
        <w:rPr>
          <w:rFonts w:ascii="Arial" w:hAnsi="Arial" w:cs="Arial"/>
          <w:w w:val="95"/>
        </w:rPr>
        <w:t>hasta</w:t>
      </w:r>
      <w:r w:rsidRPr="00BC5070">
        <w:rPr>
          <w:rFonts w:ascii="Arial" w:hAnsi="Arial" w:cs="Arial"/>
          <w:spacing w:val="-20"/>
          <w:w w:val="95"/>
        </w:rPr>
        <w:t xml:space="preserve"> </w:t>
      </w:r>
      <w:r w:rsidRPr="00BC5070">
        <w:rPr>
          <w:rFonts w:ascii="Arial" w:hAnsi="Arial" w:cs="Arial"/>
          <w:w w:val="95"/>
        </w:rPr>
        <w:t>el</w:t>
      </w:r>
      <w:r w:rsidRPr="00BC5070">
        <w:rPr>
          <w:rFonts w:ascii="Arial" w:hAnsi="Arial" w:cs="Arial"/>
          <w:spacing w:val="-19"/>
          <w:w w:val="95"/>
        </w:rPr>
        <w:t xml:space="preserve"> </w:t>
      </w:r>
      <w:r w:rsidRPr="00BC5070">
        <w:rPr>
          <w:rFonts w:ascii="Arial" w:hAnsi="Arial" w:cs="Arial"/>
          <w:w w:val="95"/>
        </w:rPr>
        <w:t>fin</w:t>
      </w:r>
      <w:r w:rsidRPr="00BC5070">
        <w:rPr>
          <w:rFonts w:ascii="Arial" w:hAnsi="Arial" w:cs="Arial"/>
          <w:spacing w:val="-17"/>
          <w:w w:val="95"/>
        </w:rPr>
        <w:t xml:space="preserve"> </w:t>
      </w:r>
      <w:r w:rsidRPr="00BC5070">
        <w:rPr>
          <w:rFonts w:ascii="Arial" w:hAnsi="Arial" w:cs="Arial"/>
          <w:w w:val="95"/>
        </w:rPr>
        <w:t>de</w:t>
      </w:r>
      <w:r w:rsidRPr="00BC5070">
        <w:rPr>
          <w:rFonts w:ascii="Arial" w:hAnsi="Arial" w:cs="Arial"/>
          <w:spacing w:val="-18"/>
          <w:w w:val="95"/>
        </w:rPr>
        <w:t xml:space="preserve"> </w:t>
      </w:r>
      <w:r w:rsidRPr="00BC5070">
        <w:rPr>
          <w:rFonts w:ascii="Arial" w:hAnsi="Arial" w:cs="Arial"/>
          <w:w w:val="95"/>
        </w:rPr>
        <w:t>la</w:t>
      </w:r>
      <w:r w:rsidRPr="00BC5070">
        <w:rPr>
          <w:rFonts w:ascii="Arial" w:hAnsi="Arial" w:cs="Arial"/>
          <w:spacing w:val="-19"/>
          <w:w w:val="95"/>
        </w:rPr>
        <w:t xml:space="preserve"> </w:t>
      </w:r>
      <w:r w:rsidRPr="00BC5070">
        <w:rPr>
          <w:rFonts w:ascii="Arial" w:hAnsi="Arial" w:cs="Arial"/>
          <w:w w:val="95"/>
        </w:rPr>
        <w:t>Educación</w:t>
      </w:r>
      <w:r w:rsidRPr="00BC5070">
        <w:rPr>
          <w:rFonts w:ascii="Arial" w:hAnsi="Arial" w:cs="Arial"/>
          <w:spacing w:val="-18"/>
          <w:w w:val="95"/>
        </w:rPr>
        <w:t xml:space="preserve"> </w:t>
      </w:r>
      <w:r w:rsidRPr="00BC5070">
        <w:rPr>
          <w:rFonts w:ascii="Arial" w:hAnsi="Arial" w:cs="Arial"/>
          <w:w w:val="95"/>
        </w:rPr>
        <w:t>Básica,</w:t>
      </w:r>
      <w:r w:rsidRPr="00BC5070">
        <w:rPr>
          <w:rFonts w:ascii="Arial" w:hAnsi="Arial" w:cs="Arial"/>
          <w:spacing w:val="-17"/>
          <w:w w:val="95"/>
        </w:rPr>
        <w:t xml:space="preserve"> </w:t>
      </w:r>
      <w:r w:rsidRPr="00BC5070">
        <w:rPr>
          <w:rFonts w:ascii="Arial" w:hAnsi="Arial" w:cs="Arial"/>
          <w:w w:val="95"/>
        </w:rPr>
        <w:t xml:space="preserve">que </w:t>
      </w:r>
      <w:r w:rsidRPr="00BC5070">
        <w:rPr>
          <w:rFonts w:ascii="Arial" w:hAnsi="Arial" w:cs="Arial"/>
        </w:rPr>
        <w:t>definen</w:t>
      </w:r>
      <w:r w:rsidRPr="00BC5070">
        <w:rPr>
          <w:rFonts w:ascii="Arial" w:hAnsi="Arial" w:cs="Arial"/>
          <w:spacing w:val="-22"/>
        </w:rPr>
        <w:t xml:space="preserve"> </w:t>
      </w:r>
      <w:r w:rsidRPr="00BC5070">
        <w:rPr>
          <w:rFonts w:ascii="Arial" w:hAnsi="Arial" w:cs="Arial"/>
        </w:rPr>
        <w:t>niveles</w:t>
      </w:r>
      <w:r w:rsidRPr="00BC5070">
        <w:rPr>
          <w:rFonts w:ascii="Arial" w:hAnsi="Arial" w:cs="Arial"/>
          <w:spacing w:val="-20"/>
        </w:rPr>
        <w:t xml:space="preserve"> </w:t>
      </w:r>
      <w:r w:rsidRPr="00BC5070">
        <w:rPr>
          <w:rFonts w:ascii="Arial" w:hAnsi="Arial" w:cs="Arial"/>
        </w:rPr>
        <w:t>de</w:t>
      </w:r>
      <w:r w:rsidRPr="00BC5070">
        <w:rPr>
          <w:rFonts w:ascii="Arial" w:hAnsi="Arial" w:cs="Arial"/>
          <w:spacing w:val="-22"/>
        </w:rPr>
        <w:t xml:space="preserve"> </w:t>
      </w:r>
      <w:r w:rsidRPr="00BC5070">
        <w:rPr>
          <w:rFonts w:ascii="Arial" w:hAnsi="Arial" w:cs="Arial"/>
        </w:rPr>
        <w:t>logro</w:t>
      </w:r>
      <w:r w:rsidRPr="00BC5070">
        <w:rPr>
          <w:rFonts w:ascii="Arial" w:hAnsi="Arial" w:cs="Arial"/>
          <w:spacing w:val="-20"/>
        </w:rPr>
        <w:t xml:space="preserve"> </w:t>
      </w:r>
      <w:r w:rsidRPr="00BC5070">
        <w:rPr>
          <w:rFonts w:ascii="Arial" w:hAnsi="Arial" w:cs="Arial"/>
        </w:rPr>
        <w:t>esperado</w:t>
      </w:r>
      <w:r w:rsidRPr="00BC5070">
        <w:rPr>
          <w:rFonts w:ascii="Arial" w:hAnsi="Arial" w:cs="Arial"/>
          <w:spacing w:val="-21"/>
        </w:rPr>
        <w:t xml:space="preserve"> </w:t>
      </w:r>
      <w:r w:rsidRPr="00BC5070">
        <w:rPr>
          <w:rFonts w:ascii="Arial" w:hAnsi="Arial" w:cs="Arial"/>
        </w:rPr>
        <w:t>al</w:t>
      </w:r>
      <w:r w:rsidRPr="00BC5070">
        <w:rPr>
          <w:rFonts w:ascii="Arial" w:hAnsi="Arial" w:cs="Arial"/>
          <w:spacing w:val="-23"/>
        </w:rPr>
        <w:t xml:space="preserve"> </w:t>
      </w:r>
      <w:r w:rsidRPr="00BC5070">
        <w:rPr>
          <w:rFonts w:ascii="Arial" w:hAnsi="Arial" w:cs="Arial"/>
        </w:rPr>
        <w:t>final</w:t>
      </w:r>
      <w:r w:rsidRPr="00BC5070">
        <w:rPr>
          <w:rFonts w:ascii="Arial" w:hAnsi="Arial" w:cs="Arial"/>
          <w:spacing w:val="-22"/>
        </w:rPr>
        <w:t xml:space="preserve"> </w:t>
      </w:r>
      <w:r w:rsidRPr="00BC5070">
        <w:rPr>
          <w:rFonts w:ascii="Arial" w:hAnsi="Arial" w:cs="Arial"/>
        </w:rPr>
        <w:t>de</w:t>
      </w:r>
      <w:r w:rsidRPr="00BC5070">
        <w:rPr>
          <w:rFonts w:ascii="Arial" w:hAnsi="Arial" w:cs="Arial"/>
          <w:spacing w:val="-22"/>
        </w:rPr>
        <w:t xml:space="preserve"> </w:t>
      </w:r>
      <w:r w:rsidRPr="00BC5070">
        <w:rPr>
          <w:rFonts w:ascii="Arial" w:hAnsi="Arial" w:cs="Arial"/>
        </w:rPr>
        <w:t>cada</w:t>
      </w:r>
      <w:r w:rsidRPr="00BC5070">
        <w:rPr>
          <w:rFonts w:ascii="Arial" w:hAnsi="Arial" w:cs="Arial"/>
          <w:spacing w:val="-21"/>
        </w:rPr>
        <w:t xml:space="preserve"> </w:t>
      </w:r>
      <w:r w:rsidRPr="00BC5070">
        <w:rPr>
          <w:rFonts w:ascii="Arial" w:hAnsi="Arial" w:cs="Arial"/>
        </w:rPr>
        <w:t>ciclo</w:t>
      </w:r>
      <w:r w:rsidRPr="00BC5070">
        <w:rPr>
          <w:rFonts w:ascii="Arial" w:hAnsi="Arial" w:cs="Arial"/>
          <w:spacing w:val="-21"/>
        </w:rPr>
        <w:t xml:space="preserve"> </w:t>
      </w:r>
      <w:r w:rsidRPr="00BC5070">
        <w:rPr>
          <w:rFonts w:ascii="Arial" w:hAnsi="Arial" w:cs="Arial"/>
        </w:rPr>
        <w:t>escolar. (Fuente: Currículo Nacional</w:t>
      </w:r>
    </w:p>
    <w:p w14:paraId="405413B7" w14:textId="77777777" w:rsidR="00D84F08" w:rsidRPr="00BC5070" w:rsidRDefault="00D84F08" w:rsidP="002D5B82">
      <w:pPr>
        <w:pStyle w:val="Encabezado"/>
        <w:spacing w:line="360" w:lineRule="auto"/>
        <w:ind w:left="1843"/>
        <w:contextualSpacing/>
        <w:jc w:val="both"/>
        <w:rPr>
          <w:rFonts w:ascii="Arial" w:hAnsi="Arial" w:cs="Arial"/>
          <w:color w:val="000000"/>
        </w:rPr>
      </w:pPr>
    </w:p>
    <w:p w14:paraId="74853C4D" w14:textId="77777777" w:rsidR="0091237B" w:rsidRPr="0031413D" w:rsidRDefault="00A620D2" w:rsidP="00A620D2">
      <w:pPr>
        <w:spacing w:after="200" w:line="360" w:lineRule="auto"/>
        <w:ind w:left="567"/>
        <w:jc w:val="both"/>
        <w:rPr>
          <w:rFonts w:ascii="Arial" w:hAnsi="Arial" w:cs="Arial"/>
          <w:sz w:val="22"/>
          <w:szCs w:val="22"/>
        </w:rPr>
      </w:pPr>
      <w:r w:rsidRPr="0031413D">
        <w:rPr>
          <w:rFonts w:ascii="Arial" w:hAnsi="Arial" w:cs="Arial"/>
          <w:b/>
          <w:sz w:val="22"/>
          <w:szCs w:val="22"/>
        </w:rPr>
        <w:t>3.4</w:t>
      </w:r>
      <w:r w:rsidR="0091237B" w:rsidRPr="0031413D">
        <w:rPr>
          <w:rFonts w:ascii="Arial" w:hAnsi="Arial" w:cs="Arial"/>
          <w:b/>
          <w:sz w:val="22"/>
          <w:szCs w:val="22"/>
        </w:rPr>
        <w:t>. PERFIL DEL EGRESADO EN EDUCACIÓN BÁSICA</w:t>
      </w:r>
      <w:r w:rsidR="0091237B" w:rsidRPr="0031413D">
        <w:rPr>
          <w:rFonts w:ascii="Arial" w:hAnsi="Arial" w:cs="Arial"/>
          <w:sz w:val="22"/>
          <w:szCs w:val="22"/>
        </w:rPr>
        <w:t>.</w:t>
      </w:r>
    </w:p>
    <w:p w14:paraId="36675A99" w14:textId="77777777" w:rsidR="0091237B" w:rsidRPr="0031413D" w:rsidRDefault="0091237B" w:rsidP="0091237B">
      <w:pPr>
        <w:spacing w:line="360" w:lineRule="auto"/>
        <w:ind w:left="1418"/>
        <w:jc w:val="both"/>
        <w:rPr>
          <w:rFonts w:ascii="Arial" w:hAnsi="Arial" w:cs="Arial"/>
          <w:sz w:val="22"/>
          <w:szCs w:val="22"/>
        </w:rPr>
      </w:pPr>
      <w:r w:rsidRPr="0031413D">
        <w:rPr>
          <w:rFonts w:ascii="Arial" w:hAnsi="Arial" w:cs="Arial"/>
          <w:sz w:val="22"/>
          <w:szCs w:val="22"/>
        </w:rPr>
        <w:tab/>
        <w:t xml:space="preserve">El Currículo Nacional de la Educación Básica plantea y sustenta el Perfil deI egresado como la visión común e integral de los aprendizajes que deben lograr los estudiantes al término de la Educación Básica. Esta visión permite unificar criterios y establecer una ruta hacia resultados comunes que respeten nuestra diversidad social, </w:t>
      </w:r>
      <w:r w:rsidRPr="0031413D">
        <w:rPr>
          <w:rFonts w:ascii="Arial" w:hAnsi="Arial" w:cs="Arial"/>
          <w:sz w:val="22"/>
          <w:szCs w:val="22"/>
        </w:rPr>
        <w:lastRenderedPageBreak/>
        <w:t>cultural, biológica y geográfica. Estos aprendizajes constituyen el derecho a una educación de calidad  y se  vinculan a los cuatro ámbitos principales del desempeño que deben ser nutridos por la educación, señalados en la Ley General de Educación, tales como: desarrollo personal, ejercicio de la ciudadanía y vinculación al mundo del trabajo para afrontar los incesantes cambios en la sociedad y el conocimiento.   El perfil del egresado de la Institución Educativa, para la formulación tiene como sustento, el Currículo Nacional de la Educación Básica, el diagnóstico  donde se reflejan las necesidades y fort</w:t>
      </w:r>
      <w:r w:rsidR="005E2005" w:rsidRPr="0031413D">
        <w:rPr>
          <w:rFonts w:ascii="Arial" w:hAnsi="Arial" w:cs="Arial"/>
          <w:sz w:val="22"/>
          <w:szCs w:val="22"/>
        </w:rPr>
        <w:t>alezas de los estudiantes es necesario</w:t>
      </w:r>
      <w:r w:rsidR="001D7D95" w:rsidRPr="0031413D">
        <w:rPr>
          <w:rFonts w:ascii="Arial" w:hAnsi="Arial" w:cs="Arial"/>
          <w:sz w:val="22"/>
          <w:szCs w:val="22"/>
        </w:rPr>
        <w:t>,</w:t>
      </w:r>
      <w:r w:rsidR="005E2005" w:rsidRPr="0031413D">
        <w:rPr>
          <w:rFonts w:ascii="Arial" w:hAnsi="Arial" w:cs="Arial"/>
          <w:sz w:val="22"/>
          <w:szCs w:val="22"/>
        </w:rPr>
        <w:t xml:space="preserve"> para nuestro contexto</w:t>
      </w:r>
      <w:r w:rsidR="001D7D95" w:rsidRPr="0031413D">
        <w:rPr>
          <w:rFonts w:ascii="Arial" w:hAnsi="Arial" w:cs="Arial"/>
          <w:sz w:val="22"/>
          <w:szCs w:val="22"/>
        </w:rPr>
        <w:t xml:space="preserve"> que en la formulación</w:t>
      </w:r>
      <w:r w:rsidR="005E2005" w:rsidRPr="0031413D">
        <w:rPr>
          <w:rFonts w:ascii="Arial" w:hAnsi="Arial" w:cs="Arial"/>
          <w:sz w:val="22"/>
          <w:szCs w:val="22"/>
        </w:rPr>
        <w:t xml:space="preserve"> del perfil </w:t>
      </w:r>
      <w:r w:rsidR="001D7D95" w:rsidRPr="0031413D">
        <w:rPr>
          <w:rFonts w:ascii="Arial" w:hAnsi="Arial" w:cs="Arial"/>
          <w:sz w:val="22"/>
          <w:szCs w:val="22"/>
        </w:rPr>
        <w:t>del estudiante de nuestra institución se tenga en</w:t>
      </w:r>
      <w:r w:rsidR="005E2005" w:rsidRPr="0031413D">
        <w:rPr>
          <w:rFonts w:ascii="Arial" w:hAnsi="Arial" w:cs="Arial"/>
          <w:sz w:val="22"/>
          <w:szCs w:val="22"/>
        </w:rPr>
        <w:t xml:space="preserve"> cuenta</w:t>
      </w:r>
      <w:r w:rsidRPr="0031413D">
        <w:rPr>
          <w:rFonts w:ascii="Arial" w:hAnsi="Arial" w:cs="Arial"/>
          <w:sz w:val="22"/>
          <w:szCs w:val="22"/>
        </w:rPr>
        <w:t xml:space="preserve"> los cuatro ámbitos.</w:t>
      </w:r>
    </w:p>
    <w:p w14:paraId="360B668A" w14:textId="77777777" w:rsidR="00331820" w:rsidRDefault="0091237B">
      <w:pPr>
        <w:pStyle w:val="Encabezado"/>
        <w:numPr>
          <w:ilvl w:val="2"/>
          <w:numId w:val="142"/>
        </w:numPr>
        <w:tabs>
          <w:tab w:val="left" w:pos="1843"/>
        </w:tabs>
        <w:spacing w:line="360" w:lineRule="auto"/>
        <w:jc w:val="both"/>
        <w:rPr>
          <w:rFonts w:ascii="Arial" w:hAnsi="Arial" w:cs="Arial"/>
        </w:rPr>
      </w:pPr>
      <w:r w:rsidRPr="0031413D">
        <w:rPr>
          <w:rFonts w:ascii="Arial" w:hAnsi="Arial" w:cs="Arial"/>
        </w:rPr>
        <w:t>Desarrollo personal.</w:t>
      </w:r>
    </w:p>
    <w:p w14:paraId="6E69967E" w14:textId="77777777" w:rsidR="00331820" w:rsidRDefault="0091237B">
      <w:pPr>
        <w:pStyle w:val="Encabezado"/>
        <w:numPr>
          <w:ilvl w:val="2"/>
          <w:numId w:val="142"/>
        </w:numPr>
        <w:tabs>
          <w:tab w:val="left" w:pos="1843"/>
        </w:tabs>
        <w:spacing w:line="360" w:lineRule="auto"/>
        <w:jc w:val="both"/>
        <w:rPr>
          <w:rFonts w:ascii="Arial" w:hAnsi="Arial" w:cs="Arial"/>
        </w:rPr>
      </w:pPr>
      <w:r w:rsidRPr="00331820">
        <w:rPr>
          <w:rFonts w:ascii="Arial" w:hAnsi="Arial" w:cs="Arial"/>
        </w:rPr>
        <w:t>Ejercicio ciudadano.</w:t>
      </w:r>
    </w:p>
    <w:p w14:paraId="63BF6239" w14:textId="77777777" w:rsidR="00331820" w:rsidRDefault="0091237B">
      <w:pPr>
        <w:pStyle w:val="Encabezado"/>
        <w:numPr>
          <w:ilvl w:val="2"/>
          <w:numId w:val="142"/>
        </w:numPr>
        <w:tabs>
          <w:tab w:val="left" w:pos="1843"/>
        </w:tabs>
        <w:spacing w:line="360" w:lineRule="auto"/>
        <w:jc w:val="both"/>
        <w:rPr>
          <w:rFonts w:ascii="Arial" w:hAnsi="Arial" w:cs="Arial"/>
        </w:rPr>
      </w:pPr>
      <w:r w:rsidRPr="00331820">
        <w:rPr>
          <w:rFonts w:ascii="Arial" w:hAnsi="Arial" w:cs="Arial"/>
        </w:rPr>
        <w:t>Vinculación con el mundo del trabajo.</w:t>
      </w:r>
    </w:p>
    <w:p w14:paraId="402807B0" w14:textId="77777777" w:rsidR="00584186" w:rsidRDefault="0091237B">
      <w:pPr>
        <w:pStyle w:val="Encabezado"/>
        <w:numPr>
          <w:ilvl w:val="2"/>
          <w:numId w:val="142"/>
        </w:numPr>
        <w:tabs>
          <w:tab w:val="left" w:pos="1843"/>
        </w:tabs>
        <w:spacing w:line="360" w:lineRule="auto"/>
        <w:jc w:val="both"/>
        <w:rPr>
          <w:rFonts w:ascii="Arial" w:hAnsi="Arial" w:cs="Arial"/>
        </w:rPr>
      </w:pPr>
      <w:r w:rsidRPr="00331820">
        <w:rPr>
          <w:rFonts w:ascii="Arial" w:hAnsi="Arial" w:cs="Arial"/>
        </w:rPr>
        <w:t>El conocimiento</w:t>
      </w:r>
    </w:p>
    <w:p w14:paraId="3A94A774" w14:textId="77777777" w:rsidR="00D946E2" w:rsidRDefault="00D946E2" w:rsidP="00D946E2">
      <w:pPr>
        <w:pStyle w:val="Encabezado"/>
        <w:tabs>
          <w:tab w:val="left" w:pos="1843"/>
        </w:tabs>
        <w:spacing w:line="360" w:lineRule="auto"/>
        <w:jc w:val="both"/>
        <w:rPr>
          <w:rFonts w:ascii="Arial" w:hAnsi="Arial" w:cs="Arial"/>
        </w:rPr>
      </w:pPr>
    </w:p>
    <w:p w14:paraId="4911B270" w14:textId="77777777" w:rsidR="00D946E2" w:rsidRDefault="00D946E2" w:rsidP="00D946E2">
      <w:pPr>
        <w:pStyle w:val="Encabezado"/>
        <w:tabs>
          <w:tab w:val="left" w:pos="1843"/>
        </w:tabs>
        <w:spacing w:line="360" w:lineRule="auto"/>
        <w:jc w:val="both"/>
        <w:rPr>
          <w:rFonts w:ascii="Arial" w:hAnsi="Arial" w:cs="Arial"/>
        </w:rPr>
      </w:pPr>
    </w:p>
    <w:p w14:paraId="15C7452B" w14:textId="77777777" w:rsidR="00D946E2" w:rsidRDefault="00D946E2" w:rsidP="00D946E2">
      <w:pPr>
        <w:pStyle w:val="Encabezado"/>
        <w:tabs>
          <w:tab w:val="left" w:pos="1843"/>
        </w:tabs>
        <w:spacing w:line="360" w:lineRule="auto"/>
        <w:jc w:val="both"/>
        <w:rPr>
          <w:rFonts w:ascii="Arial" w:hAnsi="Arial" w:cs="Arial"/>
        </w:rPr>
      </w:pPr>
    </w:p>
    <w:p w14:paraId="7E7B45A0" w14:textId="77777777" w:rsidR="00D946E2" w:rsidRDefault="00D946E2" w:rsidP="00D946E2">
      <w:pPr>
        <w:pStyle w:val="Encabezado"/>
        <w:tabs>
          <w:tab w:val="left" w:pos="1843"/>
        </w:tabs>
        <w:spacing w:line="360" w:lineRule="auto"/>
        <w:jc w:val="both"/>
        <w:rPr>
          <w:rFonts w:ascii="Arial" w:hAnsi="Arial" w:cs="Arial"/>
        </w:rPr>
      </w:pPr>
    </w:p>
    <w:p w14:paraId="3F6172A5" w14:textId="77777777" w:rsidR="00D946E2" w:rsidRDefault="00D946E2" w:rsidP="00D946E2">
      <w:pPr>
        <w:pStyle w:val="Encabezado"/>
        <w:tabs>
          <w:tab w:val="left" w:pos="1843"/>
        </w:tabs>
        <w:spacing w:line="360" w:lineRule="auto"/>
        <w:jc w:val="both"/>
        <w:rPr>
          <w:rFonts w:ascii="Arial" w:hAnsi="Arial" w:cs="Arial"/>
        </w:rPr>
      </w:pPr>
    </w:p>
    <w:p w14:paraId="4C24EC4A" w14:textId="77777777" w:rsidR="00D946E2" w:rsidRDefault="00D946E2" w:rsidP="00D946E2">
      <w:pPr>
        <w:pStyle w:val="Encabezado"/>
        <w:tabs>
          <w:tab w:val="left" w:pos="1843"/>
        </w:tabs>
        <w:spacing w:line="360" w:lineRule="auto"/>
        <w:jc w:val="both"/>
        <w:rPr>
          <w:rFonts w:ascii="Arial" w:hAnsi="Arial" w:cs="Arial"/>
        </w:rPr>
      </w:pPr>
    </w:p>
    <w:p w14:paraId="1E18F960" w14:textId="77777777" w:rsidR="00D946E2" w:rsidRDefault="00D946E2" w:rsidP="00D946E2">
      <w:pPr>
        <w:pStyle w:val="Encabezado"/>
        <w:tabs>
          <w:tab w:val="left" w:pos="1843"/>
        </w:tabs>
        <w:spacing w:line="360" w:lineRule="auto"/>
        <w:jc w:val="both"/>
        <w:rPr>
          <w:rFonts w:ascii="Arial" w:hAnsi="Arial" w:cs="Arial"/>
        </w:rPr>
      </w:pPr>
    </w:p>
    <w:p w14:paraId="53A85638" w14:textId="77777777" w:rsidR="00D946E2" w:rsidRDefault="00D946E2" w:rsidP="00D946E2">
      <w:pPr>
        <w:pStyle w:val="Encabezado"/>
        <w:tabs>
          <w:tab w:val="left" w:pos="1843"/>
        </w:tabs>
        <w:spacing w:line="360" w:lineRule="auto"/>
        <w:jc w:val="both"/>
        <w:rPr>
          <w:rFonts w:ascii="Arial" w:hAnsi="Arial" w:cs="Arial"/>
        </w:rPr>
      </w:pPr>
    </w:p>
    <w:p w14:paraId="384758A7" w14:textId="77777777" w:rsidR="00D946E2" w:rsidRDefault="00D946E2" w:rsidP="00D946E2">
      <w:pPr>
        <w:pStyle w:val="Encabezado"/>
        <w:tabs>
          <w:tab w:val="left" w:pos="1843"/>
        </w:tabs>
        <w:spacing w:line="360" w:lineRule="auto"/>
        <w:jc w:val="both"/>
        <w:rPr>
          <w:rFonts w:ascii="Arial" w:hAnsi="Arial" w:cs="Arial"/>
        </w:rPr>
      </w:pPr>
    </w:p>
    <w:p w14:paraId="1C49B773" w14:textId="77777777" w:rsidR="00D946E2" w:rsidRDefault="00D946E2" w:rsidP="00D946E2">
      <w:pPr>
        <w:pStyle w:val="Encabezado"/>
        <w:tabs>
          <w:tab w:val="left" w:pos="1843"/>
        </w:tabs>
        <w:spacing w:line="360" w:lineRule="auto"/>
        <w:jc w:val="both"/>
        <w:rPr>
          <w:rFonts w:ascii="Arial" w:hAnsi="Arial" w:cs="Arial"/>
        </w:rPr>
      </w:pPr>
    </w:p>
    <w:p w14:paraId="161D9B3B" w14:textId="77777777" w:rsidR="00D946E2" w:rsidRDefault="00D946E2" w:rsidP="00D946E2">
      <w:pPr>
        <w:pStyle w:val="Encabezado"/>
        <w:tabs>
          <w:tab w:val="left" w:pos="1843"/>
        </w:tabs>
        <w:spacing w:line="360" w:lineRule="auto"/>
        <w:jc w:val="both"/>
        <w:rPr>
          <w:rFonts w:ascii="Arial" w:hAnsi="Arial" w:cs="Arial"/>
        </w:rPr>
      </w:pPr>
    </w:p>
    <w:p w14:paraId="02AB0BA1" w14:textId="77777777" w:rsidR="00D946E2" w:rsidRDefault="00D946E2" w:rsidP="00D946E2">
      <w:pPr>
        <w:pStyle w:val="Encabezado"/>
        <w:tabs>
          <w:tab w:val="left" w:pos="1843"/>
        </w:tabs>
        <w:spacing w:line="360" w:lineRule="auto"/>
        <w:jc w:val="both"/>
        <w:rPr>
          <w:rFonts w:ascii="Arial" w:hAnsi="Arial" w:cs="Arial"/>
        </w:rPr>
      </w:pPr>
    </w:p>
    <w:p w14:paraId="04D04E14" w14:textId="77777777" w:rsidR="00D946E2" w:rsidRDefault="00D946E2" w:rsidP="00D946E2">
      <w:pPr>
        <w:pStyle w:val="Encabezado"/>
        <w:tabs>
          <w:tab w:val="left" w:pos="1843"/>
        </w:tabs>
        <w:spacing w:line="360" w:lineRule="auto"/>
        <w:jc w:val="both"/>
        <w:rPr>
          <w:rFonts w:ascii="Arial" w:hAnsi="Arial" w:cs="Arial"/>
        </w:rPr>
      </w:pPr>
    </w:p>
    <w:p w14:paraId="73BF8C3C" w14:textId="77777777" w:rsidR="00D946E2" w:rsidRDefault="00D946E2" w:rsidP="00D946E2">
      <w:pPr>
        <w:pStyle w:val="Encabezado"/>
        <w:tabs>
          <w:tab w:val="left" w:pos="1843"/>
        </w:tabs>
        <w:spacing w:line="360" w:lineRule="auto"/>
        <w:jc w:val="both"/>
        <w:rPr>
          <w:rFonts w:ascii="Arial" w:hAnsi="Arial" w:cs="Arial"/>
        </w:rPr>
      </w:pPr>
    </w:p>
    <w:p w14:paraId="765979EA" w14:textId="77777777" w:rsidR="00D946E2" w:rsidRDefault="00D946E2" w:rsidP="00D946E2">
      <w:pPr>
        <w:pStyle w:val="Encabezado"/>
        <w:tabs>
          <w:tab w:val="left" w:pos="1843"/>
        </w:tabs>
        <w:spacing w:line="360" w:lineRule="auto"/>
        <w:jc w:val="both"/>
        <w:rPr>
          <w:rFonts w:ascii="Arial" w:hAnsi="Arial" w:cs="Arial"/>
        </w:rPr>
      </w:pPr>
    </w:p>
    <w:p w14:paraId="5FAEB70D" w14:textId="77777777" w:rsidR="00D946E2" w:rsidRDefault="00D946E2" w:rsidP="00D946E2">
      <w:pPr>
        <w:pStyle w:val="Encabezado"/>
        <w:tabs>
          <w:tab w:val="left" w:pos="1843"/>
        </w:tabs>
        <w:spacing w:line="360" w:lineRule="auto"/>
        <w:jc w:val="both"/>
        <w:rPr>
          <w:rFonts w:ascii="Arial" w:hAnsi="Arial" w:cs="Arial"/>
        </w:rPr>
      </w:pPr>
    </w:p>
    <w:p w14:paraId="483E4F0B" w14:textId="77777777" w:rsidR="00D946E2" w:rsidRDefault="00D946E2" w:rsidP="00D946E2">
      <w:pPr>
        <w:pStyle w:val="Encabezado"/>
        <w:tabs>
          <w:tab w:val="left" w:pos="1843"/>
        </w:tabs>
        <w:spacing w:line="360" w:lineRule="auto"/>
        <w:jc w:val="both"/>
        <w:rPr>
          <w:rFonts w:ascii="Arial" w:hAnsi="Arial" w:cs="Arial"/>
        </w:rPr>
      </w:pPr>
    </w:p>
    <w:p w14:paraId="42B4D474" w14:textId="77777777" w:rsidR="00D946E2" w:rsidRDefault="00D946E2" w:rsidP="00D946E2">
      <w:pPr>
        <w:pStyle w:val="Encabezado"/>
        <w:tabs>
          <w:tab w:val="left" w:pos="1843"/>
        </w:tabs>
        <w:spacing w:line="360" w:lineRule="auto"/>
        <w:jc w:val="both"/>
        <w:rPr>
          <w:rFonts w:ascii="Arial" w:hAnsi="Arial" w:cs="Arial"/>
        </w:rPr>
      </w:pPr>
    </w:p>
    <w:p w14:paraId="7FE6E0E9" w14:textId="77777777" w:rsidR="00D946E2" w:rsidRDefault="00D946E2" w:rsidP="00D946E2">
      <w:pPr>
        <w:pStyle w:val="Encabezado"/>
        <w:tabs>
          <w:tab w:val="left" w:pos="1843"/>
        </w:tabs>
        <w:spacing w:line="360" w:lineRule="auto"/>
        <w:jc w:val="both"/>
        <w:rPr>
          <w:rFonts w:ascii="Arial" w:hAnsi="Arial" w:cs="Arial"/>
        </w:rPr>
      </w:pPr>
    </w:p>
    <w:p w14:paraId="177B9E11" w14:textId="77777777" w:rsidR="00D946E2" w:rsidRDefault="00D946E2" w:rsidP="00D946E2">
      <w:pPr>
        <w:pStyle w:val="Encabezado"/>
        <w:tabs>
          <w:tab w:val="left" w:pos="1843"/>
        </w:tabs>
        <w:spacing w:line="360" w:lineRule="auto"/>
        <w:jc w:val="both"/>
        <w:rPr>
          <w:rFonts w:ascii="Arial" w:hAnsi="Arial" w:cs="Arial"/>
        </w:rPr>
      </w:pPr>
    </w:p>
    <w:p w14:paraId="4C3CC11E" w14:textId="77777777" w:rsidR="00D946E2" w:rsidRDefault="00D946E2" w:rsidP="00D946E2">
      <w:pPr>
        <w:pStyle w:val="Encabezado"/>
        <w:tabs>
          <w:tab w:val="left" w:pos="1843"/>
        </w:tabs>
        <w:spacing w:line="360" w:lineRule="auto"/>
        <w:jc w:val="both"/>
        <w:rPr>
          <w:rFonts w:ascii="Arial" w:hAnsi="Arial" w:cs="Arial"/>
        </w:rPr>
      </w:pPr>
    </w:p>
    <w:p w14:paraId="3C0F3ECB" w14:textId="77777777" w:rsidR="00D946E2" w:rsidRDefault="00D946E2" w:rsidP="00D946E2">
      <w:pPr>
        <w:pStyle w:val="Encabezado"/>
        <w:tabs>
          <w:tab w:val="left" w:pos="1843"/>
        </w:tabs>
        <w:spacing w:line="360" w:lineRule="auto"/>
        <w:jc w:val="both"/>
        <w:rPr>
          <w:rFonts w:ascii="Arial" w:hAnsi="Arial" w:cs="Arial"/>
        </w:rPr>
      </w:pPr>
    </w:p>
    <w:p w14:paraId="10B48CB8" w14:textId="77777777" w:rsidR="00D946E2" w:rsidRDefault="00D946E2" w:rsidP="00D946E2">
      <w:pPr>
        <w:pStyle w:val="Encabezado"/>
        <w:tabs>
          <w:tab w:val="left" w:pos="1843"/>
        </w:tabs>
        <w:spacing w:line="360" w:lineRule="auto"/>
        <w:jc w:val="both"/>
        <w:rPr>
          <w:rFonts w:ascii="Arial" w:hAnsi="Arial" w:cs="Arial"/>
        </w:rPr>
      </w:pPr>
    </w:p>
    <w:p w14:paraId="5615B74E" w14:textId="77777777" w:rsidR="00D946E2" w:rsidRPr="00331820" w:rsidRDefault="00D946E2" w:rsidP="003658BA">
      <w:pPr>
        <w:pStyle w:val="Encabezado"/>
        <w:tabs>
          <w:tab w:val="left" w:pos="1843"/>
        </w:tabs>
        <w:spacing w:line="360" w:lineRule="auto"/>
        <w:ind w:left="0"/>
        <w:jc w:val="both"/>
        <w:rPr>
          <w:rFonts w:ascii="Arial" w:hAnsi="Arial" w:cs="Arial"/>
        </w:rPr>
      </w:pPr>
    </w:p>
    <w:p w14:paraId="5ABBC2C1" w14:textId="77777777" w:rsidR="005D4663" w:rsidRPr="005D4663" w:rsidRDefault="00331820" w:rsidP="00B521F4">
      <w:pPr>
        <w:tabs>
          <w:tab w:val="left" w:pos="426"/>
        </w:tabs>
        <w:spacing w:line="360" w:lineRule="auto"/>
        <w:jc w:val="both"/>
        <w:rPr>
          <w:rFonts w:ascii="Arial" w:hAnsi="Arial" w:cs="Arial"/>
          <w:b/>
          <w:sz w:val="22"/>
          <w:szCs w:val="22"/>
        </w:rPr>
      </w:pPr>
      <w:r>
        <w:rPr>
          <w:rFonts w:ascii="Arial" w:hAnsi="Arial" w:cs="Arial"/>
          <w:b/>
          <w:sz w:val="22"/>
          <w:szCs w:val="22"/>
        </w:rPr>
        <w:lastRenderedPageBreak/>
        <w:tab/>
      </w:r>
      <w:r>
        <w:rPr>
          <w:rFonts w:ascii="Arial" w:hAnsi="Arial" w:cs="Arial"/>
          <w:b/>
          <w:sz w:val="22"/>
          <w:szCs w:val="22"/>
        </w:rPr>
        <w:tab/>
      </w:r>
      <w:r>
        <w:rPr>
          <w:rFonts w:ascii="Arial" w:hAnsi="Arial" w:cs="Arial"/>
          <w:b/>
          <w:sz w:val="22"/>
          <w:szCs w:val="22"/>
        </w:rPr>
        <w:tab/>
      </w:r>
      <w:r w:rsidR="00A620D2" w:rsidRPr="0031413D">
        <w:rPr>
          <w:rFonts w:ascii="Arial" w:hAnsi="Arial" w:cs="Arial"/>
          <w:b/>
          <w:sz w:val="22"/>
          <w:szCs w:val="22"/>
        </w:rPr>
        <w:t>3.4.1</w:t>
      </w:r>
      <w:r w:rsidR="00B521F4" w:rsidRPr="0031413D">
        <w:rPr>
          <w:rFonts w:ascii="Arial" w:hAnsi="Arial" w:cs="Arial"/>
          <w:b/>
          <w:sz w:val="22"/>
          <w:szCs w:val="22"/>
        </w:rPr>
        <w:t>. PERFILES DE LOS ACTORES EDUCATIVOS.</w:t>
      </w:r>
    </w:p>
    <w:p w14:paraId="702B3B74" w14:textId="77777777" w:rsidR="005D4663" w:rsidRPr="0031413D" w:rsidRDefault="00B521F4" w:rsidP="00BC5070">
      <w:pPr>
        <w:pStyle w:val="Encabezado"/>
        <w:tabs>
          <w:tab w:val="left" w:pos="426"/>
        </w:tabs>
        <w:spacing w:line="360" w:lineRule="auto"/>
        <w:ind w:left="1560" w:hanging="1560"/>
        <w:jc w:val="both"/>
        <w:rPr>
          <w:rFonts w:ascii="Arial" w:hAnsi="Arial" w:cs="Arial"/>
          <w:b/>
        </w:rPr>
      </w:pPr>
      <w:r w:rsidRPr="0031413D">
        <w:rPr>
          <w:rFonts w:ascii="Arial" w:hAnsi="Arial" w:cs="Arial"/>
          <w:b/>
        </w:rPr>
        <w:t xml:space="preserve">       </w:t>
      </w:r>
      <w:r w:rsidR="00F225FD" w:rsidRPr="0031413D">
        <w:rPr>
          <w:rFonts w:ascii="Arial" w:hAnsi="Arial" w:cs="Arial"/>
          <w:b/>
        </w:rPr>
        <w:t xml:space="preserve">   </w:t>
      </w:r>
      <w:r w:rsidR="00973524" w:rsidRPr="0031413D">
        <w:rPr>
          <w:rFonts w:ascii="Arial" w:hAnsi="Arial" w:cs="Arial"/>
          <w:b/>
        </w:rPr>
        <w:t xml:space="preserve">         </w:t>
      </w:r>
      <w:r w:rsidR="00331820">
        <w:rPr>
          <w:rFonts w:ascii="Arial" w:hAnsi="Arial" w:cs="Arial"/>
          <w:b/>
        </w:rPr>
        <w:tab/>
      </w:r>
      <w:r w:rsidR="00331820">
        <w:rPr>
          <w:rFonts w:ascii="Arial" w:hAnsi="Arial" w:cs="Arial"/>
          <w:b/>
        </w:rPr>
        <w:tab/>
      </w:r>
      <w:r w:rsidR="00973524" w:rsidRPr="0031413D">
        <w:rPr>
          <w:rFonts w:ascii="Arial" w:hAnsi="Arial" w:cs="Arial"/>
          <w:b/>
        </w:rPr>
        <w:t>1.  PERFIL DEL EGRESADO DE EDUCACIÓN BÁSICA DE LA I.E.P</w:t>
      </w:r>
    </w:p>
    <w:tbl>
      <w:tblPr>
        <w:tblpPr w:leftFromText="141" w:rightFromText="141" w:vertAnchor="text" w:horzAnchor="margin" w:tblpX="-588" w:tblpY="-103"/>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3266"/>
        <w:gridCol w:w="5103"/>
      </w:tblGrid>
      <w:tr w:rsidR="00973524" w:rsidRPr="0031413D" w14:paraId="41B90AB1" w14:textId="77777777" w:rsidTr="00331820">
        <w:trPr>
          <w:trHeight w:val="274"/>
        </w:trPr>
        <w:tc>
          <w:tcPr>
            <w:tcW w:w="1990" w:type="dxa"/>
            <w:shd w:val="clear" w:color="auto" w:fill="FBD4B4" w:themeFill="accent6" w:themeFillTint="66"/>
          </w:tcPr>
          <w:p w14:paraId="4594CD12" w14:textId="77777777" w:rsidR="00973524" w:rsidRPr="00124E3A" w:rsidRDefault="00973524" w:rsidP="00331820">
            <w:pPr>
              <w:pStyle w:val="Default"/>
              <w:tabs>
                <w:tab w:val="decimal" w:pos="284"/>
              </w:tabs>
              <w:rPr>
                <w:b/>
                <w:sz w:val="22"/>
                <w:szCs w:val="22"/>
              </w:rPr>
            </w:pPr>
            <w:r w:rsidRPr="00124E3A">
              <w:rPr>
                <w:b/>
                <w:sz w:val="22"/>
                <w:szCs w:val="22"/>
              </w:rPr>
              <w:t>DIMENSIONES</w:t>
            </w:r>
          </w:p>
        </w:tc>
        <w:tc>
          <w:tcPr>
            <w:tcW w:w="3266" w:type="dxa"/>
            <w:shd w:val="clear" w:color="auto" w:fill="FBD4B4" w:themeFill="accent6" w:themeFillTint="66"/>
          </w:tcPr>
          <w:p w14:paraId="788C1629" w14:textId="77777777" w:rsidR="00973524" w:rsidRPr="00124E3A" w:rsidRDefault="00973524" w:rsidP="00331820">
            <w:pPr>
              <w:pStyle w:val="Default"/>
              <w:tabs>
                <w:tab w:val="decimal" w:pos="284"/>
              </w:tabs>
              <w:rPr>
                <w:b/>
                <w:sz w:val="22"/>
                <w:szCs w:val="22"/>
              </w:rPr>
            </w:pPr>
            <w:r w:rsidRPr="00124E3A">
              <w:rPr>
                <w:b/>
                <w:sz w:val="22"/>
                <w:szCs w:val="22"/>
              </w:rPr>
              <w:t>RASGOS REALES</w:t>
            </w:r>
          </w:p>
        </w:tc>
        <w:tc>
          <w:tcPr>
            <w:tcW w:w="5103" w:type="dxa"/>
            <w:shd w:val="clear" w:color="auto" w:fill="FBD4B4" w:themeFill="accent6" w:themeFillTint="66"/>
          </w:tcPr>
          <w:p w14:paraId="313B0EF1" w14:textId="77777777" w:rsidR="00973524" w:rsidRPr="00124E3A" w:rsidRDefault="00973524" w:rsidP="00331820">
            <w:pPr>
              <w:pStyle w:val="Default"/>
              <w:tabs>
                <w:tab w:val="decimal" w:pos="284"/>
              </w:tabs>
              <w:rPr>
                <w:b/>
                <w:sz w:val="22"/>
                <w:szCs w:val="22"/>
              </w:rPr>
            </w:pPr>
            <w:r w:rsidRPr="00124E3A">
              <w:rPr>
                <w:b/>
                <w:sz w:val="22"/>
                <w:szCs w:val="22"/>
              </w:rPr>
              <w:t>RASGOS IDEALES</w:t>
            </w:r>
            <w:r w:rsidR="00A620D2" w:rsidRPr="00124E3A">
              <w:rPr>
                <w:b/>
                <w:sz w:val="22"/>
                <w:szCs w:val="22"/>
              </w:rPr>
              <w:t xml:space="preserve"> </w:t>
            </w:r>
            <w:r w:rsidR="00B246A9" w:rsidRPr="00124E3A">
              <w:rPr>
                <w:b/>
                <w:sz w:val="22"/>
                <w:szCs w:val="22"/>
              </w:rPr>
              <w:t>EN EL CNEB</w:t>
            </w:r>
          </w:p>
        </w:tc>
      </w:tr>
      <w:tr w:rsidR="00973524" w:rsidRPr="0031413D" w14:paraId="18087E98" w14:textId="77777777" w:rsidTr="00331820">
        <w:trPr>
          <w:trHeight w:val="2118"/>
        </w:trPr>
        <w:tc>
          <w:tcPr>
            <w:tcW w:w="1990" w:type="dxa"/>
          </w:tcPr>
          <w:p w14:paraId="72DC0BA7" w14:textId="77777777" w:rsidR="00973524" w:rsidRPr="00124E3A" w:rsidRDefault="00973524" w:rsidP="00331820">
            <w:pPr>
              <w:pStyle w:val="Default"/>
              <w:tabs>
                <w:tab w:val="decimal" w:pos="284"/>
              </w:tabs>
              <w:rPr>
                <w:b/>
                <w:sz w:val="22"/>
                <w:szCs w:val="22"/>
              </w:rPr>
            </w:pPr>
          </w:p>
          <w:p w14:paraId="7EB80052" w14:textId="77777777" w:rsidR="00973524" w:rsidRPr="00124E3A" w:rsidRDefault="00973524" w:rsidP="00331820">
            <w:pPr>
              <w:pStyle w:val="Default"/>
              <w:tabs>
                <w:tab w:val="decimal" w:pos="284"/>
              </w:tabs>
              <w:rPr>
                <w:b/>
                <w:sz w:val="22"/>
                <w:szCs w:val="22"/>
              </w:rPr>
            </w:pPr>
            <w:r w:rsidRPr="00124E3A">
              <w:rPr>
                <w:b/>
                <w:sz w:val="22"/>
                <w:szCs w:val="22"/>
              </w:rPr>
              <w:t>DESARROLLO PERSONAL</w:t>
            </w:r>
          </w:p>
          <w:p w14:paraId="73F15753" w14:textId="77777777" w:rsidR="00973524" w:rsidRPr="00124E3A" w:rsidRDefault="00973524" w:rsidP="00331820">
            <w:pPr>
              <w:pStyle w:val="Default"/>
              <w:tabs>
                <w:tab w:val="decimal" w:pos="284"/>
              </w:tabs>
              <w:rPr>
                <w:b/>
                <w:sz w:val="22"/>
                <w:szCs w:val="22"/>
              </w:rPr>
            </w:pPr>
          </w:p>
          <w:p w14:paraId="0CB01001" w14:textId="77777777" w:rsidR="00973524" w:rsidRPr="00124E3A" w:rsidRDefault="00973524" w:rsidP="00331820">
            <w:pPr>
              <w:pStyle w:val="Default"/>
              <w:tabs>
                <w:tab w:val="decimal" w:pos="284"/>
              </w:tabs>
              <w:rPr>
                <w:b/>
                <w:sz w:val="22"/>
                <w:szCs w:val="22"/>
              </w:rPr>
            </w:pPr>
          </w:p>
        </w:tc>
        <w:tc>
          <w:tcPr>
            <w:tcW w:w="3266" w:type="dxa"/>
          </w:tcPr>
          <w:p w14:paraId="5962ABC9" w14:textId="77777777" w:rsidR="00973524" w:rsidRPr="00124E3A" w:rsidRDefault="00973524" w:rsidP="00331820">
            <w:pPr>
              <w:pStyle w:val="Default"/>
              <w:tabs>
                <w:tab w:val="decimal" w:pos="284"/>
              </w:tabs>
              <w:rPr>
                <w:sz w:val="22"/>
                <w:szCs w:val="22"/>
              </w:rPr>
            </w:pPr>
            <w:r w:rsidRPr="00124E3A">
              <w:rPr>
                <w:sz w:val="22"/>
                <w:szCs w:val="22"/>
              </w:rPr>
              <w:t xml:space="preserve"> </w:t>
            </w:r>
          </w:p>
          <w:p w14:paraId="39652B6A" w14:textId="77777777" w:rsidR="00973524" w:rsidRPr="00124E3A" w:rsidRDefault="00973524">
            <w:pPr>
              <w:pStyle w:val="Default"/>
              <w:numPr>
                <w:ilvl w:val="0"/>
                <w:numId w:val="29"/>
              </w:numPr>
              <w:tabs>
                <w:tab w:val="decimal" w:pos="284"/>
              </w:tabs>
              <w:ind w:left="317" w:hanging="283"/>
              <w:rPr>
                <w:sz w:val="22"/>
                <w:szCs w:val="22"/>
              </w:rPr>
            </w:pPr>
            <w:r w:rsidRPr="00124E3A">
              <w:rPr>
                <w:sz w:val="22"/>
                <w:szCs w:val="22"/>
              </w:rPr>
              <w:t>Reconoce las partes de su cuerpo.</w:t>
            </w:r>
          </w:p>
          <w:p w14:paraId="793F62D6" w14:textId="77777777" w:rsidR="00973524" w:rsidRPr="00124E3A" w:rsidRDefault="00973524">
            <w:pPr>
              <w:pStyle w:val="Default"/>
              <w:numPr>
                <w:ilvl w:val="0"/>
                <w:numId w:val="29"/>
              </w:numPr>
              <w:tabs>
                <w:tab w:val="decimal" w:pos="284"/>
              </w:tabs>
              <w:ind w:left="317" w:hanging="283"/>
              <w:rPr>
                <w:sz w:val="22"/>
                <w:szCs w:val="22"/>
              </w:rPr>
            </w:pPr>
            <w:r w:rsidRPr="00124E3A">
              <w:rPr>
                <w:sz w:val="22"/>
                <w:szCs w:val="22"/>
              </w:rPr>
              <w:t>Se identifica según su sexo.</w:t>
            </w:r>
          </w:p>
          <w:p w14:paraId="0FBFAA13" w14:textId="77777777" w:rsidR="00973524" w:rsidRPr="00124E3A" w:rsidRDefault="00973524">
            <w:pPr>
              <w:pStyle w:val="Default"/>
              <w:numPr>
                <w:ilvl w:val="0"/>
                <w:numId w:val="29"/>
              </w:numPr>
              <w:tabs>
                <w:tab w:val="decimal" w:pos="284"/>
              </w:tabs>
              <w:ind w:left="317" w:hanging="283"/>
              <w:rPr>
                <w:sz w:val="22"/>
                <w:szCs w:val="22"/>
              </w:rPr>
            </w:pPr>
            <w:r w:rsidRPr="00124E3A">
              <w:rPr>
                <w:sz w:val="22"/>
                <w:szCs w:val="22"/>
              </w:rPr>
              <w:t>Practicas inadecuadas de convivencia.</w:t>
            </w:r>
          </w:p>
          <w:p w14:paraId="46EC57F8" w14:textId="77777777" w:rsidR="00973524" w:rsidRPr="00124E3A" w:rsidRDefault="00973524">
            <w:pPr>
              <w:pStyle w:val="Default"/>
              <w:numPr>
                <w:ilvl w:val="0"/>
                <w:numId w:val="29"/>
              </w:numPr>
              <w:tabs>
                <w:tab w:val="decimal" w:pos="284"/>
              </w:tabs>
              <w:ind w:left="317" w:hanging="283"/>
              <w:rPr>
                <w:sz w:val="22"/>
                <w:szCs w:val="22"/>
              </w:rPr>
            </w:pPr>
            <w:r w:rsidRPr="00124E3A">
              <w:rPr>
                <w:sz w:val="22"/>
                <w:szCs w:val="22"/>
              </w:rPr>
              <w:t>Deficiente  práctica de hábitos saludables</w:t>
            </w:r>
          </w:p>
          <w:p w14:paraId="73F7A05B" w14:textId="77777777" w:rsidR="00973524" w:rsidRPr="00124E3A" w:rsidRDefault="00973524" w:rsidP="00331820">
            <w:pPr>
              <w:pStyle w:val="Default"/>
              <w:tabs>
                <w:tab w:val="decimal" w:pos="284"/>
              </w:tabs>
              <w:rPr>
                <w:sz w:val="22"/>
                <w:szCs w:val="22"/>
              </w:rPr>
            </w:pPr>
          </w:p>
        </w:tc>
        <w:tc>
          <w:tcPr>
            <w:tcW w:w="5103" w:type="dxa"/>
          </w:tcPr>
          <w:p w14:paraId="7DCFA609" w14:textId="77777777" w:rsidR="00A620D2" w:rsidRPr="00124E3A" w:rsidRDefault="00973524">
            <w:pPr>
              <w:pStyle w:val="Default"/>
              <w:numPr>
                <w:ilvl w:val="0"/>
                <w:numId w:val="27"/>
              </w:numPr>
              <w:tabs>
                <w:tab w:val="decimal" w:pos="284"/>
              </w:tabs>
              <w:ind w:left="317" w:hanging="289"/>
              <w:rPr>
                <w:sz w:val="22"/>
                <w:szCs w:val="22"/>
              </w:rPr>
            </w:pPr>
            <w:r w:rsidRPr="00124E3A">
              <w:rPr>
                <w:sz w:val="22"/>
                <w:szCs w:val="22"/>
              </w:rPr>
              <w:t>El estudiante se reconoce como persona valiosa y se identifica con su cul</w:t>
            </w:r>
            <w:r w:rsidR="00A620D2" w:rsidRPr="00124E3A">
              <w:rPr>
                <w:sz w:val="22"/>
                <w:szCs w:val="22"/>
              </w:rPr>
              <w:t>tura en diferentes contextos.</w:t>
            </w:r>
          </w:p>
          <w:p w14:paraId="2221A587" w14:textId="77777777" w:rsidR="00A620D2" w:rsidRPr="00124E3A" w:rsidRDefault="00973524">
            <w:pPr>
              <w:pStyle w:val="Default"/>
              <w:numPr>
                <w:ilvl w:val="0"/>
                <w:numId w:val="27"/>
              </w:numPr>
              <w:tabs>
                <w:tab w:val="decimal" w:pos="284"/>
              </w:tabs>
              <w:ind w:left="317" w:hanging="289"/>
              <w:rPr>
                <w:sz w:val="22"/>
                <w:szCs w:val="22"/>
              </w:rPr>
            </w:pPr>
            <w:r w:rsidRPr="00124E3A">
              <w:rPr>
                <w:sz w:val="22"/>
                <w:szCs w:val="22"/>
              </w:rPr>
              <w:t xml:space="preserve">El estudiante practica una vida activa  saludable para su bienestar, cuida su cuerpo e interactúa respetuosamente en la práctica de distintas actividades físicas, cotidianas o </w:t>
            </w:r>
            <w:r w:rsidR="00A620D2" w:rsidRPr="00124E3A">
              <w:rPr>
                <w:sz w:val="22"/>
                <w:szCs w:val="22"/>
              </w:rPr>
              <w:t>deportivas.</w:t>
            </w:r>
          </w:p>
          <w:p w14:paraId="7FD7E210" w14:textId="77777777" w:rsidR="00973524" w:rsidRPr="00124E3A" w:rsidRDefault="00973524">
            <w:pPr>
              <w:pStyle w:val="Default"/>
              <w:numPr>
                <w:ilvl w:val="0"/>
                <w:numId w:val="27"/>
              </w:numPr>
              <w:tabs>
                <w:tab w:val="decimal" w:pos="284"/>
              </w:tabs>
              <w:ind w:left="317" w:hanging="289"/>
              <w:rPr>
                <w:sz w:val="22"/>
                <w:szCs w:val="22"/>
              </w:rPr>
            </w:pPr>
            <w:r w:rsidRPr="00124E3A">
              <w:rPr>
                <w:sz w:val="22"/>
                <w:szCs w:val="22"/>
              </w:rPr>
              <w:t xml:space="preserve">El estudiante comprende y aprecia la dimensión espiritual y religiosa en la vida de las personas y de las sociedades.    </w:t>
            </w:r>
          </w:p>
        </w:tc>
      </w:tr>
      <w:tr w:rsidR="00973524" w:rsidRPr="0031413D" w14:paraId="210B2BEE" w14:textId="77777777" w:rsidTr="00331820">
        <w:trPr>
          <w:trHeight w:val="2372"/>
        </w:trPr>
        <w:tc>
          <w:tcPr>
            <w:tcW w:w="1990" w:type="dxa"/>
          </w:tcPr>
          <w:p w14:paraId="18ED4D96" w14:textId="77777777" w:rsidR="00973524" w:rsidRPr="00124E3A" w:rsidRDefault="00973524" w:rsidP="00331820">
            <w:pPr>
              <w:pStyle w:val="Default"/>
              <w:tabs>
                <w:tab w:val="decimal" w:pos="284"/>
              </w:tabs>
              <w:rPr>
                <w:b/>
                <w:sz w:val="22"/>
                <w:szCs w:val="22"/>
              </w:rPr>
            </w:pPr>
          </w:p>
          <w:p w14:paraId="62C62817" w14:textId="77777777" w:rsidR="00973524" w:rsidRPr="00124E3A" w:rsidRDefault="00973524" w:rsidP="00331820">
            <w:pPr>
              <w:pStyle w:val="Default"/>
              <w:tabs>
                <w:tab w:val="decimal" w:pos="284"/>
              </w:tabs>
              <w:rPr>
                <w:b/>
                <w:sz w:val="22"/>
                <w:szCs w:val="22"/>
              </w:rPr>
            </w:pPr>
            <w:r w:rsidRPr="00124E3A">
              <w:rPr>
                <w:b/>
                <w:sz w:val="22"/>
                <w:szCs w:val="22"/>
              </w:rPr>
              <w:t>EJERCICIO CIUDADANO</w:t>
            </w:r>
          </w:p>
          <w:p w14:paraId="66FCE7D3" w14:textId="77777777" w:rsidR="00973524" w:rsidRPr="00124E3A" w:rsidRDefault="00973524" w:rsidP="00331820">
            <w:pPr>
              <w:pStyle w:val="Default"/>
              <w:tabs>
                <w:tab w:val="decimal" w:pos="284"/>
              </w:tabs>
              <w:rPr>
                <w:b/>
                <w:sz w:val="22"/>
                <w:szCs w:val="22"/>
              </w:rPr>
            </w:pPr>
          </w:p>
        </w:tc>
        <w:tc>
          <w:tcPr>
            <w:tcW w:w="3266" w:type="dxa"/>
          </w:tcPr>
          <w:p w14:paraId="0F5671F5" w14:textId="77777777" w:rsidR="00973524" w:rsidRPr="00124E3A" w:rsidRDefault="00973524" w:rsidP="00331820">
            <w:pPr>
              <w:pStyle w:val="Default"/>
              <w:tabs>
                <w:tab w:val="decimal" w:pos="284"/>
              </w:tabs>
              <w:rPr>
                <w:sz w:val="22"/>
                <w:szCs w:val="22"/>
              </w:rPr>
            </w:pPr>
          </w:p>
          <w:p w14:paraId="025E717D" w14:textId="77777777" w:rsidR="00973524" w:rsidRPr="00124E3A" w:rsidRDefault="00973524">
            <w:pPr>
              <w:pStyle w:val="Default"/>
              <w:numPr>
                <w:ilvl w:val="0"/>
                <w:numId w:val="30"/>
              </w:numPr>
              <w:tabs>
                <w:tab w:val="decimal" w:pos="284"/>
              </w:tabs>
              <w:ind w:hanging="544"/>
              <w:rPr>
                <w:sz w:val="22"/>
                <w:szCs w:val="22"/>
              </w:rPr>
            </w:pPr>
            <w:r w:rsidRPr="00124E3A">
              <w:rPr>
                <w:sz w:val="22"/>
                <w:szCs w:val="22"/>
              </w:rPr>
              <w:t>Reconoce sus derechos.</w:t>
            </w:r>
          </w:p>
          <w:p w14:paraId="7C3485B3" w14:textId="77777777" w:rsidR="00973524" w:rsidRPr="00124E3A" w:rsidRDefault="00973524">
            <w:pPr>
              <w:pStyle w:val="Default"/>
              <w:numPr>
                <w:ilvl w:val="0"/>
                <w:numId w:val="30"/>
              </w:numPr>
              <w:tabs>
                <w:tab w:val="decimal" w:pos="284"/>
              </w:tabs>
              <w:ind w:left="317" w:hanging="141"/>
              <w:rPr>
                <w:sz w:val="22"/>
                <w:szCs w:val="22"/>
              </w:rPr>
            </w:pPr>
            <w:r w:rsidRPr="00124E3A">
              <w:rPr>
                <w:sz w:val="22"/>
                <w:szCs w:val="22"/>
              </w:rPr>
              <w:t>Deficiente prá</w:t>
            </w:r>
            <w:r w:rsidR="00087E2A" w:rsidRPr="00124E3A">
              <w:rPr>
                <w:sz w:val="22"/>
                <w:szCs w:val="22"/>
              </w:rPr>
              <w:t>c</w:t>
            </w:r>
            <w:r w:rsidRPr="00124E3A">
              <w:rPr>
                <w:sz w:val="22"/>
                <w:szCs w:val="22"/>
              </w:rPr>
              <w:t>tica de sus   responsabilidades.</w:t>
            </w:r>
          </w:p>
          <w:p w14:paraId="05FA1434" w14:textId="77777777" w:rsidR="00973524" w:rsidRPr="00124E3A" w:rsidRDefault="00973524">
            <w:pPr>
              <w:pStyle w:val="Default"/>
              <w:numPr>
                <w:ilvl w:val="0"/>
                <w:numId w:val="30"/>
              </w:numPr>
              <w:tabs>
                <w:tab w:val="decimal" w:pos="284"/>
              </w:tabs>
              <w:ind w:left="317" w:hanging="141"/>
              <w:rPr>
                <w:sz w:val="22"/>
                <w:szCs w:val="22"/>
              </w:rPr>
            </w:pPr>
            <w:r w:rsidRPr="00124E3A">
              <w:rPr>
                <w:sz w:val="22"/>
                <w:szCs w:val="22"/>
              </w:rPr>
              <w:t>Cumple las normas de convivencia</w:t>
            </w:r>
          </w:p>
          <w:p w14:paraId="65E5AFC8" w14:textId="77777777" w:rsidR="00973524" w:rsidRPr="00124E3A" w:rsidRDefault="00973524">
            <w:pPr>
              <w:pStyle w:val="Default"/>
              <w:numPr>
                <w:ilvl w:val="0"/>
                <w:numId w:val="30"/>
              </w:numPr>
              <w:tabs>
                <w:tab w:val="decimal" w:pos="284"/>
              </w:tabs>
              <w:ind w:left="317" w:hanging="141"/>
              <w:rPr>
                <w:sz w:val="22"/>
                <w:szCs w:val="22"/>
              </w:rPr>
            </w:pPr>
            <w:r w:rsidRPr="00124E3A">
              <w:rPr>
                <w:sz w:val="22"/>
                <w:szCs w:val="22"/>
              </w:rPr>
              <w:t>Evidencia prácticas democráticas.</w:t>
            </w:r>
          </w:p>
          <w:p w14:paraId="379581E5" w14:textId="77777777" w:rsidR="00973524" w:rsidRPr="00124E3A" w:rsidRDefault="00973524">
            <w:pPr>
              <w:pStyle w:val="Default"/>
              <w:numPr>
                <w:ilvl w:val="0"/>
                <w:numId w:val="30"/>
              </w:numPr>
              <w:tabs>
                <w:tab w:val="decimal" w:pos="176"/>
              </w:tabs>
              <w:ind w:left="317" w:hanging="141"/>
              <w:rPr>
                <w:sz w:val="22"/>
                <w:szCs w:val="22"/>
              </w:rPr>
            </w:pPr>
            <w:r w:rsidRPr="00124E3A">
              <w:rPr>
                <w:sz w:val="22"/>
                <w:szCs w:val="22"/>
              </w:rPr>
              <w:t>Valora la</w:t>
            </w:r>
            <w:r w:rsidR="00B62DD3" w:rsidRPr="00124E3A">
              <w:rPr>
                <w:sz w:val="22"/>
                <w:szCs w:val="22"/>
              </w:rPr>
              <w:t xml:space="preserve"> </w:t>
            </w:r>
            <w:r w:rsidRPr="00124E3A">
              <w:rPr>
                <w:sz w:val="22"/>
                <w:szCs w:val="22"/>
              </w:rPr>
              <w:t>manifestaciones culturales de su comunidad,</w:t>
            </w:r>
          </w:p>
        </w:tc>
        <w:tc>
          <w:tcPr>
            <w:tcW w:w="5103" w:type="dxa"/>
          </w:tcPr>
          <w:p w14:paraId="7DA4F9CA" w14:textId="77777777" w:rsidR="00973524" w:rsidRPr="00124E3A" w:rsidRDefault="00973524">
            <w:pPr>
              <w:pStyle w:val="Default"/>
              <w:numPr>
                <w:ilvl w:val="0"/>
                <w:numId w:val="28"/>
              </w:numPr>
              <w:tabs>
                <w:tab w:val="decimal" w:pos="284"/>
              </w:tabs>
              <w:ind w:left="317" w:hanging="317"/>
              <w:rPr>
                <w:sz w:val="22"/>
                <w:szCs w:val="22"/>
              </w:rPr>
            </w:pPr>
            <w:r w:rsidRPr="00124E3A">
              <w:rPr>
                <w:sz w:val="22"/>
                <w:szCs w:val="22"/>
              </w:rPr>
              <w:t>El estudiante propicia la vida en democracia a partir del reconocimiento de sus derechos y deberes y de la comprensión de los procesos históricos y sociales de nuestro país y del mundo.</w:t>
            </w:r>
          </w:p>
          <w:p w14:paraId="3D0FC527" w14:textId="77777777" w:rsidR="00973524" w:rsidRPr="00124E3A" w:rsidRDefault="00973524">
            <w:pPr>
              <w:pStyle w:val="Default"/>
              <w:numPr>
                <w:ilvl w:val="0"/>
                <w:numId w:val="28"/>
              </w:numPr>
              <w:tabs>
                <w:tab w:val="decimal" w:pos="284"/>
              </w:tabs>
              <w:ind w:left="317" w:hanging="317"/>
              <w:rPr>
                <w:sz w:val="22"/>
                <w:szCs w:val="22"/>
              </w:rPr>
            </w:pPr>
            <w:r w:rsidRPr="00124E3A">
              <w:rPr>
                <w:sz w:val="22"/>
                <w:szCs w:val="22"/>
              </w:rPr>
              <w:t>El estudiante aprecia manifestaciones artístico-culturales para comprender el aporte del arte a la cultura y a la sociedad, y crea proyectos artísticos utilizando los diversos lenguajes del arte para comunicar sus ideas a otros.</w:t>
            </w:r>
          </w:p>
        </w:tc>
      </w:tr>
      <w:tr w:rsidR="00973524" w:rsidRPr="0031413D" w14:paraId="0DAE3E42" w14:textId="77777777" w:rsidTr="00331820">
        <w:trPr>
          <w:trHeight w:val="1142"/>
        </w:trPr>
        <w:tc>
          <w:tcPr>
            <w:tcW w:w="1990" w:type="dxa"/>
          </w:tcPr>
          <w:p w14:paraId="44A11D3B" w14:textId="77777777" w:rsidR="00973524" w:rsidRPr="00124E3A" w:rsidRDefault="00973524" w:rsidP="00331820">
            <w:pPr>
              <w:pStyle w:val="Default"/>
              <w:tabs>
                <w:tab w:val="decimal" w:pos="284"/>
              </w:tabs>
              <w:rPr>
                <w:b/>
                <w:sz w:val="22"/>
                <w:szCs w:val="22"/>
              </w:rPr>
            </w:pPr>
          </w:p>
          <w:p w14:paraId="73EB3D1E" w14:textId="77777777" w:rsidR="00973524" w:rsidRPr="00124E3A" w:rsidRDefault="00973524" w:rsidP="00331820">
            <w:pPr>
              <w:pStyle w:val="Default"/>
              <w:tabs>
                <w:tab w:val="decimal" w:pos="284"/>
              </w:tabs>
              <w:rPr>
                <w:b/>
                <w:sz w:val="22"/>
                <w:szCs w:val="22"/>
              </w:rPr>
            </w:pPr>
            <w:r w:rsidRPr="00124E3A">
              <w:rPr>
                <w:b/>
                <w:sz w:val="22"/>
                <w:szCs w:val="22"/>
              </w:rPr>
              <w:t>VINCULACIÓN CON EL MUNDO DEL TRABAJO</w:t>
            </w:r>
          </w:p>
        </w:tc>
        <w:tc>
          <w:tcPr>
            <w:tcW w:w="3266" w:type="dxa"/>
          </w:tcPr>
          <w:p w14:paraId="22949C30" w14:textId="77777777" w:rsidR="00973524" w:rsidRPr="00124E3A" w:rsidRDefault="00B62DD3">
            <w:pPr>
              <w:pStyle w:val="Default"/>
              <w:numPr>
                <w:ilvl w:val="0"/>
                <w:numId w:val="33"/>
              </w:numPr>
              <w:tabs>
                <w:tab w:val="decimal" w:pos="284"/>
              </w:tabs>
              <w:ind w:hanging="657"/>
              <w:rPr>
                <w:sz w:val="22"/>
                <w:szCs w:val="22"/>
              </w:rPr>
            </w:pPr>
            <w:r w:rsidRPr="00124E3A">
              <w:rPr>
                <w:sz w:val="22"/>
                <w:szCs w:val="22"/>
              </w:rPr>
              <w:t xml:space="preserve">Valora el trabajo de lo </w:t>
            </w:r>
            <w:r w:rsidR="00973524" w:rsidRPr="00124E3A">
              <w:rPr>
                <w:sz w:val="22"/>
                <w:szCs w:val="22"/>
              </w:rPr>
              <w:t>demás.</w:t>
            </w:r>
          </w:p>
          <w:p w14:paraId="3A38B3AE" w14:textId="77777777" w:rsidR="00973524" w:rsidRPr="00124E3A" w:rsidRDefault="00973524">
            <w:pPr>
              <w:pStyle w:val="Default"/>
              <w:numPr>
                <w:ilvl w:val="0"/>
                <w:numId w:val="32"/>
              </w:numPr>
              <w:tabs>
                <w:tab w:val="decimal" w:pos="176"/>
              </w:tabs>
              <w:ind w:left="601" w:hanging="425"/>
              <w:rPr>
                <w:sz w:val="22"/>
                <w:szCs w:val="22"/>
              </w:rPr>
            </w:pPr>
            <w:r w:rsidRPr="00124E3A">
              <w:rPr>
                <w:sz w:val="22"/>
                <w:szCs w:val="22"/>
              </w:rPr>
              <w:t>Realiza pequeños proyectos.</w:t>
            </w:r>
          </w:p>
          <w:p w14:paraId="2C51F6AD" w14:textId="77777777" w:rsidR="00973524" w:rsidRPr="00124E3A" w:rsidRDefault="00973524" w:rsidP="00331820">
            <w:pPr>
              <w:pStyle w:val="Default"/>
              <w:tabs>
                <w:tab w:val="decimal" w:pos="284"/>
              </w:tabs>
              <w:rPr>
                <w:sz w:val="22"/>
                <w:szCs w:val="22"/>
              </w:rPr>
            </w:pPr>
          </w:p>
        </w:tc>
        <w:tc>
          <w:tcPr>
            <w:tcW w:w="5103" w:type="dxa"/>
          </w:tcPr>
          <w:p w14:paraId="5F7103DE" w14:textId="77777777" w:rsidR="00973524" w:rsidRPr="00124E3A" w:rsidRDefault="00973524">
            <w:pPr>
              <w:pStyle w:val="Default"/>
              <w:numPr>
                <w:ilvl w:val="0"/>
                <w:numId w:val="31"/>
              </w:numPr>
              <w:tabs>
                <w:tab w:val="decimal" w:pos="284"/>
              </w:tabs>
              <w:ind w:left="317" w:hanging="141"/>
              <w:rPr>
                <w:sz w:val="22"/>
                <w:szCs w:val="22"/>
              </w:rPr>
            </w:pPr>
            <w:r w:rsidRPr="00124E3A">
              <w:rPr>
                <w:sz w:val="22"/>
                <w:szCs w:val="22"/>
              </w:rPr>
              <w:t>El estudiante gestiona proyectos de emprendimiento económico o social de manera ética, que le permiten articularse con el mundo del trabajo y con el desarrollo social, económico y ambiental del entorno.</w:t>
            </w:r>
          </w:p>
        </w:tc>
      </w:tr>
      <w:tr w:rsidR="00973524" w:rsidRPr="0031413D" w14:paraId="281F15E5" w14:textId="77777777" w:rsidTr="00331820">
        <w:trPr>
          <w:trHeight w:val="1639"/>
        </w:trPr>
        <w:tc>
          <w:tcPr>
            <w:tcW w:w="1990" w:type="dxa"/>
          </w:tcPr>
          <w:p w14:paraId="70971EF3" w14:textId="77777777" w:rsidR="00973524" w:rsidRPr="00124E3A" w:rsidRDefault="00973524" w:rsidP="00331820">
            <w:pPr>
              <w:pStyle w:val="Default"/>
              <w:tabs>
                <w:tab w:val="decimal" w:pos="284"/>
              </w:tabs>
              <w:rPr>
                <w:b/>
                <w:sz w:val="22"/>
                <w:szCs w:val="22"/>
              </w:rPr>
            </w:pPr>
          </w:p>
          <w:p w14:paraId="708B3A39" w14:textId="77777777" w:rsidR="00973524" w:rsidRPr="00124E3A" w:rsidRDefault="00973524" w:rsidP="00331820">
            <w:pPr>
              <w:pStyle w:val="Default"/>
              <w:tabs>
                <w:tab w:val="decimal" w:pos="284"/>
              </w:tabs>
              <w:rPr>
                <w:b/>
                <w:sz w:val="22"/>
                <w:szCs w:val="22"/>
              </w:rPr>
            </w:pPr>
            <w:r w:rsidRPr="00124E3A">
              <w:rPr>
                <w:b/>
                <w:sz w:val="22"/>
                <w:szCs w:val="22"/>
              </w:rPr>
              <w:t>CONOCIMIENTO</w:t>
            </w:r>
          </w:p>
        </w:tc>
        <w:tc>
          <w:tcPr>
            <w:tcW w:w="3266" w:type="dxa"/>
          </w:tcPr>
          <w:p w14:paraId="284596EB" w14:textId="77777777" w:rsidR="00973524" w:rsidRPr="00124E3A" w:rsidRDefault="00973524" w:rsidP="00331820">
            <w:pPr>
              <w:pStyle w:val="Default"/>
              <w:tabs>
                <w:tab w:val="decimal" w:pos="284"/>
              </w:tabs>
              <w:rPr>
                <w:sz w:val="22"/>
                <w:szCs w:val="22"/>
              </w:rPr>
            </w:pPr>
          </w:p>
          <w:p w14:paraId="10BB72BE"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Expresa sus gustos y preferencias.</w:t>
            </w:r>
          </w:p>
          <w:p w14:paraId="022D8D70"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Es comunicativo.</w:t>
            </w:r>
          </w:p>
          <w:p w14:paraId="2897ADD2"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Dificultades para la comunicación en segunda lengua.</w:t>
            </w:r>
          </w:p>
          <w:p w14:paraId="5DF42A9B"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Se relaciona con las personas de su entorno.</w:t>
            </w:r>
          </w:p>
          <w:p w14:paraId="7B135A91"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Es creativo e investigador.</w:t>
            </w:r>
          </w:p>
          <w:p w14:paraId="308659D9"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Capacidad para resolver problemas matemáticos,</w:t>
            </w:r>
          </w:p>
          <w:p w14:paraId="2D31A656" w14:textId="77777777" w:rsidR="00973524" w:rsidRPr="00124E3A" w:rsidRDefault="00973524">
            <w:pPr>
              <w:pStyle w:val="Default"/>
              <w:numPr>
                <w:ilvl w:val="0"/>
                <w:numId w:val="31"/>
              </w:numPr>
              <w:tabs>
                <w:tab w:val="decimal" w:pos="284"/>
              </w:tabs>
              <w:ind w:left="312" w:hanging="283"/>
              <w:rPr>
                <w:sz w:val="22"/>
                <w:szCs w:val="22"/>
              </w:rPr>
            </w:pPr>
            <w:r w:rsidRPr="00124E3A">
              <w:rPr>
                <w:sz w:val="22"/>
                <w:szCs w:val="22"/>
              </w:rPr>
              <w:t>Tiene habilidades para el uso de las TICs</w:t>
            </w:r>
          </w:p>
        </w:tc>
        <w:tc>
          <w:tcPr>
            <w:tcW w:w="5103" w:type="dxa"/>
          </w:tcPr>
          <w:p w14:paraId="64C6F62D" w14:textId="77777777" w:rsidR="00973524" w:rsidRPr="00124E3A" w:rsidRDefault="00973524">
            <w:pPr>
              <w:pStyle w:val="Default"/>
              <w:numPr>
                <w:ilvl w:val="0"/>
                <w:numId w:val="34"/>
              </w:numPr>
              <w:ind w:left="312" w:hanging="312"/>
              <w:rPr>
                <w:sz w:val="22"/>
                <w:szCs w:val="22"/>
              </w:rPr>
            </w:pPr>
            <w:r w:rsidRPr="00124E3A">
              <w:rPr>
                <w:sz w:val="22"/>
                <w:szCs w:val="22"/>
              </w:rPr>
              <w:t>El estudiante se comunica en su lengua materna, en castellano como segunda lengua 3 y en inglés como lengua extranjera de manera asertiva y responsable para interactuar con otras personas en diversos contextos y con distintos propósitos.</w:t>
            </w:r>
          </w:p>
          <w:p w14:paraId="3FDEFA62" w14:textId="77777777" w:rsidR="00973524" w:rsidRPr="00124E3A" w:rsidRDefault="00973524">
            <w:pPr>
              <w:pStyle w:val="Default"/>
              <w:numPr>
                <w:ilvl w:val="0"/>
                <w:numId w:val="34"/>
              </w:numPr>
              <w:ind w:left="312" w:hanging="312"/>
              <w:rPr>
                <w:sz w:val="22"/>
                <w:szCs w:val="22"/>
              </w:rPr>
            </w:pPr>
            <w:r w:rsidRPr="00124E3A">
              <w:rPr>
                <w:sz w:val="22"/>
                <w:szCs w:val="22"/>
              </w:rPr>
              <w:t xml:space="preserve">El estudiante indaga y comprende el mundo natural y artificial utilizando conocimientos científicos en diálogo con saberes locales para mejorar la calidad de vida y cuidando la naturaleza.  </w:t>
            </w:r>
          </w:p>
          <w:p w14:paraId="683859DD" w14:textId="77777777" w:rsidR="00973524" w:rsidRPr="00124E3A" w:rsidRDefault="00973524">
            <w:pPr>
              <w:pStyle w:val="Default"/>
              <w:numPr>
                <w:ilvl w:val="0"/>
                <w:numId w:val="34"/>
              </w:numPr>
              <w:ind w:left="312" w:hanging="312"/>
              <w:rPr>
                <w:sz w:val="22"/>
                <w:szCs w:val="22"/>
              </w:rPr>
            </w:pPr>
            <w:r w:rsidRPr="00124E3A">
              <w:rPr>
                <w:sz w:val="22"/>
                <w:szCs w:val="22"/>
              </w:rPr>
              <w:t>El estudiante interpreta la realidad y toma decisiones a partir de conocimientos matemáticos que aporten a su contexto.</w:t>
            </w:r>
          </w:p>
          <w:p w14:paraId="54DC7270" w14:textId="77777777" w:rsidR="00973524" w:rsidRPr="00124E3A" w:rsidRDefault="00973524">
            <w:pPr>
              <w:pStyle w:val="Default"/>
              <w:numPr>
                <w:ilvl w:val="0"/>
                <w:numId w:val="34"/>
              </w:numPr>
              <w:ind w:left="312" w:hanging="312"/>
              <w:rPr>
                <w:sz w:val="22"/>
                <w:szCs w:val="22"/>
              </w:rPr>
            </w:pPr>
            <w:r w:rsidRPr="00124E3A">
              <w:rPr>
                <w:sz w:val="22"/>
                <w:szCs w:val="22"/>
              </w:rPr>
              <w:t>El estudiante aprovecha responsablemente las tecnologías de la</w:t>
            </w:r>
            <w:r w:rsidR="00B62DD3" w:rsidRPr="00124E3A">
              <w:rPr>
                <w:sz w:val="22"/>
                <w:szCs w:val="22"/>
              </w:rPr>
              <w:t>.</w:t>
            </w:r>
          </w:p>
        </w:tc>
      </w:tr>
    </w:tbl>
    <w:p w14:paraId="4B97B88C" w14:textId="77777777" w:rsidR="00973524" w:rsidRDefault="00973524" w:rsidP="00973524">
      <w:pPr>
        <w:spacing w:line="360" w:lineRule="auto"/>
        <w:contextualSpacing/>
        <w:rPr>
          <w:rFonts w:ascii="Arial" w:hAnsi="Arial" w:cs="Arial"/>
          <w:b/>
          <w:sz w:val="22"/>
          <w:szCs w:val="22"/>
        </w:rPr>
      </w:pPr>
    </w:p>
    <w:p w14:paraId="168FC235" w14:textId="77777777" w:rsidR="00584186" w:rsidRDefault="00584186" w:rsidP="00973524">
      <w:pPr>
        <w:spacing w:line="360" w:lineRule="auto"/>
        <w:contextualSpacing/>
        <w:rPr>
          <w:rFonts w:ascii="Arial" w:hAnsi="Arial" w:cs="Arial"/>
          <w:b/>
          <w:sz w:val="22"/>
          <w:szCs w:val="22"/>
        </w:rPr>
      </w:pPr>
    </w:p>
    <w:p w14:paraId="241A1B96" w14:textId="77777777" w:rsidR="00584186" w:rsidRDefault="00584186" w:rsidP="00973524">
      <w:pPr>
        <w:spacing w:line="360" w:lineRule="auto"/>
        <w:contextualSpacing/>
        <w:rPr>
          <w:rFonts w:ascii="Arial" w:hAnsi="Arial" w:cs="Arial"/>
          <w:b/>
          <w:sz w:val="22"/>
          <w:szCs w:val="22"/>
        </w:rPr>
      </w:pPr>
    </w:p>
    <w:p w14:paraId="18A1030A" w14:textId="77777777" w:rsidR="00584186" w:rsidRDefault="00584186" w:rsidP="00973524">
      <w:pPr>
        <w:spacing w:line="360" w:lineRule="auto"/>
        <w:contextualSpacing/>
        <w:rPr>
          <w:rFonts w:ascii="Arial" w:hAnsi="Arial" w:cs="Arial"/>
          <w:b/>
          <w:sz w:val="22"/>
          <w:szCs w:val="22"/>
        </w:rPr>
      </w:pPr>
    </w:p>
    <w:p w14:paraId="7A24B70B" w14:textId="77777777" w:rsidR="00C776D8" w:rsidRPr="0031413D" w:rsidRDefault="00C776D8" w:rsidP="00973524">
      <w:pPr>
        <w:spacing w:line="360" w:lineRule="auto"/>
        <w:contextualSpacing/>
        <w:rPr>
          <w:rFonts w:ascii="Arial" w:hAnsi="Arial" w:cs="Arial"/>
          <w:b/>
          <w:sz w:val="22"/>
          <w:szCs w:val="22"/>
        </w:rPr>
      </w:pPr>
    </w:p>
    <w:p w14:paraId="73FE5D4A" w14:textId="77777777" w:rsidR="00973524" w:rsidRPr="0031413D" w:rsidRDefault="00C77F91" w:rsidP="00973524">
      <w:pPr>
        <w:spacing w:line="360" w:lineRule="auto"/>
        <w:ind w:hanging="360"/>
        <w:contextualSpacing/>
        <w:rPr>
          <w:rFonts w:ascii="Arial" w:hAnsi="Arial" w:cs="Arial"/>
          <w:b/>
          <w:sz w:val="22"/>
          <w:szCs w:val="22"/>
        </w:rPr>
      </w:pPr>
      <w:r w:rsidRPr="0031413D">
        <w:rPr>
          <w:rFonts w:ascii="Arial" w:hAnsi="Arial" w:cs="Arial"/>
          <w:b/>
          <w:sz w:val="22"/>
          <w:szCs w:val="22"/>
        </w:rPr>
        <w:lastRenderedPageBreak/>
        <w:t xml:space="preserve">3.4.2. </w:t>
      </w:r>
      <w:r w:rsidR="00973524" w:rsidRPr="0031413D">
        <w:rPr>
          <w:rFonts w:ascii="Arial" w:hAnsi="Arial" w:cs="Arial"/>
          <w:b/>
          <w:sz w:val="22"/>
          <w:szCs w:val="22"/>
        </w:rPr>
        <w:t>PERFIL DEL MAESTRO DE LA I.E.</w:t>
      </w:r>
    </w:p>
    <w:tbl>
      <w:tblPr>
        <w:tblpPr w:leftFromText="141" w:rightFromText="141" w:vertAnchor="text" w:horzAnchor="margin" w:tblpXSpec="center" w:tblpY="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987"/>
        <w:gridCol w:w="5590"/>
      </w:tblGrid>
      <w:tr w:rsidR="00973524" w:rsidRPr="0031413D" w14:paraId="68A6E8A6" w14:textId="77777777" w:rsidTr="009D4BCF">
        <w:trPr>
          <w:trHeight w:val="609"/>
        </w:trPr>
        <w:tc>
          <w:tcPr>
            <w:tcW w:w="1879" w:type="dxa"/>
            <w:shd w:val="clear" w:color="auto" w:fill="FBD4B4" w:themeFill="accent6" w:themeFillTint="66"/>
          </w:tcPr>
          <w:p w14:paraId="004DC4BE" w14:textId="77777777" w:rsidR="00973524" w:rsidRPr="0031413D" w:rsidRDefault="00973524" w:rsidP="00973524">
            <w:pPr>
              <w:jc w:val="center"/>
              <w:rPr>
                <w:rFonts w:ascii="Arial" w:hAnsi="Arial" w:cs="Arial"/>
                <w:b/>
                <w:sz w:val="22"/>
                <w:szCs w:val="22"/>
              </w:rPr>
            </w:pPr>
          </w:p>
          <w:p w14:paraId="42814D05" w14:textId="77777777" w:rsidR="00973524" w:rsidRPr="0031413D" w:rsidRDefault="00973524" w:rsidP="00973524">
            <w:pPr>
              <w:rPr>
                <w:rFonts w:ascii="Arial" w:hAnsi="Arial" w:cs="Arial"/>
                <w:b/>
                <w:sz w:val="22"/>
                <w:szCs w:val="22"/>
              </w:rPr>
            </w:pPr>
            <w:r w:rsidRPr="0031413D">
              <w:rPr>
                <w:rFonts w:ascii="Arial" w:hAnsi="Arial" w:cs="Arial"/>
                <w:b/>
                <w:sz w:val="22"/>
                <w:szCs w:val="22"/>
              </w:rPr>
              <w:t>DIMENSIONES</w:t>
            </w:r>
          </w:p>
        </w:tc>
        <w:tc>
          <w:tcPr>
            <w:tcW w:w="2987" w:type="dxa"/>
            <w:shd w:val="clear" w:color="auto" w:fill="FBD4B4" w:themeFill="accent6" w:themeFillTint="66"/>
          </w:tcPr>
          <w:p w14:paraId="757481CC" w14:textId="77777777" w:rsidR="00973524" w:rsidRPr="0031413D" w:rsidRDefault="00973524" w:rsidP="00973524">
            <w:pPr>
              <w:jc w:val="center"/>
              <w:rPr>
                <w:rFonts w:ascii="Arial" w:hAnsi="Arial" w:cs="Arial"/>
                <w:b/>
                <w:sz w:val="22"/>
                <w:szCs w:val="22"/>
              </w:rPr>
            </w:pPr>
          </w:p>
          <w:p w14:paraId="11A45431" w14:textId="77777777" w:rsidR="00973524" w:rsidRPr="0031413D" w:rsidRDefault="00973524" w:rsidP="00973524">
            <w:pPr>
              <w:jc w:val="center"/>
              <w:rPr>
                <w:rFonts w:ascii="Arial" w:hAnsi="Arial" w:cs="Arial"/>
                <w:b/>
                <w:sz w:val="22"/>
                <w:szCs w:val="22"/>
              </w:rPr>
            </w:pPr>
            <w:r w:rsidRPr="0031413D">
              <w:rPr>
                <w:rFonts w:ascii="Arial" w:hAnsi="Arial" w:cs="Arial"/>
                <w:b/>
                <w:sz w:val="22"/>
                <w:szCs w:val="22"/>
              </w:rPr>
              <w:t>RASGOS REALES</w:t>
            </w:r>
          </w:p>
        </w:tc>
        <w:tc>
          <w:tcPr>
            <w:tcW w:w="5590" w:type="dxa"/>
            <w:shd w:val="clear" w:color="auto" w:fill="FBD4B4" w:themeFill="accent6" w:themeFillTint="66"/>
          </w:tcPr>
          <w:p w14:paraId="683E90A0" w14:textId="77777777" w:rsidR="00973524" w:rsidRPr="0031413D" w:rsidRDefault="00973524" w:rsidP="00973524">
            <w:pPr>
              <w:jc w:val="center"/>
              <w:rPr>
                <w:rFonts w:ascii="Arial" w:hAnsi="Arial" w:cs="Arial"/>
                <w:b/>
                <w:sz w:val="22"/>
                <w:szCs w:val="22"/>
              </w:rPr>
            </w:pPr>
          </w:p>
          <w:p w14:paraId="433F2623" w14:textId="77777777" w:rsidR="00973524" w:rsidRPr="0031413D" w:rsidRDefault="00973524" w:rsidP="00973524">
            <w:pPr>
              <w:jc w:val="center"/>
              <w:rPr>
                <w:rFonts w:ascii="Arial" w:hAnsi="Arial" w:cs="Arial"/>
                <w:b/>
                <w:sz w:val="22"/>
                <w:szCs w:val="22"/>
              </w:rPr>
            </w:pPr>
            <w:r w:rsidRPr="0031413D">
              <w:rPr>
                <w:rFonts w:ascii="Arial" w:hAnsi="Arial" w:cs="Arial"/>
                <w:b/>
                <w:sz w:val="22"/>
                <w:szCs w:val="22"/>
              </w:rPr>
              <w:t>RASGOS IDEALES</w:t>
            </w:r>
          </w:p>
        </w:tc>
      </w:tr>
      <w:tr w:rsidR="00973524" w:rsidRPr="0031413D" w14:paraId="74329AC6" w14:textId="77777777" w:rsidTr="00973524">
        <w:trPr>
          <w:trHeight w:val="695"/>
        </w:trPr>
        <w:tc>
          <w:tcPr>
            <w:tcW w:w="1879" w:type="dxa"/>
          </w:tcPr>
          <w:p w14:paraId="663823A2" w14:textId="77777777" w:rsidR="00973524" w:rsidRPr="0031413D" w:rsidRDefault="00973524" w:rsidP="001E4E6D">
            <w:pPr>
              <w:rPr>
                <w:rFonts w:ascii="Arial" w:hAnsi="Arial" w:cs="Arial"/>
                <w:sz w:val="22"/>
                <w:szCs w:val="22"/>
              </w:rPr>
            </w:pPr>
          </w:p>
          <w:p w14:paraId="12BBFD4F" w14:textId="77777777" w:rsidR="00973524" w:rsidRPr="0031413D" w:rsidRDefault="00973524" w:rsidP="001E4E6D">
            <w:pPr>
              <w:rPr>
                <w:rFonts w:ascii="Arial" w:hAnsi="Arial" w:cs="Arial"/>
                <w:sz w:val="22"/>
                <w:szCs w:val="22"/>
              </w:rPr>
            </w:pPr>
          </w:p>
          <w:p w14:paraId="50F1720D" w14:textId="77777777" w:rsidR="00973524" w:rsidRPr="0031413D" w:rsidRDefault="00973524" w:rsidP="001E4E6D">
            <w:pPr>
              <w:rPr>
                <w:rFonts w:ascii="Arial" w:hAnsi="Arial" w:cs="Arial"/>
                <w:sz w:val="22"/>
                <w:szCs w:val="22"/>
              </w:rPr>
            </w:pPr>
          </w:p>
          <w:p w14:paraId="59B138F5" w14:textId="77777777" w:rsidR="00973524" w:rsidRPr="0031413D" w:rsidRDefault="00973524" w:rsidP="001E4E6D">
            <w:pPr>
              <w:rPr>
                <w:rFonts w:ascii="Arial" w:hAnsi="Arial" w:cs="Arial"/>
                <w:b/>
                <w:sz w:val="22"/>
                <w:szCs w:val="22"/>
              </w:rPr>
            </w:pPr>
            <w:r w:rsidRPr="0031413D">
              <w:rPr>
                <w:rFonts w:ascii="Arial" w:hAnsi="Arial" w:cs="Arial"/>
                <w:b/>
                <w:sz w:val="22"/>
                <w:szCs w:val="22"/>
              </w:rPr>
              <w:t>SOCIO-AFECTIVA</w:t>
            </w:r>
          </w:p>
        </w:tc>
        <w:tc>
          <w:tcPr>
            <w:tcW w:w="2987" w:type="dxa"/>
          </w:tcPr>
          <w:p w14:paraId="7EE2FFD8" w14:textId="77777777" w:rsidR="00973524" w:rsidRPr="0031413D" w:rsidRDefault="00973524" w:rsidP="001E4E6D">
            <w:pPr>
              <w:tabs>
                <w:tab w:val="decimal" w:pos="169"/>
                <w:tab w:val="decimal" w:pos="320"/>
              </w:tabs>
              <w:rPr>
                <w:rFonts w:ascii="Arial" w:hAnsi="Arial" w:cs="Arial"/>
                <w:sz w:val="22"/>
                <w:szCs w:val="22"/>
              </w:rPr>
            </w:pPr>
          </w:p>
          <w:p w14:paraId="657DF070" w14:textId="77777777" w:rsidR="00973524" w:rsidRPr="0031413D" w:rsidRDefault="00973524">
            <w:pPr>
              <w:pStyle w:val="Encabezado"/>
              <w:numPr>
                <w:ilvl w:val="0"/>
                <w:numId w:val="16"/>
              </w:numPr>
              <w:tabs>
                <w:tab w:val="decimal" w:pos="169"/>
                <w:tab w:val="decimal" w:pos="320"/>
              </w:tabs>
              <w:contextualSpacing/>
              <w:jc w:val="left"/>
              <w:rPr>
                <w:rFonts w:ascii="Arial" w:hAnsi="Arial" w:cs="Arial"/>
              </w:rPr>
            </w:pPr>
            <w:r w:rsidRPr="0031413D">
              <w:rPr>
                <w:rFonts w:ascii="Arial" w:hAnsi="Arial" w:cs="Arial"/>
              </w:rPr>
              <w:t>Es  tolerante.</w:t>
            </w:r>
          </w:p>
          <w:p w14:paraId="2B7DD2FA"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Admite equivocarse de  manera reacia.</w:t>
            </w:r>
          </w:p>
          <w:p w14:paraId="151395F1"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Actúa con desconfianza.</w:t>
            </w:r>
          </w:p>
          <w:p w14:paraId="2B6BFF37"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Valora el trabajo de los demás.</w:t>
            </w:r>
          </w:p>
          <w:p w14:paraId="692AB174"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 xml:space="preserve"> Disponibilidad para el trabajo en equipo.</w:t>
            </w:r>
          </w:p>
          <w:p w14:paraId="25E68C21" w14:textId="77777777" w:rsidR="00973524" w:rsidRPr="0031413D" w:rsidRDefault="00973524" w:rsidP="001E4E6D">
            <w:pPr>
              <w:tabs>
                <w:tab w:val="decimal" w:pos="169"/>
                <w:tab w:val="decimal" w:pos="320"/>
              </w:tabs>
              <w:rPr>
                <w:rFonts w:ascii="Arial" w:hAnsi="Arial" w:cs="Arial"/>
                <w:sz w:val="22"/>
                <w:szCs w:val="22"/>
              </w:rPr>
            </w:pPr>
          </w:p>
        </w:tc>
        <w:tc>
          <w:tcPr>
            <w:tcW w:w="5590" w:type="dxa"/>
          </w:tcPr>
          <w:p w14:paraId="189A916D" w14:textId="77777777" w:rsidR="00973524" w:rsidRPr="0031413D" w:rsidRDefault="00973524" w:rsidP="001E4E6D">
            <w:pPr>
              <w:rPr>
                <w:rFonts w:ascii="Arial" w:hAnsi="Arial" w:cs="Arial"/>
                <w:sz w:val="22"/>
                <w:szCs w:val="22"/>
              </w:rPr>
            </w:pPr>
            <w:r w:rsidRPr="0031413D">
              <w:rPr>
                <w:rFonts w:ascii="Arial" w:hAnsi="Arial" w:cs="Arial"/>
                <w:sz w:val="22"/>
                <w:szCs w:val="22"/>
              </w:rPr>
              <w:t xml:space="preserve"> </w:t>
            </w:r>
          </w:p>
          <w:p w14:paraId="7CC9C85A"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Controla sus emociones.</w:t>
            </w:r>
          </w:p>
          <w:p w14:paraId="64182904"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Tiene habilidad para hacer del error un aprendizaje positivo.</w:t>
            </w:r>
          </w:p>
          <w:p w14:paraId="0DEA7644"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Actúa con equidad, pluralismo y sobre todo profesionalismo y ética profesional.</w:t>
            </w:r>
          </w:p>
          <w:p w14:paraId="76C7D32F"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Actúa con diligencia y respeto a la dignidad del personal  con  equidad de género.</w:t>
            </w:r>
          </w:p>
          <w:p w14:paraId="6AFDB306"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Es  líder nato, cuya autoridad se le reconozca por la práctica y el ejemplo.</w:t>
            </w:r>
          </w:p>
          <w:p w14:paraId="21C9DE40"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Tiene  una sólida formación moral.</w:t>
            </w:r>
          </w:p>
          <w:p w14:paraId="585FF479" w14:textId="77777777" w:rsidR="00973524" w:rsidRPr="0031413D" w:rsidRDefault="00973524" w:rsidP="001E4E6D">
            <w:pPr>
              <w:pStyle w:val="Encabezado"/>
              <w:jc w:val="left"/>
              <w:rPr>
                <w:rFonts w:ascii="Arial" w:hAnsi="Arial" w:cs="Arial"/>
              </w:rPr>
            </w:pPr>
          </w:p>
        </w:tc>
      </w:tr>
      <w:tr w:rsidR="00973524" w:rsidRPr="0031413D" w14:paraId="79A82B15" w14:textId="77777777" w:rsidTr="00973524">
        <w:trPr>
          <w:trHeight w:val="1433"/>
        </w:trPr>
        <w:tc>
          <w:tcPr>
            <w:tcW w:w="1879" w:type="dxa"/>
          </w:tcPr>
          <w:p w14:paraId="54688F72" w14:textId="77777777" w:rsidR="00973524" w:rsidRPr="0031413D" w:rsidRDefault="00973524" w:rsidP="001E4E6D">
            <w:pPr>
              <w:rPr>
                <w:rFonts w:ascii="Arial" w:hAnsi="Arial" w:cs="Arial"/>
                <w:b/>
                <w:sz w:val="22"/>
                <w:szCs w:val="22"/>
              </w:rPr>
            </w:pPr>
          </w:p>
          <w:p w14:paraId="4A53E972" w14:textId="77777777" w:rsidR="00973524" w:rsidRPr="0031413D" w:rsidRDefault="00973524" w:rsidP="001E4E6D">
            <w:pPr>
              <w:rPr>
                <w:rFonts w:ascii="Arial" w:hAnsi="Arial" w:cs="Arial"/>
                <w:b/>
                <w:sz w:val="22"/>
                <w:szCs w:val="22"/>
              </w:rPr>
            </w:pPr>
          </w:p>
          <w:p w14:paraId="102F9CE0" w14:textId="77777777" w:rsidR="00973524" w:rsidRPr="0031413D" w:rsidRDefault="00973524" w:rsidP="001E4E6D">
            <w:pPr>
              <w:rPr>
                <w:rFonts w:ascii="Arial" w:hAnsi="Arial" w:cs="Arial"/>
                <w:b/>
                <w:sz w:val="22"/>
                <w:szCs w:val="22"/>
              </w:rPr>
            </w:pPr>
          </w:p>
          <w:p w14:paraId="0DA1E46B" w14:textId="77777777" w:rsidR="00973524" w:rsidRPr="0031413D" w:rsidRDefault="00973524" w:rsidP="001E4E6D">
            <w:pPr>
              <w:rPr>
                <w:rFonts w:ascii="Arial" w:hAnsi="Arial" w:cs="Arial"/>
                <w:b/>
                <w:sz w:val="22"/>
                <w:szCs w:val="22"/>
              </w:rPr>
            </w:pPr>
            <w:r w:rsidRPr="0031413D">
              <w:rPr>
                <w:rFonts w:ascii="Arial" w:hAnsi="Arial" w:cs="Arial"/>
                <w:b/>
                <w:sz w:val="22"/>
                <w:szCs w:val="22"/>
              </w:rPr>
              <w:t>COGNITIVA</w:t>
            </w:r>
          </w:p>
        </w:tc>
        <w:tc>
          <w:tcPr>
            <w:tcW w:w="2987" w:type="dxa"/>
          </w:tcPr>
          <w:p w14:paraId="16C48257" w14:textId="77777777" w:rsidR="00973524" w:rsidRPr="0031413D" w:rsidRDefault="00973524" w:rsidP="001E4E6D">
            <w:pPr>
              <w:tabs>
                <w:tab w:val="decimal" w:pos="169"/>
                <w:tab w:val="decimal" w:pos="320"/>
              </w:tabs>
              <w:rPr>
                <w:rFonts w:ascii="Arial" w:hAnsi="Arial" w:cs="Arial"/>
                <w:sz w:val="22"/>
                <w:szCs w:val="22"/>
              </w:rPr>
            </w:pPr>
          </w:p>
          <w:p w14:paraId="0BC8F031"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Conoce el manejo de los documentos de gestión.</w:t>
            </w:r>
          </w:p>
          <w:p w14:paraId="36B33E33"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Carecen de predisposición para el trabajo en equipo.</w:t>
            </w:r>
          </w:p>
        </w:tc>
        <w:tc>
          <w:tcPr>
            <w:tcW w:w="5590" w:type="dxa"/>
          </w:tcPr>
          <w:p w14:paraId="1565FF6D" w14:textId="77777777" w:rsidR="00973524" w:rsidRPr="0031413D" w:rsidRDefault="00973524" w:rsidP="001E4E6D">
            <w:pPr>
              <w:pStyle w:val="Encabezado"/>
              <w:jc w:val="left"/>
              <w:rPr>
                <w:rFonts w:ascii="Arial" w:hAnsi="Arial" w:cs="Arial"/>
              </w:rPr>
            </w:pPr>
          </w:p>
          <w:p w14:paraId="0504A45C"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Tiene los conocimientos actualizados de la gestión educativa interna y externa.</w:t>
            </w:r>
          </w:p>
          <w:p w14:paraId="1E2213E6"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Tiene los conocimientos básicos de la administración y los lineamientos de la política de estado.</w:t>
            </w:r>
          </w:p>
          <w:p w14:paraId="1C62140E" w14:textId="77777777" w:rsidR="00973524" w:rsidRPr="00124E3A" w:rsidRDefault="00973524" w:rsidP="00124E3A">
            <w:pPr>
              <w:pStyle w:val="Encabezado"/>
              <w:numPr>
                <w:ilvl w:val="0"/>
                <w:numId w:val="5"/>
              </w:numPr>
              <w:jc w:val="left"/>
              <w:rPr>
                <w:rFonts w:ascii="Arial" w:hAnsi="Arial" w:cs="Arial"/>
              </w:rPr>
            </w:pPr>
            <w:r w:rsidRPr="0031413D">
              <w:rPr>
                <w:rFonts w:ascii="Arial" w:hAnsi="Arial" w:cs="Arial"/>
              </w:rPr>
              <w:t>Domina la legislación y tecnología educativa.</w:t>
            </w:r>
          </w:p>
        </w:tc>
      </w:tr>
      <w:tr w:rsidR="00973524" w:rsidRPr="0031413D" w14:paraId="0D321CFC" w14:textId="77777777" w:rsidTr="00973524">
        <w:trPr>
          <w:trHeight w:val="1313"/>
        </w:trPr>
        <w:tc>
          <w:tcPr>
            <w:tcW w:w="1879" w:type="dxa"/>
          </w:tcPr>
          <w:p w14:paraId="4389C834" w14:textId="77777777" w:rsidR="00973524" w:rsidRPr="0031413D" w:rsidRDefault="00973524" w:rsidP="001E4E6D">
            <w:pPr>
              <w:rPr>
                <w:rFonts w:ascii="Arial" w:hAnsi="Arial" w:cs="Arial"/>
                <w:b/>
                <w:sz w:val="22"/>
                <w:szCs w:val="22"/>
              </w:rPr>
            </w:pPr>
          </w:p>
          <w:p w14:paraId="17D24B3C" w14:textId="77777777" w:rsidR="00973524" w:rsidRPr="0031413D" w:rsidRDefault="00973524" w:rsidP="001E4E6D">
            <w:pPr>
              <w:rPr>
                <w:rFonts w:ascii="Arial" w:hAnsi="Arial" w:cs="Arial"/>
                <w:b/>
                <w:sz w:val="22"/>
                <w:szCs w:val="22"/>
              </w:rPr>
            </w:pPr>
          </w:p>
          <w:p w14:paraId="799CF630" w14:textId="77777777" w:rsidR="00973524" w:rsidRPr="0031413D" w:rsidRDefault="00973524" w:rsidP="001E4E6D">
            <w:pPr>
              <w:rPr>
                <w:rFonts w:ascii="Arial" w:hAnsi="Arial" w:cs="Arial"/>
                <w:b/>
                <w:sz w:val="22"/>
                <w:szCs w:val="22"/>
              </w:rPr>
            </w:pPr>
            <w:r w:rsidRPr="0031413D">
              <w:rPr>
                <w:rFonts w:ascii="Arial" w:hAnsi="Arial" w:cs="Arial"/>
                <w:b/>
                <w:sz w:val="22"/>
                <w:szCs w:val="22"/>
              </w:rPr>
              <w:t>PSICOMOTORA</w:t>
            </w:r>
          </w:p>
        </w:tc>
        <w:tc>
          <w:tcPr>
            <w:tcW w:w="2987" w:type="dxa"/>
          </w:tcPr>
          <w:p w14:paraId="159D94E3" w14:textId="77777777" w:rsidR="00973524" w:rsidRPr="0031413D" w:rsidRDefault="00973524" w:rsidP="001E4E6D">
            <w:pPr>
              <w:tabs>
                <w:tab w:val="decimal" w:pos="169"/>
                <w:tab w:val="decimal" w:pos="320"/>
              </w:tabs>
              <w:rPr>
                <w:rFonts w:ascii="Arial" w:hAnsi="Arial" w:cs="Arial"/>
                <w:sz w:val="22"/>
                <w:szCs w:val="22"/>
              </w:rPr>
            </w:pPr>
          </w:p>
          <w:p w14:paraId="59658F45"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dinamismo en el desarrollo  de las actividades.</w:t>
            </w:r>
          </w:p>
        </w:tc>
        <w:tc>
          <w:tcPr>
            <w:tcW w:w="5590" w:type="dxa"/>
          </w:tcPr>
          <w:p w14:paraId="28363CDC" w14:textId="77777777" w:rsidR="00973524" w:rsidRPr="0031413D" w:rsidRDefault="00973524" w:rsidP="001E4E6D">
            <w:pPr>
              <w:tabs>
                <w:tab w:val="decimal" w:pos="169"/>
                <w:tab w:val="decimal" w:pos="320"/>
              </w:tabs>
              <w:rPr>
                <w:rFonts w:ascii="Arial" w:hAnsi="Arial" w:cs="Arial"/>
                <w:sz w:val="22"/>
                <w:szCs w:val="22"/>
              </w:rPr>
            </w:pPr>
          </w:p>
          <w:p w14:paraId="43C981E3"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ser activo  y participativo.</w:t>
            </w:r>
          </w:p>
          <w:p w14:paraId="2488C39F"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dinamismo  y liderazgo profesional.</w:t>
            </w:r>
          </w:p>
          <w:p w14:paraId="2DC582A7" w14:textId="77777777" w:rsidR="00973524" w:rsidRPr="0031413D" w:rsidRDefault="00973524" w:rsidP="001E4E6D">
            <w:pPr>
              <w:tabs>
                <w:tab w:val="decimal" w:pos="169"/>
                <w:tab w:val="decimal" w:pos="320"/>
              </w:tabs>
              <w:rPr>
                <w:rFonts w:ascii="Arial" w:hAnsi="Arial" w:cs="Arial"/>
                <w:sz w:val="22"/>
                <w:szCs w:val="22"/>
              </w:rPr>
            </w:pPr>
          </w:p>
        </w:tc>
      </w:tr>
    </w:tbl>
    <w:p w14:paraId="568E9AA1" w14:textId="77777777" w:rsidR="00973524" w:rsidRPr="0031413D" w:rsidRDefault="00973524" w:rsidP="001E4E6D">
      <w:pPr>
        <w:rPr>
          <w:rFonts w:ascii="Arial" w:hAnsi="Arial" w:cs="Arial"/>
          <w:sz w:val="22"/>
          <w:szCs w:val="22"/>
        </w:rPr>
      </w:pPr>
    </w:p>
    <w:p w14:paraId="37CEFD56" w14:textId="77777777" w:rsidR="00973524" w:rsidRPr="0031413D" w:rsidRDefault="00C77F91" w:rsidP="001E4E6D">
      <w:pPr>
        <w:rPr>
          <w:rFonts w:ascii="Arial" w:hAnsi="Arial" w:cs="Arial"/>
          <w:b/>
          <w:sz w:val="22"/>
          <w:szCs w:val="22"/>
        </w:rPr>
      </w:pPr>
      <w:r w:rsidRPr="0031413D">
        <w:rPr>
          <w:rFonts w:ascii="Arial" w:hAnsi="Arial" w:cs="Arial"/>
          <w:b/>
          <w:sz w:val="22"/>
          <w:szCs w:val="22"/>
        </w:rPr>
        <w:t xml:space="preserve">3.4.3. </w:t>
      </w:r>
      <w:r w:rsidR="00973524" w:rsidRPr="0031413D">
        <w:rPr>
          <w:rFonts w:ascii="Arial" w:hAnsi="Arial" w:cs="Arial"/>
          <w:b/>
          <w:sz w:val="22"/>
          <w:szCs w:val="22"/>
        </w:rPr>
        <w:t xml:space="preserve">PERFIL DEL DIRECTIVO  DE LA I.E P </w:t>
      </w:r>
    </w:p>
    <w:tbl>
      <w:tblPr>
        <w:tblpPr w:leftFromText="141" w:rightFromText="141" w:vertAnchor="text" w:horzAnchor="margin" w:tblpXSpec="center" w:tblpY="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226"/>
        <w:gridCol w:w="4955"/>
      </w:tblGrid>
      <w:tr w:rsidR="00973524" w:rsidRPr="0031413D" w14:paraId="75BDD1D7" w14:textId="77777777" w:rsidTr="009D4BCF">
        <w:trPr>
          <w:trHeight w:val="609"/>
        </w:trPr>
        <w:tc>
          <w:tcPr>
            <w:tcW w:w="1879" w:type="dxa"/>
            <w:shd w:val="clear" w:color="auto" w:fill="FBD4B4" w:themeFill="accent6" w:themeFillTint="66"/>
          </w:tcPr>
          <w:p w14:paraId="1AD9A6D5" w14:textId="77777777" w:rsidR="00973524" w:rsidRPr="0031413D" w:rsidRDefault="00973524" w:rsidP="001E4E6D">
            <w:pPr>
              <w:rPr>
                <w:rFonts w:ascii="Arial" w:hAnsi="Arial" w:cs="Arial"/>
                <w:b/>
                <w:sz w:val="22"/>
                <w:szCs w:val="22"/>
              </w:rPr>
            </w:pPr>
          </w:p>
          <w:p w14:paraId="2AE20402" w14:textId="77777777" w:rsidR="00973524" w:rsidRPr="0031413D" w:rsidRDefault="00973524" w:rsidP="001E4E6D">
            <w:pPr>
              <w:rPr>
                <w:rFonts w:ascii="Arial" w:hAnsi="Arial" w:cs="Arial"/>
                <w:b/>
                <w:sz w:val="22"/>
                <w:szCs w:val="22"/>
              </w:rPr>
            </w:pPr>
            <w:r w:rsidRPr="0031413D">
              <w:rPr>
                <w:rFonts w:ascii="Arial" w:hAnsi="Arial" w:cs="Arial"/>
                <w:b/>
                <w:sz w:val="22"/>
                <w:szCs w:val="22"/>
              </w:rPr>
              <w:t>DIMENSIONES</w:t>
            </w:r>
          </w:p>
        </w:tc>
        <w:tc>
          <w:tcPr>
            <w:tcW w:w="3226" w:type="dxa"/>
            <w:shd w:val="clear" w:color="auto" w:fill="FBD4B4" w:themeFill="accent6" w:themeFillTint="66"/>
          </w:tcPr>
          <w:p w14:paraId="3BC09745" w14:textId="77777777" w:rsidR="00973524" w:rsidRPr="0031413D" w:rsidRDefault="00973524" w:rsidP="001E4E6D">
            <w:pPr>
              <w:rPr>
                <w:rFonts w:ascii="Arial" w:hAnsi="Arial" w:cs="Arial"/>
                <w:b/>
                <w:sz w:val="22"/>
                <w:szCs w:val="22"/>
              </w:rPr>
            </w:pPr>
          </w:p>
          <w:p w14:paraId="66780409"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REALES</w:t>
            </w:r>
          </w:p>
        </w:tc>
        <w:tc>
          <w:tcPr>
            <w:tcW w:w="4955" w:type="dxa"/>
            <w:shd w:val="clear" w:color="auto" w:fill="FBD4B4" w:themeFill="accent6" w:themeFillTint="66"/>
          </w:tcPr>
          <w:p w14:paraId="253FC289" w14:textId="77777777" w:rsidR="00973524" w:rsidRPr="0031413D" w:rsidRDefault="00973524" w:rsidP="001E4E6D">
            <w:pPr>
              <w:rPr>
                <w:rFonts w:ascii="Arial" w:hAnsi="Arial" w:cs="Arial"/>
                <w:b/>
                <w:sz w:val="22"/>
                <w:szCs w:val="22"/>
              </w:rPr>
            </w:pPr>
          </w:p>
          <w:p w14:paraId="1A16BF83"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IDEALES</w:t>
            </w:r>
          </w:p>
        </w:tc>
      </w:tr>
      <w:tr w:rsidR="00973524" w:rsidRPr="0031413D" w14:paraId="657E27BF" w14:textId="77777777" w:rsidTr="00973524">
        <w:trPr>
          <w:trHeight w:val="702"/>
        </w:trPr>
        <w:tc>
          <w:tcPr>
            <w:tcW w:w="1879" w:type="dxa"/>
          </w:tcPr>
          <w:p w14:paraId="0E28095D" w14:textId="77777777" w:rsidR="00973524" w:rsidRPr="0031413D" w:rsidRDefault="00973524" w:rsidP="001E4E6D">
            <w:pPr>
              <w:rPr>
                <w:rFonts w:ascii="Arial" w:hAnsi="Arial" w:cs="Arial"/>
                <w:sz w:val="22"/>
                <w:szCs w:val="22"/>
              </w:rPr>
            </w:pPr>
          </w:p>
          <w:p w14:paraId="30FBE9C3" w14:textId="77777777" w:rsidR="00973524" w:rsidRPr="0031413D" w:rsidRDefault="00973524" w:rsidP="001E4E6D">
            <w:pPr>
              <w:rPr>
                <w:rFonts w:ascii="Arial" w:hAnsi="Arial" w:cs="Arial"/>
                <w:sz w:val="22"/>
                <w:szCs w:val="22"/>
              </w:rPr>
            </w:pPr>
          </w:p>
          <w:p w14:paraId="4B43A16D" w14:textId="77777777" w:rsidR="00973524" w:rsidRPr="0031413D" w:rsidRDefault="00973524" w:rsidP="001E4E6D">
            <w:pPr>
              <w:rPr>
                <w:rFonts w:ascii="Arial" w:hAnsi="Arial" w:cs="Arial"/>
                <w:sz w:val="22"/>
                <w:szCs w:val="22"/>
              </w:rPr>
            </w:pPr>
          </w:p>
          <w:p w14:paraId="7C94A64A" w14:textId="77777777" w:rsidR="00973524" w:rsidRPr="0031413D" w:rsidRDefault="00973524" w:rsidP="001E4E6D">
            <w:pPr>
              <w:rPr>
                <w:rFonts w:ascii="Arial" w:hAnsi="Arial" w:cs="Arial"/>
                <w:b/>
                <w:sz w:val="22"/>
                <w:szCs w:val="22"/>
              </w:rPr>
            </w:pPr>
            <w:r w:rsidRPr="0031413D">
              <w:rPr>
                <w:rFonts w:ascii="Arial" w:hAnsi="Arial" w:cs="Arial"/>
                <w:b/>
                <w:sz w:val="22"/>
                <w:szCs w:val="22"/>
              </w:rPr>
              <w:t>SOCIO-AFECTIVA</w:t>
            </w:r>
          </w:p>
        </w:tc>
        <w:tc>
          <w:tcPr>
            <w:tcW w:w="3226" w:type="dxa"/>
          </w:tcPr>
          <w:p w14:paraId="6DBC60F6" w14:textId="77777777" w:rsidR="00973524" w:rsidRPr="0031413D" w:rsidRDefault="00973524" w:rsidP="001E4E6D">
            <w:pPr>
              <w:tabs>
                <w:tab w:val="decimal" w:pos="169"/>
                <w:tab w:val="decimal" w:pos="320"/>
              </w:tabs>
              <w:rPr>
                <w:rFonts w:ascii="Arial" w:hAnsi="Arial" w:cs="Arial"/>
                <w:sz w:val="22"/>
                <w:szCs w:val="22"/>
              </w:rPr>
            </w:pPr>
          </w:p>
          <w:p w14:paraId="6EE0B5C6"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Es  tolerante.</w:t>
            </w:r>
          </w:p>
          <w:p w14:paraId="3DAA693C"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Admite haberse equivocado.</w:t>
            </w:r>
          </w:p>
          <w:p w14:paraId="4D9409D3"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Es desconfiado.</w:t>
            </w:r>
          </w:p>
          <w:p w14:paraId="4349B420"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Valora  el trabajo de los demás.</w:t>
            </w:r>
          </w:p>
          <w:p w14:paraId="7D900C9C"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Disponibilidad para el trabajo en equipo.</w:t>
            </w:r>
          </w:p>
          <w:p w14:paraId="1A40A679" w14:textId="77777777" w:rsidR="00973524" w:rsidRPr="0031413D" w:rsidRDefault="00973524" w:rsidP="001E4E6D">
            <w:pPr>
              <w:tabs>
                <w:tab w:val="decimal" w:pos="169"/>
                <w:tab w:val="decimal" w:pos="320"/>
              </w:tabs>
              <w:rPr>
                <w:rFonts w:ascii="Arial" w:hAnsi="Arial" w:cs="Arial"/>
                <w:sz w:val="22"/>
                <w:szCs w:val="22"/>
              </w:rPr>
            </w:pPr>
          </w:p>
        </w:tc>
        <w:tc>
          <w:tcPr>
            <w:tcW w:w="4955" w:type="dxa"/>
          </w:tcPr>
          <w:p w14:paraId="3D3F35B7" w14:textId="77777777" w:rsidR="00973524" w:rsidRPr="0031413D" w:rsidRDefault="00973524" w:rsidP="001E4E6D">
            <w:pPr>
              <w:rPr>
                <w:rFonts w:ascii="Arial" w:hAnsi="Arial" w:cs="Arial"/>
                <w:sz w:val="22"/>
                <w:szCs w:val="22"/>
              </w:rPr>
            </w:pPr>
          </w:p>
          <w:p w14:paraId="3CFC8B71"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Controlar sus emociones.</w:t>
            </w:r>
          </w:p>
          <w:p w14:paraId="3F7E3F59"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Tener habilidad para hacer del error un aprendizaje positivo.</w:t>
            </w:r>
          </w:p>
          <w:p w14:paraId="6951163E"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Demuestra confianza y seguridad en su interrelación diaria.</w:t>
            </w:r>
          </w:p>
          <w:p w14:paraId="66CF2B5A"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Actuar con  respeto a la dignidad por el trabajo del otro.</w:t>
            </w:r>
          </w:p>
          <w:p w14:paraId="34BF0BF0"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Debe ser líder nato, cuya autoridad se le reconozca y no ser autoritario.</w:t>
            </w:r>
          </w:p>
          <w:p w14:paraId="2039D3C6"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Tener una sólida formación moral.</w:t>
            </w:r>
          </w:p>
        </w:tc>
      </w:tr>
      <w:tr w:rsidR="00973524" w:rsidRPr="0031413D" w14:paraId="0390A121" w14:textId="77777777" w:rsidTr="00087E2A">
        <w:trPr>
          <w:trHeight w:val="983"/>
        </w:trPr>
        <w:tc>
          <w:tcPr>
            <w:tcW w:w="1879" w:type="dxa"/>
          </w:tcPr>
          <w:p w14:paraId="33C7BBE7" w14:textId="77777777" w:rsidR="00973524" w:rsidRPr="0031413D" w:rsidRDefault="00973524" w:rsidP="001E4E6D">
            <w:pPr>
              <w:rPr>
                <w:rFonts w:ascii="Arial" w:hAnsi="Arial" w:cs="Arial"/>
                <w:b/>
                <w:sz w:val="22"/>
                <w:szCs w:val="22"/>
              </w:rPr>
            </w:pPr>
          </w:p>
          <w:p w14:paraId="10806DE1" w14:textId="77777777" w:rsidR="00973524" w:rsidRPr="0031413D" w:rsidRDefault="00973524" w:rsidP="001E4E6D">
            <w:pPr>
              <w:rPr>
                <w:rFonts w:ascii="Arial" w:hAnsi="Arial" w:cs="Arial"/>
                <w:b/>
                <w:sz w:val="22"/>
                <w:szCs w:val="22"/>
              </w:rPr>
            </w:pPr>
          </w:p>
          <w:p w14:paraId="2A0405DD" w14:textId="77777777" w:rsidR="00973524" w:rsidRPr="0031413D" w:rsidRDefault="00973524" w:rsidP="001E4E6D">
            <w:pPr>
              <w:rPr>
                <w:rFonts w:ascii="Arial" w:hAnsi="Arial" w:cs="Arial"/>
                <w:b/>
                <w:sz w:val="22"/>
                <w:szCs w:val="22"/>
              </w:rPr>
            </w:pPr>
            <w:r w:rsidRPr="0031413D">
              <w:rPr>
                <w:rFonts w:ascii="Arial" w:hAnsi="Arial" w:cs="Arial"/>
                <w:b/>
                <w:sz w:val="22"/>
                <w:szCs w:val="22"/>
              </w:rPr>
              <w:t>COGNITIVA</w:t>
            </w:r>
          </w:p>
          <w:p w14:paraId="7761C0CE" w14:textId="77777777" w:rsidR="00973524" w:rsidRPr="0031413D" w:rsidRDefault="00973524" w:rsidP="001E4E6D">
            <w:pPr>
              <w:rPr>
                <w:rFonts w:ascii="Arial" w:hAnsi="Arial" w:cs="Arial"/>
                <w:b/>
                <w:sz w:val="22"/>
                <w:szCs w:val="22"/>
              </w:rPr>
            </w:pPr>
          </w:p>
        </w:tc>
        <w:tc>
          <w:tcPr>
            <w:tcW w:w="3226" w:type="dxa"/>
          </w:tcPr>
          <w:p w14:paraId="7C2E90A6" w14:textId="77777777" w:rsidR="00973524" w:rsidRPr="0031413D" w:rsidRDefault="00973524" w:rsidP="001E4E6D">
            <w:pPr>
              <w:tabs>
                <w:tab w:val="decimal" w:pos="169"/>
                <w:tab w:val="decimal" w:pos="320"/>
              </w:tabs>
              <w:rPr>
                <w:rFonts w:ascii="Arial" w:hAnsi="Arial" w:cs="Arial"/>
                <w:sz w:val="22"/>
                <w:szCs w:val="22"/>
              </w:rPr>
            </w:pPr>
          </w:p>
          <w:p w14:paraId="21702D36"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Conoce el manejo de los documentos de gestión.</w:t>
            </w:r>
          </w:p>
          <w:p w14:paraId="678342A9"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Tiene predisposición para el trabajo en equipo.</w:t>
            </w:r>
          </w:p>
        </w:tc>
        <w:tc>
          <w:tcPr>
            <w:tcW w:w="4955" w:type="dxa"/>
          </w:tcPr>
          <w:p w14:paraId="31A149A0"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Tener los conocimientos actualizados de la gestión educativa interna y externa.</w:t>
            </w:r>
          </w:p>
          <w:p w14:paraId="13925F1C"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Tener los conocimientos básicos de los procesos administrativos.</w:t>
            </w:r>
          </w:p>
          <w:p w14:paraId="715782CB"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Dominar la legislación y tecnología educativa.</w:t>
            </w:r>
          </w:p>
          <w:p w14:paraId="4541ACD8"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Desarrollo de habilidades psicosociales</w:t>
            </w:r>
          </w:p>
        </w:tc>
      </w:tr>
      <w:tr w:rsidR="00973524" w:rsidRPr="0031413D" w14:paraId="398FEA64" w14:textId="77777777" w:rsidTr="00124E3A">
        <w:trPr>
          <w:trHeight w:val="70"/>
        </w:trPr>
        <w:tc>
          <w:tcPr>
            <w:tcW w:w="1879" w:type="dxa"/>
          </w:tcPr>
          <w:p w14:paraId="5E822D7A" w14:textId="77777777" w:rsidR="00973524" w:rsidRPr="0031413D" w:rsidRDefault="00973524" w:rsidP="001E4E6D">
            <w:pPr>
              <w:rPr>
                <w:rFonts w:ascii="Arial" w:hAnsi="Arial" w:cs="Arial"/>
                <w:b/>
                <w:sz w:val="22"/>
                <w:szCs w:val="22"/>
              </w:rPr>
            </w:pPr>
          </w:p>
          <w:p w14:paraId="43178DE4" w14:textId="77777777" w:rsidR="00973524" w:rsidRPr="0031413D" w:rsidRDefault="00973524" w:rsidP="001E4E6D">
            <w:pPr>
              <w:rPr>
                <w:rFonts w:ascii="Arial" w:hAnsi="Arial" w:cs="Arial"/>
                <w:b/>
                <w:sz w:val="22"/>
                <w:szCs w:val="22"/>
              </w:rPr>
            </w:pPr>
          </w:p>
          <w:p w14:paraId="79AB453B" w14:textId="77777777" w:rsidR="00973524" w:rsidRPr="0031413D" w:rsidRDefault="00973524" w:rsidP="001E4E6D">
            <w:pPr>
              <w:rPr>
                <w:rFonts w:ascii="Arial" w:hAnsi="Arial" w:cs="Arial"/>
                <w:b/>
                <w:sz w:val="22"/>
                <w:szCs w:val="22"/>
              </w:rPr>
            </w:pPr>
            <w:r w:rsidRPr="0031413D">
              <w:rPr>
                <w:rFonts w:ascii="Arial" w:hAnsi="Arial" w:cs="Arial"/>
                <w:b/>
                <w:sz w:val="22"/>
                <w:szCs w:val="22"/>
              </w:rPr>
              <w:lastRenderedPageBreak/>
              <w:t>PSICOMOTORA</w:t>
            </w:r>
          </w:p>
          <w:p w14:paraId="3A8BEDBB" w14:textId="77777777" w:rsidR="00973524" w:rsidRPr="0031413D" w:rsidRDefault="00973524" w:rsidP="001E4E6D">
            <w:pPr>
              <w:rPr>
                <w:rFonts w:ascii="Arial" w:hAnsi="Arial" w:cs="Arial"/>
                <w:b/>
                <w:sz w:val="22"/>
                <w:szCs w:val="22"/>
              </w:rPr>
            </w:pPr>
          </w:p>
          <w:p w14:paraId="252BFE2B" w14:textId="77777777" w:rsidR="00973524" w:rsidRPr="0031413D" w:rsidRDefault="00973524" w:rsidP="001E4E6D">
            <w:pPr>
              <w:rPr>
                <w:rFonts w:ascii="Arial" w:hAnsi="Arial" w:cs="Arial"/>
                <w:b/>
                <w:sz w:val="22"/>
                <w:szCs w:val="22"/>
              </w:rPr>
            </w:pPr>
          </w:p>
        </w:tc>
        <w:tc>
          <w:tcPr>
            <w:tcW w:w="3226" w:type="dxa"/>
          </w:tcPr>
          <w:p w14:paraId="23C28C4B" w14:textId="77777777" w:rsidR="00973524" w:rsidRPr="0031413D" w:rsidRDefault="00973524" w:rsidP="001E4E6D">
            <w:pPr>
              <w:tabs>
                <w:tab w:val="decimal" w:pos="169"/>
                <w:tab w:val="decimal" w:pos="320"/>
              </w:tabs>
              <w:rPr>
                <w:rFonts w:ascii="Arial" w:hAnsi="Arial" w:cs="Arial"/>
                <w:sz w:val="22"/>
                <w:szCs w:val="22"/>
              </w:rPr>
            </w:pPr>
          </w:p>
          <w:p w14:paraId="798CD676"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lastRenderedPageBreak/>
              <w:t>Demuestra dinamismo en el desarrollo  de las actividades.</w:t>
            </w:r>
          </w:p>
          <w:p w14:paraId="2B0C5611" w14:textId="77777777" w:rsidR="00973524" w:rsidRPr="0031413D" w:rsidRDefault="00973524" w:rsidP="001E4E6D">
            <w:pPr>
              <w:tabs>
                <w:tab w:val="decimal" w:pos="169"/>
                <w:tab w:val="decimal" w:pos="320"/>
              </w:tabs>
              <w:rPr>
                <w:rFonts w:ascii="Arial" w:hAnsi="Arial" w:cs="Arial"/>
                <w:sz w:val="22"/>
                <w:szCs w:val="22"/>
              </w:rPr>
            </w:pPr>
          </w:p>
          <w:p w14:paraId="134EA4EB" w14:textId="77777777" w:rsidR="00973524" w:rsidRPr="0031413D" w:rsidRDefault="00973524" w:rsidP="001E4E6D">
            <w:pPr>
              <w:tabs>
                <w:tab w:val="decimal" w:pos="169"/>
                <w:tab w:val="decimal" w:pos="320"/>
              </w:tabs>
              <w:rPr>
                <w:rFonts w:ascii="Arial" w:hAnsi="Arial" w:cs="Arial"/>
                <w:sz w:val="22"/>
                <w:szCs w:val="22"/>
              </w:rPr>
            </w:pPr>
          </w:p>
        </w:tc>
        <w:tc>
          <w:tcPr>
            <w:tcW w:w="4955" w:type="dxa"/>
          </w:tcPr>
          <w:p w14:paraId="4B197D93" w14:textId="77777777" w:rsidR="00973524" w:rsidRPr="0031413D" w:rsidRDefault="00973524" w:rsidP="001E4E6D">
            <w:pPr>
              <w:tabs>
                <w:tab w:val="decimal" w:pos="169"/>
                <w:tab w:val="decimal" w:pos="320"/>
              </w:tabs>
              <w:rPr>
                <w:rFonts w:ascii="Arial" w:hAnsi="Arial" w:cs="Arial"/>
                <w:sz w:val="22"/>
                <w:szCs w:val="22"/>
              </w:rPr>
            </w:pPr>
          </w:p>
          <w:p w14:paraId="2BF33EB4"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lastRenderedPageBreak/>
              <w:t>Demuestra ser activo, participativo y creativo.</w:t>
            </w:r>
          </w:p>
          <w:p w14:paraId="2DB9521D"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dinamismo  y liderazgo.</w:t>
            </w:r>
          </w:p>
        </w:tc>
      </w:tr>
    </w:tbl>
    <w:p w14:paraId="611FDF95" w14:textId="77777777" w:rsidR="00C77F91" w:rsidRPr="0031413D" w:rsidRDefault="00C77F91" w:rsidP="001E4E6D">
      <w:pPr>
        <w:rPr>
          <w:rFonts w:ascii="Arial" w:hAnsi="Arial" w:cs="Arial"/>
          <w:b/>
          <w:sz w:val="22"/>
          <w:szCs w:val="22"/>
        </w:rPr>
      </w:pPr>
    </w:p>
    <w:p w14:paraId="1ED14E7E" w14:textId="77777777" w:rsidR="00B62DD3" w:rsidRPr="0031413D" w:rsidRDefault="00C77F91" w:rsidP="001E4E6D">
      <w:pPr>
        <w:rPr>
          <w:rFonts w:ascii="Arial" w:hAnsi="Arial" w:cs="Arial"/>
          <w:b/>
          <w:sz w:val="22"/>
          <w:szCs w:val="22"/>
        </w:rPr>
      </w:pPr>
      <w:r w:rsidRPr="0031413D">
        <w:rPr>
          <w:rFonts w:ascii="Arial" w:hAnsi="Arial" w:cs="Arial"/>
          <w:b/>
          <w:sz w:val="22"/>
          <w:szCs w:val="22"/>
        </w:rPr>
        <w:t xml:space="preserve">3.3.4. </w:t>
      </w:r>
      <w:r w:rsidR="00B62DD3" w:rsidRPr="0031413D">
        <w:rPr>
          <w:rFonts w:ascii="Arial" w:hAnsi="Arial" w:cs="Arial"/>
          <w:b/>
          <w:sz w:val="22"/>
          <w:szCs w:val="22"/>
        </w:rPr>
        <w:t>PERFIL DEL ADMINISTRATIVO Y DE SERVICIO  DE LA  I.E.P</w:t>
      </w:r>
    </w:p>
    <w:p w14:paraId="5EBCF8CF" w14:textId="77777777" w:rsidR="00973524" w:rsidRPr="0031413D" w:rsidRDefault="00973524" w:rsidP="001E4E6D">
      <w:pPr>
        <w:rPr>
          <w:rFonts w:ascii="Arial" w:hAnsi="Arial" w:cs="Arial"/>
          <w:b/>
          <w:sz w:val="22"/>
          <w:szCs w:val="22"/>
        </w:rPr>
      </w:pPr>
    </w:p>
    <w:tbl>
      <w:tblPr>
        <w:tblpPr w:leftFromText="141" w:rightFromText="141" w:vertAnchor="text" w:horzAnchor="margin" w:tblpYSpec="cent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289"/>
        <w:gridCol w:w="4253"/>
      </w:tblGrid>
      <w:tr w:rsidR="00973524" w:rsidRPr="0031413D" w14:paraId="64DC453C" w14:textId="77777777" w:rsidTr="009D4BCF">
        <w:trPr>
          <w:trHeight w:val="609"/>
        </w:trPr>
        <w:tc>
          <w:tcPr>
            <w:tcW w:w="1951" w:type="dxa"/>
            <w:shd w:val="clear" w:color="auto" w:fill="FBD4B4" w:themeFill="accent6" w:themeFillTint="66"/>
          </w:tcPr>
          <w:p w14:paraId="12A21084" w14:textId="77777777" w:rsidR="00973524" w:rsidRPr="0031413D" w:rsidRDefault="00973524" w:rsidP="001E4E6D">
            <w:pPr>
              <w:rPr>
                <w:rFonts w:ascii="Arial" w:hAnsi="Arial" w:cs="Arial"/>
                <w:b/>
                <w:sz w:val="22"/>
                <w:szCs w:val="22"/>
              </w:rPr>
            </w:pPr>
          </w:p>
          <w:p w14:paraId="6E606055" w14:textId="77777777" w:rsidR="00973524" w:rsidRPr="0031413D" w:rsidRDefault="00973524" w:rsidP="001E4E6D">
            <w:pPr>
              <w:rPr>
                <w:rFonts w:ascii="Arial" w:hAnsi="Arial" w:cs="Arial"/>
                <w:b/>
                <w:sz w:val="22"/>
                <w:szCs w:val="22"/>
              </w:rPr>
            </w:pPr>
            <w:r w:rsidRPr="0031413D">
              <w:rPr>
                <w:rFonts w:ascii="Arial" w:hAnsi="Arial" w:cs="Arial"/>
                <w:b/>
                <w:sz w:val="22"/>
                <w:szCs w:val="22"/>
              </w:rPr>
              <w:t>DIMENSIONES</w:t>
            </w:r>
          </w:p>
        </w:tc>
        <w:tc>
          <w:tcPr>
            <w:tcW w:w="3289" w:type="dxa"/>
            <w:shd w:val="clear" w:color="auto" w:fill="FBD4B4" w:themeFill="accent6" w:themeFillTint="66"/>
          </w:tcPr>
          <w:p w14:paraId="025C888E" w14:textId="77777777" w:rsidR="00973524" w:rsidRPr="0031413D" w:rsidRDefault="00973524" w:rsidP="001E4E6D">
            <w:pPr>
              <w:rPr>
                <w:rFonts w:ascii="Arial" w:hAnsi="Arial" w:cs="Arial"/>
                <w:b/>
                <w:sz w:val="22"/>
                <w:szCs w:val="22"/>
              </w:rPr>
            </w:pPr>
          </w:p>
          <w:p w14:paraId="32EF63D0"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REALES</w:t>
            </w:r>
          </w:p>
        </w:tc>
        <w:tc>
          <w:tcPr>
            <w:tcW w:w="4253" w:type="dxa"/>
            <w:shd w:val="clear" w:color="auto" w:fill="FBD4B4" w:themeFill="accent6" w:themeFillTint="66"/>
          </w:tcPr>
          <w:p w14:paraId="24D4ED32" w14:textId="77777777" w:rsidR="00973524" w:rsidRPr="0031413D" w:rsidRDefault="00973524" w:rsidP="001E4E6D">
            <w:pPr>
              <w:rPr>
                <w:rFonts w:ascii="Arial" w:hAnsi="Arial" w:cs="Arial"/>
                <w:b/>
                <w:sz w:val="22"/>
                <w:szCs w:val="22"/>
              </w:rPr>
            </w:pPr>
          </w:p>
          <w:p w14:paraId="179C5E59"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IDEALES</w:t>
            </w:r>
          </w:p>
        </w:tc>
      </w:tr>
      <w:tr w:rsidR="00973524" w:rsidRPr="0031413D" w14:paraId="23E9DD5F" w14:textId="77777777" w:rsidTr="00973524">
        <w:trPr>
          <w:trHeight w:val="1376"/>
        </w:trPr>
        <w:tc>
          <w:tcPr>
            <w:tcW w:w="1951" w:type="dxa"/>
          </w:tcPr>
          <w:p w14:paraId="715904E2" w14:textId="77777777" w:rsidR="00973524" w:rsidRPr="0031413D" w:rsidRDefault="00973524" w:rsidP="001E4E6D">
            <w:pPr>
              <w:rPr>
                <w:rFonts w:ascii="Arial" w:hAnsi="Arial" w:cs="Arial"/>
                <w:sz w:val="22"/>
                <w:szCs w:val="22"/>
              </w:rPr>
            </w:pPr>
          </w:p>
          <w:p w14:paraId="7F1D3621" w14:textId="77777777" w:rsidR="00973524" w:rsidRPr="0031413D" w:rsidRDefault="00973524" w:rsidP="001E4E6D">
            <w:pPr>
              <w:rPr>
                <w:rFonts w:ascii="Arial" w:hAnsi="Arial" w:cs="Arial"/>
                <w:sz w:val="22"/>
                <w:szCs w:val="22"/>
              </w:rPr>
            </w:pPr>
          </w:p>
          <w:p w14:paraId="1EB27CB6" w14:textId="77777777" w:rsidR="00973524" w:rsidRPr="0031413D" w:rsidRDefault="00973524" w:rsidP="001E4E6D">
            <w:pPr>
              <w:rPr>
                <w:rFonts w:ascii="Arial" w:hAnsi="Arial" w:cs="Arial"/>
                <w:sz w:val="22"/>
                <w:szCs w:val="22"/>
              </w:rPr>
            </w:pPr>
          </w:p>
          <w:p w14:paraId="40671B2C" w14:textId="77777777" w:rsidR="00973524" w:rsidRPr="0031413D" w:rsidRDefault="00973524" w:rsidP="001E4E6D">
            <w:pPr>
              <w:rPr>
                <w:rFonts w:ascii="Arial" w:hAnsi="Arial" w:cs="Arial"/>
                <w:b/>
                <w:sz w:val="22"/>
                <w:szCs w:val="22"/>
              </w:rPr>
            </w:pPr>
            <w:r w:rsidRPr="0031413D">
              <w:rPr>
                <w:rFonts w:ascii="Arial" w:hAnsi="Arial" w:cs="Arial"/>
                <w:b/>
                <w:sz w:val="22"/>
                <w:szCs w:val="22"/>
              </w:rPr>
              <w:t>SOCIO-AFECTIVA</w:t>
            </w:r>
          </w:p>
        </w:tc>
        <w:tc>
          <w:tcPr>
            <w:tcW w:w="3289" w:type="dxa"/>
          </w:tcPr>
          <w:p w14:paraId="4E8A44A5" w14:textId="77777777" w:rsidR="00973524" w:rsidRPr="0031413D" w:rsidRDefault="00973524" w:rsidP="001E4E6D">
            <w:pPr>
              <w:tabs>
                <w:tab w:val="decimal" w:pos="169"/>
                <w:tab w:val="decimal" w:pos="320"/>
              </w:tabs>
              <w:rPr>
                <w:rFonts w:ascii="Arial" w:hAnsi="Arial" w:cs="Arial"/>
                <w:sz w:val="22"/>
                <w:szCs w:val="22"/>
              </w:rPr>
            </w:pPr>
          </w:p>
          <w:p w14:paraId="297849BB"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Es empático.</w:t>
            </w:r>
          </w:p>
          <w:p w14:paraId="06B151F8"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Es comunicativo.</w:t>
            </w:r>
          </w:p>
          <w:p w14:paraId="5BA25210"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S e muestra solidario.</w:t>
            </w:r>
          </w:p>
          <w:p w14:paraId="7D3307C6"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Poco valorativos al trabajo de los demás.</w:t>
            </w:r>
          </w:p>
          <w:p w14:paraId="29BE4093" w14:textId="77777777" w:rsidR="00973524" w:rsidRPr="0031413D" w:rsidRDefault="00973524" w:rsidP="001E4E6D">
            <w:pPr>
              <w:tabs>
                <w:tab w:val="decimal" w:pos="169"/>
                <w:tab w:val="decimal" w:pos="320"/>
              </w:tabs>
              <w:rPr>
                <w:rFonts w:ascii="Arial" w:hAnsi="Arial" w:cs="Arial"/>
                <w:sz w:val="22"/>
                <w:szCs w:val="22"/>
              </w:rPr>
            </w:pPr>
          </w:p>
        </w:tc>
        <w:tc>
          <w:tcPr>
            <w:tcW w:w="4253" w:type="dxa"/>
          </w:tcPr>
          <w:p w14:paraId="02C014CF" w14:textId="77777777" w:rsidR="00973524" w:rsidRPr="0031413D" w:rsidRDefault="00973524" w:rsidP="001E4E6D">
            <w:pPr>
              <w:rPr>
                <w:rFonts w:ascii="Arial" w:hAnsi="Arial" w:cs="Arial"/>
                <w:sz w:val="22"/>
                <w:szCs w:val="22"/>
              </w:rPr>
            </w:pPr>
            <w:r w:rsidRPr="0031413D">
              <w:rPr>
                <w:rFonts w:ascii="Arial" w:hAnsi="Arial" w:cs="Arial"/>
                <w:sz w:val="22"/>
                <w:szCs w:val="22"/>
              </w:rPr>
              <w:t xml:space="preserve"> </w:t>
            </w:r>
          </w:p>
          <w:p w14:paraId="1DEAEEAA"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Controlar sus emociones ante una situación poniéndose en lugar del otro.</w:t>
            </w:r>
          </w:p>
          <w:p w14:paraId="58D2C2B4"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Practica la comunicación asertiva.</w:t>
            </w:r>
          </w:p>
          <w:p w14:paraId="28846728"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Se muestra solidario y cooperativo con el trabajo de los demás.</w:t>
            </w:r>
          </w:p>
          <w:p w14:paraId="7A76355B"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Valora y colabora con el trabajo del otro</w:t>
            </w:r>
          </w:p>
        </w:tc>
      </w:tr>
      <w:tr w:rsidR="00973524" w:rsidRPr="0031413D" w14:paraId="5468F2A5" w14:textId="77777777" w:rsidTr="00973524">
        <w:trPr>
          <w:trHeight w:val="1433"/>
        </w:trPr>
        <w:tc>
          <w:tcPr>
            <w:tcW w:w="1951" w:type="dxa"/>
          </w:tcPr>
          <w:p w14:paraId="5DDE3BFC" w14:textId="77777777" w:rsidR="00973524" w:rsidRPr="0031413D" w:rsidRDefault="00973524" w:rsidP="001E4E6D">
            <w:pPr>
              <w:rPr>
                <w:rFonts w:ascii="Arial" w:hAnsi="Arial" w:cs="Arial"/>
                <w:b/>
                <w:sz w:val="22"/>
                <w:szCs w:val="22"/>
              </w:rPr>
            </w:pPr>
          </w:p>
          <w:p w14:paraId="31B00E69" w14:textId="77777777" w:rsidR="00973524" w:rsidRPr="0031413D" w:rsidRDefault="00973524" w:rsidP="001E4E6D">
            <w:pPr>
              <w:rPr>
                <w:rFonts w:ascii="Arial" w:hAnsi="Arial" w:cs="Arial"/>
                <w:b/>
                <w:sz w:val="22"/>
                <w:szCs w:val="22"/>
              </w:rPr>
            </w:pPr>
          </w:p>
          <w:p w14:paraId="4A25A025" w14:textId="77777777" w:rsidR="00973524" w:rsidRPr="0031413D" w:rsidRDefault="00973524" w:rsidP="001E4E6D">
            <w:pPr>
              <w:rPr>
                <w:rFonts w:ascii="Arial" w:hAnsi="Arial" w:cs="Arial"/>
                <w:b/>
                <w:sz w:val="22"/>
                <w:szCs w:val="22"/>
              </w:rPr>
            </w:pPr>
            <w:r w:rsidRPr="0031413D">
              <w:rPr>
                <w:rFonts w:ascii="Arial" w:hAnsi="Arial" w:cs="Arial"/>
                <w:b/>
                <w:sz w:val="22"/>
                <w:szCs w:val="22"/>
              </w:rPr>
              <w:t>COGNITIVA</w:t>
            </w:r>
          </w:p>
          <w:p w14:paraId="207D88A8" w14:textId="77777777" w:rsidR="00973524" w:rsidRPr="0031413D" w:rsidRDefault="00973524" w:rsidP="001E4E6D">
            <w:pPr>
              <w:rPr>
                <w:rFonts w:ascii="Arial" w:hAnsi="Arial" w:cs="Arial"/>
                <w:b/>
                <w:sz w:val="22"/>
                <w:szCs w:val="22"/>
              </w:rPr>
            </w:pPr>
          </w:p>
          <w:p w14:paraId="0AF04703" w14:textId="77777777" w:rsidR="00973524" w:rsidRPr="0031413D" w:rsidRDefault="00973524" w:rsidP="001E4E6D">
            <w:pPr>
              <w:rPr>
                <w:rFonts w:ascii="Arial" w:hAnsi="Arial" w:cs="Arial"/>
                <w:b/>
                <w:sz w:val="22"/>
                <w:szCs w:val="22"/>
              </w:rPr>
            </w:pPr>
          </w:p>
        </w:tc>
        <w:tc>
          <w:tcPr>
            <w:tcW w:w="3289" w:type="dxa"/>
          </w:tcPr>
          <w:p w14:paraId="3EE0F77C" w14:textId="77777777" w:rsidR="00973524" w:rsidRPr="0031413D" w:rsidRDefault="00973524" w:rsidP="001E4E6D">
            <w:pPr>
              <w:tabs>
                <w:tab w:val="decimal" w:pos="169"/>
                <w:tab w:val="decimal" w:pos="320"/>
              </w:tabs>
              <w:rPr>
                <w:rFonts w:ascii="Arial" w:hAnsi="Arial" w:cs="Arial"/>
                <w:sz w:val="22"/>
                <w:szCs w:val="22"/>
              </w:rPr>
            </w:pPr>
          </w:p>
          <w:p w14:paraId="57832F21"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Conoce sus deberes y derechos.</w:t>
            </w:r>
          </w:p>
          <w:p w14:paraId="5EB3F215"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Carecen de predisposición para el trabajo en equipo.</w:t>
            </w:r>
          </w:p>
          <w:p w14:paraId="385AFB74"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Conoce estrategias para realizar su trabajo.</w:t>
            </w:r>
          </w:p>
        </w:tc>
        <w:tc>
          <w:tcPr>
            <w:tcW w:w="4253" w:type="dxa"/>
          </w:tcPr>
          <w:p w14:paraId="156D533B"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ES modelo del cumplimiento de sus deberes y derechos.</w:t>
            </w:r>
          </w:p>
          <w:p w14:paraId="1E1EB9DB"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Estar dispuesto al trabajo en equipo.</w:t>
            </w:r>
          </w:p>
          <w:p w14:paraId="1BCCBB9C"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Participar activamente en los talleres para tener conocimientos de estrategias para reforzar conocimientos.</w:t>
            </w:r>
          </w:p>
          <w:p w14:paraId="18461A3A"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Desarrollo de habilidades psicosociales</w:t>
            </w:r>
          </w:p>
        </w:tc>
      </w:tr>
      <w:tr w:rsidR="00973524" w:rsidRPr="0031413D" w14:paraId="5FF3ADA3" w14:textId="77777777" w:rsidTr="00973524">
        <w:trPr>
          <w:trHeight w:val="1313"/>
        </w:trPr>
        <w:tc>
          <w:tcPr>
            <w:tcW w:w="1951" w:type="dxa"/>
          </w:tcPr>
          <w:p w14:paraId="59317A08" w14:textId="77777777" w:rsidR="00973524" w:rsidRPr="0031413D" w:rsidRDefault="00973524" w:rsidP="001E4E6D">
            <w:pPr>
              <w:rPr>
                <w:rFonts w:ascii="Arial" w:hAnsi="Arial" w:cs="Arial"/>
                <w:b/>
                <w:sz w:val="22"/>
                <w:szCs w:val="22"/>
              </w:rPr>
            </w:pPr>
          </w:p>
          <w:p w14:paraId="5A2379CB" w14:textId="77777777" w:rsidR="00973524" w:rsidRPr="0031413D" w:rsidRDefault="00973524" w:rsidP="001E4E6D">
            <w:pPr>
              <w:rPr>
                <w:rFonts w:ascii="Arial" w:hAnsi="Arial" w:cs="Arial"/>
                <w:b/>
                <w:sz w:val="22"/>
                <w:szCs w:val="22"/>
              </w:rPr>
            </w:pPr>
          </w:p>
          <w:p w14:paraId="1E044860" w14:textId="77777777" w:rsidR="00973524" w:rsidRPr="0031413D" w:rsidRDefault="00973524" w:rsidP="001E4E6D">
            <w:pPr>
              <w:rPr>
                <w:rFonts w:ascii="Arial" w:hAnsi="Arial" w:cs="Arial"/>
                <w:b/>
                <w:sz w:val="22"/>
                <w:szCs w:val="22"/>
              </w:rPr>
            </w:pPr>
            <w:r w:rsidRPr="0031413D">
              <w:rPr>
                <w:rFonts w:ascii="Arial" w:hAnsi="Arial" w:cs="Arial"/>
                <w:b/>
                <w:sz w:val="22"/>
                <w:szCs w:val="22"/>
              </w:rPr>
              <w:t>PSICOMOTORA</w:t>
            </w:r>
          </w:p>
          <w:p w14:paraId="2559465F" w14:textId="77777777" w:rsidR="00973524" w:rsidRPr="0031413D" w:rsidRDefault="00973524" w:rsidP="001E4E6D">
            <w:pPr>
              <w:rPr>
                <w:rFonts w:ascii="Arial" w:hAnsi="Arial" w:cs="Arial"/>
                <w:b/>
                <w:sz w:val="22"/>
                <w:szCs w:val="22"/>
              </w:rPr>
            </w:pPr>
          </w:p>
          <w:p w14:paraId="6CED6687" w14:textId="77777777" w:rsidR="00973524" w:rsidRPr="0031413D" w:rsidRDefault="00973524" w:rsidP="001E4E6D">
            <w:pPr>
              <w:rPr>
                <w:rFonts w:ascii="Arial" w:hAnsi="Arial" w:cs="Arial"/>
                <w:b/>
                <w:sz w:val="22"/>
                <w:szCs w:val="22"/>
              </w:rPr>
            </w:pPr>
          </w:p>
        </w:tc>
        <w:tc>
          <w:tcPr>
            <w:tcW w:w="3289" w:type="dxa"/>
          </w:tcPr>
          <w:p w14:paraId="6A8335D6" w14:textId="77777777" w:rsidR="00973524" w:rsidRPr="0031413D" w:rsidRDefault="00973524" w:rsidP="001E4E6D">
            <w:pPr>
              <w:tabs>
                <w:tab w:val="decimal" w:pos="169"/>
                <w:tab w:val="decimal" w:pos="320"/>
              </w:tabs>
              <w:rPr>
                <w:rFonts w:ascii="Arial" w:hAnsi="Arial" w:cs="Arial"/>
                <w:sz w:val="22"/>
                <w:szCs w:val="22"/>
              </w:rPr>
            </w:pPr>
          </w:p>
          <w:p w14:paraId="46B5490E"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Participan en las actividades programadas por la I.EP</w:t>
            </w:r>
          </w:p>
          <w:p w14:paraId="33C070A8"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Dinámicos y activos.</w:t>
            </w:r>
          </w:p>
        </w:tc>
        <w:tc>
          <w:tcPr>
            <w:tcW w:w="4253" w:type="dxa"/>
          </w:tcPr>
          <w:p w14:paraId="78AEBD50" w14:textId="77777777" w:rsidR="00973524" w:rsidRPr="0031413D" w:rsidRDefault="00973524" w:rsidP="001E4E6D">
            <w:pPr>
              <w:tabs>
                <w:tab w:val="decimal" w:pos="169"/>
                <w:tab w:val="decimal" w:pos="320"/>
              </w:tabs>
              <w:rPr>
                <w:rFonts w:ascii="Arial" w:hAnsi="Arial" w:cs="Arial"/>
                <w:sz w:val="22"/>
                <w:szCs w:val="22"/>
              </w:rPr>
            </w:pPr>
          </w:p>
          <w:p w14:paraId="62A18F8F"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ser activo, participativo y creativo.</w:t>
            </w:r>
          </w:p>
          <w:p w14:paraId="6B0D578F"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dinamismo  y liderazgo.</w:t>
            </w:r>
          </w:p>
          <w:p w14:paraId="79E4F764"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el trabajo en equipo.</w:t>
            </w:r>
          </w:p>
        </w:tc>
      </w:tr>
    </w:tbl>
    <w:p w14:paraId="22593F3A" w14:textId="77777777" w:rsidR="00973524" w:rsidRPr="0031413D" w:rsidRDefault="00973524" w:rsidP="001E4E6D">
      <w:pPr>
        <w:rPr>
          <w:rFonts w:ascii="Arial" w:hAnsi="Arial" w:cs="Arial"/>
          <w:b/>
          <w:sz w:val="22"/>
          <w:szCs w:val="22"/>
        </w:rPr>
      </w:pPr>
    </w:p>
    <w:p w14:paraId="54DB54F5" w14:textId="77777777" w:rsidR="00124E3A" w:rsidRDefault="00124E3A" w:rsidP="001E4E6D">
      <w:pPr>
        <w:rPr>
          <w:rFonts w:ascii="Arial" w:hAnsi="Arial" w:cs="Arial"/>
          <w:b/>
          <w:sz w:val="22"/>
          <w:szCs w:val="22"/>
        </w:rPr>
      </w:pPr>
    </w:p>
    <w:p w14:paraId="7D572061" w14:textId="77777777" w:rsidR="00124E3A" w:rsidRDefault="00124E3A" w:rsidP="001E4E6D">
      <w:pPr>
        <w:rPr>
          <w:rFonts w:ascii="Arial" w:hAnsi="Arial" w:cs="Arial"/>
          <w:b/>
          <w:sz w:val="22"/>
          <w:szCs w:val="22"/>
        </w:rPr>
      </w:pPr>
    </w:p>
    <w:p w14:paraId="1282203A" w14:textId="77777777" w:rsidR="00124E3A" w:rsidRDefault="00124E3A" w:rsidP="001E4E6D">
      <w:pPr>
        <w:rPr>
          <w:rFonts w:ascii="Arial" w:hAnsi="Arial" w:cs="Arial"/>
          <w:b/>
          <w:sz w:val="22"/>
          <w:szCs w:val="22"/>
        </w:rPr>
      </w:pPr>
    </w:p>
    <w:p w14:paraId="251B15A2" w14:textId="77777777" w:rsidR="00124E3A" w:rsidRDefault="00124E3A" w:rsidP="001E4E6D">
      <w:pPr>
        <w:rPr>
          <w:rFonts w:ascii="Arial" w:hAnsi="Arial" w:cs="Arial"/>
          <w:b/>
          <w:sz w:val="22"/>
          <w:szCs w:val="22"/>
        </w:rPr>
      </w:pPr>
    </w:p>
    <w:p w14:paraId="1B19A30C" w14:textId="77777777" w:rsidR="00124E3A" w:rsidRDefault="00124E3A" w:rsidP="001E4E6D">
      <w:pPr>
        <w:rPr>
          <w:rFonts w:ascii="Arial" w:hAnsi="Arial" w:cs="Arial"/>
          <w:b/>
          <w:sz w:val="22"/>
          <w:szCs w:val="22"/>
        </w:rPr>
      </w:pPr>
    </w:p>
    <w:p w14:paraId="4190C9DE" w14:textId="77777777" w:rsidR="00124E3A" w:rsidRDefault="00124E3A" w:rsidP="001E4E6D">
      <w:pPr>
        <w:rPr>
          <w:rFonts w:ascii="Arial" w:hAnsi="Arial" w:cs="Arial"/>
          <w:b/>
          <w:sz w:val="22"/>
          <w:szCs w:val="22"/>
        </w:rPr>
      </w:pPr>
    </w:p>
    <w:p w14:paraId="6A9D2090" w14:textId="77777777" w:rsidR="00124E3A" w:rsidRDefault="00124E3A" w:rsidP="001E4E6D">
      <w:pPr>
        <w:rPr>
          <w:rFonts w:ascii="Arial" w:hAnsi="Arial" w:cs="Arial"/>
          <w:b/>
          <w:sz w:val="22"/>
          <w:szCs w:val="22"/>
        </w:rPr>
      </w:pPr>
    </w:p>
    <w:p w14:paraId="28F72921" w14:textId="77777777" w:rsidR="00124E3A" w:rsidRDefault="00124E3A" w:rsidP="001E4E6D">
      <w:pPr>
        <w:rPr>
          <w:rFonts w:ascii="Arial" w:hAnsi="Arial" w:cs="Arial"/>
          <w:b/>
          <w:sz w:val="22"/>
          <w:szCs w:val="22"/>
        </w:rPr>
      </w:pPr>
    </w:p>
    <w:p w14:paraId="2CF19149" w14:textId="77777777" w:rsidR="00124E3A" w:rsidRDefault="00124E3A" w:rsidP="001E4E6D">
      <w:pPr>
        <w:rPr>
          <w:rFonts w:ascii="Arial" w:hAnsi="Arial" w:cs="Arial"/>
          <w:b/>
          <w:sz w:val="22"/>
          <w:szCs w:val="22"/>
        </w:rPr>
      </w:pPr>
    </w:p>
    <w:p w14:paraId="4A5F5D22" w14:textId="77777777" w:rsidR="00124E3A" w:rsidRDefault="00124E3A" w:rsidP="001E4E6D">
      <w:pPr>
        <w:rPr>
          <w:rFonts w:ascii="Arial" w:hAnsi="Arial" w:cs="Arial"/>
          <w:b/>
          <w:sz w:val="22"/>
          <w:szCs w:val="22"/>
        </w:rPr>
      </w:pPr>
    </w:p>
    <w:p w14:paraId="4784C35C" w14:textId="77777777" w:rsidR="00124E3A" w:rsidRDefault="00124E3A" w:rsidP="001E4E6D">
      <w:pPr>
        <w:rPr>
          <w:rFonts w:ascii="Arial" w:hAnsi="Arial" w:cs="Arial"/>
          <w:b/>
          <w:sz w:val="22"/>
          <w:szCs w:val="22"/>
        </w:rPr>
      </w:pPr>
    </w:p>
    <w:p w14:paraId="4B476A60" w14:textId="77777777" w:rsidR="00124E3A" w:rsidRDefault="00124E3A" w:rsidP="001E4E6D">
      <w:pPr>
        <w:rPr>
          <w:rFonts w:ascii="Arial" w:hAnsi="Arial" w:cs="Arial"/>
          <w:b/>
          <w:sz w:val="22"/>
          <w:szCs w:val="22"/>
        </w:rPr>
      </w:pPr>
    </w:p>
    <w:p w14:paraId="0DC8C96F" w14:textId="77777777" w:rsidR="00124E3A" w:rsidRDefault="00124E3A" w:rsidP="001E4E6D">
      <w:pPr>
        <w:rPr>
          <w:rFonts w:ascii="Arial" w:hAnsi="Arial" w:cs="Arial"/>
          <w:b/>
          <w:sz w:val="22"/>
          <w:szCs w:val="22"/>
        </w:rPr>
      </w:pPr>
    </w:p>
    <w:p w14:paraId="6AE451A8" w14:textId="77777777" w:rsidR="00124E3A" w:rsidRDefault="00124E3A" w:rsidP="001E4E6D">
      <w:pPr>
        <w:rPr>
          <w:rFonts w:ascii="Arial" w:hAnsi="Arial" w:cs="Arial"/>
          <w:b/>
          <w:sz w:val="22"/>
          <w:szCs w:val="22"/>
        </w:rPr>
      </w:pPr>
    </w:p>
    <w:p w14:paraId="541D8BEC" w14:textId="77777777" w:rsidR="00124E3A" w:rsidRDefault="00124E3A" w:rsidP="001E4E6D">
      <w:pPr>
        <w:rPr>
          <w:rFonts w:ascii="Arial" w:hAnsi="Arial" w:cs="Arial"/>
          <w:b/>
          <w:sz w:val="22"/>
          <w:szCs w:val="22"/>
        </w:rPr>
      </w:pPr>
    </w:p>
    <w:p w14:paraId="0C8DBA2C" w14:textId="77777777" w:rsidR="00124E3A" w:rsidRDefault="00124E3A" w:rsidP="001E4E6D">
      <w:pPr>
        <w:rPr>
          <w:rFonts w:ascii="Arial" w:hAnsi="Arial" w:cs="Arial"/>
          <w:b/>
          <w:sz w:val="22"/>
          <w:szCs w:val="22"/>
        </w:rPr>
      </w:pPr>
    </w:p>
    <w:p w14:paraId="342BF0DE" w14:textId="77777777" w:rsidR="00124E3A" w:rsidRDefault="00124E3A" w:rsidP="001E4E6D">
      <w:pPr>
        <w:rPr>
          <w:rFonts w:ascii="Arial" w:hAnsi="Arial" w:cs="Arial"/>
          <w:b/>
          <w:sz w:val="22"/>
          <w:szCs w:val="22"/>
        </w:rPr>
      </w:pPr>
    </w:p>
    <w:p w14:paraId="14C4480C" w14:textId="77777777" w:rsidR="00124E3A" w:rsidRDefault="00124E3A" w:rsidP="001E4E6D">
      <w:pPr>
        <w:rPr>
          <w:rFonts w:ascii="Arial" w:hAnsi="Arial" w:cs="Arial"/>
          <w:b/>
          <w:sz w:val="22"/>
          <w:szCs w:val="22"/>
        </w:rPr>
      </w:pPr>
    </w:p>
    <w:p w14:paraId="490CAE34" w14:textId="77777777" w:rsidR="00124E3A" w:rsidRDefault="00124E3A" w:rsidP="001E4E6D">
      <w:pPr>
        <w:rPr>
          <w:rFonts w:ascii="Arial" w:hAnsi="Arial" w:cs="Arial"/>
          <w:b/>
          <w:sz w:val="22"/>
          <w:szCs w:val="22"/>
        </w:rPr>
      </w:pPr>
    </w:p>
    <w:p w14:paraId="0683E36D" w14:textId="77777777" w:rsidR="00124E3A" w:rsidRDefault="00124E3A" w:rsidP="001E4E6D">
      <w:pPr>
        <w:rPr>
          <w:rFonts w:ascii="Arial" w:hAnsi="Arial" w:cs="Arial"/>
          <w:b/>
          <w:sz w:val="22"/>
          <w:szCs w:val="22"/>
        </w:rPr>
      </w:pPr>
    </w:p>
    <w:p w14:paraId="0CB87A9B" w14:textId="77777777" w:rsidR="00124E3A" w:rsidRDefault="00124E3A" w:rsidP="001E4E6D">
      <w:pPr>
        <w:rPr>
          <w:rFonts w:ascii="Arial" w:hAnsi="Arial" w:cs="Arial"/>
          <w:b/>
          <w:sz w:val="22"/>
          <w:szCs w:val="22"/>
        </w:rPr>
      </w:pPr>
    </w:p>
    <w:p w14:paraId="1C445404" w14:textId="77777777" w:rsidR="00124E3A" w:rsidRDefault="00124E3A" w:rsidP="001E4E6D">
      <w:pPr>
        <w:rPr>
          <w:rFonts w:ascii="Arial" w:hAnsi="Arial" w:cs="Arial"/>
          <w:b/>
          <w:sz w:val="22"/>
          <w:szCs w:val="22"/>
        </w:rPr>
      </w:pPr>
    </w:p>
    <w:p w14:paraId="0457F0C7" w14:textId="77777777" w:rsidR="00124E3A" w:rsidRDefault="00124E3A" w:rsidP="001E4E6D">
      <w:pPr>
        <w:rPr>
          <w:rFonts w:ascii="Arial" w:hAnsi="Arial" w:cs="Arial"/>
          <w:b/>
          <w:sz w:val="22"/>
          <w:szCs w:val="22"/>
        </w:rPr>
      </w:pPr>
    </w:p>
    <w:p w14:paraId="3CBCB52B" w14:textId="77777777" w:rsidR="00124E3A" w:rsidRDefault="00124E3A" w:rsidP="001E4E6D">
      <w:pPr>
        <w:rPr>
          <w:rFonts w:ascii="Arial" w:hAnsi="Arial" w:cs="Arial"/>
          <w:b/>
          <w:sz w:val="22"/>
          <w:szCs w:val="22"/>
        </w:rPr>
      </w:pPr>
    </w:p>
    <w:p w14:paraId="2E7F1946" w14:textId="77777777" w:rsidR="00124E3A" w:rsidRDefault="00124E3A" w:rsidP="001E4E6D">
      <w:pPr>
        <w:rPr>
          <w:rFonts w:ascii="Arial" w:hAnsi="Arial" w:cs="Arial"/>
          <w:b/>
          <w:sz w:val="22"/>
          <w:szCs w:val="22"/>
        </w:rPr>
      </w:pPr>
    </w:p>
    <w:p w14:paraId="5CF9666C" w14:textId="77777777" w:rsidR="00124E3A" w:rsidRDefault="00124E3A" w:rsidP="001E4E6D">
      <w:pPr>
        <w:rPr>
          <w:rFonts w:ascii="Arial" w:hAnsi="Arial" w:cs="Arial"/>
          <w:b/>
          <w:sz w:val="22"/>
          <w:szCs w:val="22"/>
        </w:rPr>
      </w:pPr>
    </w:p>
    <w:p w14:paraId="66DB2ED3" w14:textId="77777777" w:rsidR="00124E3A" w:rsidRDefault="00124E3A" w:rsidP="001E4E6D">
      <w:pPr>
        <w:rPr>
          <w:rFonts w:ascii="Arial" w:hAnsi="Arial" w:cs="Arial"/>
          <w:b/>
          <w:sz w:val="22"/>
          <w:szCs w:val="22"/>
        </w:rPr>
      </w:pPr>
    </w:p>
    <w:p w14:paraId="01A03C95" w14:textId="77777777" w:rsidR="00124E3A" w:rsidRDefault="00124E3A" w:rsidP="001E4E6D">
      <w:pPr>
        <w:rPr>
          <w:rFonts w:ascii="Arial" w:hAnsi="Arial" w:cs="Arial"/>
          <w:b/>
          <w:sz w:val="22"/>
          <w:szCs w:val="22"/>
        </w:rPr>
      </w:pPr>
    </w:p>
    <w:p w14:paraId="7B40D121" w14:textId="77777777" w:rsidR="00124E3A" w:rsidRDefault="00124E3A" w:rsidP="001E4E6D">
      <w:pPr>
        <w:rPr>
          <w:rFonts w:ascii="Arial" w:hAnsi="Arial" w:cs="Arial"/>
          <w:b/>
          <w:sz w:val="22"/>
          <w:szCs w:val="22"/>
        </w:rPr>
      </w:pPr>
    </w:p>
    <w:p w14:paraId="00A3D741" w14:textId="77777777" w:rsidR="00973524" w:rsidRPr="0031413D" w:rsidRDefault="00C77F91" w:rsidP="001E4E6D">
      <w:pPr>
        <w:rPr>
          <w:rFonts w:ascii="Arial" w:hAnsi="Arial" w:cs="Arial"/>
          <w:b/>
          <w:sz w:val="22"/>
          <w:szCs w:val="22"/>
        </w:rPr>
      </w:pPr>
      <w:r w:rsidRPr="0031413D">
        <w:rPr>
          <w:rFonts w:ascii="Arial" w:hAnsi="Arial" w:cs="Arial"/>
          <w:b/>
          <w:sz w:val="22"/>
          <w:szCs w:val="22"/>
        </w:rPr>
        <w:t xml:space="preserve">3.3.5. </w:t>
      </w:r>
      <w:r w:rsidR="00973524" w:rsidRPr="0031413D">
        <w:rPr>
          <w:rFonts w:ascii="Arial" w:hAnsi="Arial" w:cs="Arial"/>
          <w:b/>
          <w:sz w:val="22"/>
          <w:szCs w:val="22"/>
        </w:rPr>
        <w:t>PERFIL DEL PADRE DE FAMILIA  DE LA I.EP.</w:t>
      </w:r>
    </w:p>
    <w:tbl>
      <w:tblPr>
        <w:tblpPr w:leftFromText="141" w:rightFromText="141" w:vertAnchor="text" w:horzAnchor="margin" w:tblpX="-147" w:tblpY="458"/>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3496"/>
        <w:gridCol w:w="4118"/>
      </w:tblGrid>
      <w:tr w:rsidR="00973524" w:rsidRPr="0031413D" w14:paraId="5549CC77" w14:textId="77777777" w:rsidTr="009D4BCF">
        <w:trPr>
          <w:trHeight w:val="609"/>
        </w:trPr>
        <w:tc>
          <w:tcPr>
            <w:tcW w:w="2026" w:type="dxa"/>
            <w:shd w:val="clear" w:color="auto" w:fill="FBD4B4" w:themeFill="accent6" w:themeFillTint="66"/>
          </w:tcPr>
          <w:p w14:paraId="288585CC" w14:textId="77777777" w:rsidR="00973524" w:rsidRPr="0031413D" w:rsidRDefault="00973524" w:rsidP="001E4E6D">
            <w:pPr>
              <w:rPr>
                <w:rFonts w:ascii="Arial" w:hAnsi="Arial" w:cs="Arial"/>
                <w:b/>
                <w:sz w:val="22"/>
                <w:szCs w:val="22"/>
              </w:rPr>
            </w:pPr>
          </w:p>
          <w:p w14:paraId="256AAAE5" w14:textId="77777777" w:rsidR="00973524" w:rsidRPr="0031413D" w:rsidRDefault="00973524" w:rsidP="001E4E6D">
            <w:pPr>
              <w:rPr>
                <w:rFonts w:ascii="Arial" w:hAnsi="Arial" w:cs="Arial"/>
                <w:b/>
                <w:sz w:val="22"/>
                <w:szCs w:val="22"/>
              </w:rPr>
            </w:pPr>
            <w:r w:rsidRPr="0031413D">
              <w:rPr>
                <w:rFonts w:ascii="Arial" w:hAnsi="Arial" w:cs="Arial"/>
                <w:b/>
                <w:sz w:val="22"/>
                <w:szCs w:val="22"/>
              </w:rPr>
              <w:t>DIMENSIONES</w:t>
            </w:r>
          </w:p>
        </w:tc>
        <w:tc>
          <w:tcPr>
            <w:tcW w:w="3496" w:type="dxa"/>
            <w:shd w:val="clear" w:color="auto" w:fill="FBD4B4" w:themeFill="accent6" w:themeFillTint="66"/>
          </w:tcPr>
          <w:p w14:paraId="082AD29F" w14:textId="77777777" w:rsidR="00973524" w:rsidRPr="0031413D" w:rsidRDefault="00973524" w:rsidP="001E4E6D">
            <w:pPr>
              <w:rPr>
                <w:rFonts w:ascii="Arial" w:hAnsi="Arial" w:cs="Arial"/>
                <w:b/>
                <w:sz w:val="22"/>
                <w:szCs w:val="22"/>
              </w:rPr>
            </w:pPr>
          </w:p>
          <w:p w14:paraId="6DDEDB2A"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REALES</w:t>
            </w:r>
          </w:p>
        </w:tc>
        <w:tc>
          <w:tcPr>
            <w:tcW w:w="4118" w:type="dxa"/>
            <w:shd w:val="clear" w:color="auto" w:fill="FBD4B4" w:themeFill="accent6" w:themeFillTint="66"/>
          </w:tcPr>
          <w:p w14:paraId="198AC1B3" w14:textId="77777777" w:rsidR="00973524" w:rsidRPr="0031413D" w:rsidRDefault="00973524" w:rsidP="001E4E6D">
            <w:pPr>
              <w:rPr>
                <w:rFonts w:ascii="Arial" w:hAnsi="Arial" w:cs="Arial"/>
                <w:b/>
                <w:sz w:val="22"/>
                <w:szCs w:val="22"/>
              </w:rPr>
            </w:pPr>
          </w:p>
          <w:p w14:paraId="7B35AD64" w14:textId="77777777" w:rsidR="00973524" w:rsidRPr="0031413D" w:rsidRDefault="00973524" w:rsidP="001E4E6D">
            <w:pPr>
              <w:rPr>
                <w:rFonts w:ascii="Arial" w:hAnsi="Arial" w:cs="Arial"/>
                <w:b/>
                <w:sz w:val="22"/>
                <w:szCs w:val="22"/>
              </w:rPr>
            </w:pPr>
            <w:r w:rsidRPr="0031413D">
              <w:rPr>
                <w:rFonts w:ascii="Arial" w:hAnsi="Arial" w:cs="Arial"/>
                <w:b/>
                <w:sz w:val="22"/>
                <w:szCs w:val="22"/>
              </w:rPr>
              <w:t>RASGOS IDEALES</w:t>
            </w:r>
          </w:p>
        </w:tc>
      </w:tr>
      <w:tr w:rsidR="00973524" w:rsidRPr="0031413D" w14:paraId="3C1D57DA" w14:textId="77777777" w:rsidTr="00B62DD3">
        <w:trPr>
          <w:trHeight w:val="841"/>
        </w:trPr>
        <w:tc>
          <w:tcPr>
            <w:tcW w:w="2026" w:type="dxa"/>
          </w:tcPr>
          <w:p w14:paraId="0B35C3E1" w14:textId="77777777" w:rsidR="00973524" w:rsidRPr="0031413D" w:rsidRDefault="00973524" w:rsidP="001E4E6D">
            <w:pPr>
              <w:rPr>
                <w:rFonts w:ascii="Arial" w:hAnsi="Arial" w:cs="Arial"/>
                <w:sz w:val="22"/>
                <w:szCs w:val="22"/>
              </w:rPr>
            </w:pPr>
          </w:p>
          <w:p w14:paraId="28A84FA1" w14:textId="77777777" w:rsidR="00973524" w:rsidRPr="0031413D" w:rsidRDefault="00973524" w:rsidP="001E4E6D">
            <w:pPr>
              <w:rPr>
                <w:rFonts w:ascii="Arial" w:hAnsi="Arial" w:cs="Arial"/>
                <w:sz w:val="22"/>
                <w:szCs w:val="22"/>
              </w:rPr>
            </w:pPr>
          </w:p>
          <w:p w14:paraId="5C039280" w14:textId="77777777" w:rsidR="00973524" w:rsidRPr="0031413D" w:rsidRDefault="00973524" w:rsidP="001E4E6D">
            <w:pPr>
              <w:rPr>
                <w:rFonts w:ascii="Arial" w:hAnsi="Arial" w:cs="Arial"/>
                <w:sz w:val="22"/>
                <w:szCs w:val="22"/>
              </w:rPr>
            </w:pPr>
          </w:p>
          <w:p w14:paraId="10182F7D" w14:textId="77777777" w:rsidR="00973524" w:rsidRPr="0031413D" w:rsidRDefault="00973524" w:rsidP="001E4E6D">
            <w:pPr>
              <w:rPr>
                <w:rFonts w:ascii="Arial" w:hAnsi="Arial" w:cs="Arial"/>
                <w:b/>
                <w:sz w:val="22"/>
                <w:szCs w:val="22"/>
              </w:rPr>
            </w:pPr>
            <w:r w:rsidRPr="0031413D">
              <w:rPr>
                <w:rFonts w:ascii="Arial" w:hAnsi="Arial" w:cs="Arial"/>
                <w:b/>
                <w:sz w:val="22"/>
                <w:szCs w:val="22"/>
              </w:rPr>
              <w:t>SOCIO-AFECTIVA</w:t>
            </w:r>
          </w:p>
        </w:tc>
        <w:tc>
          <w:tcPr>
            <w:tcW w:w="3496" w:type="dxa"/>
          </w:tcPr>
          <w:p w14:paraId="0AE292F9" w14:textId="77777777" w:rsidR="00973524" w:rsidRPr="0031413D" w:rsidRDefault="00973524" w:rsidP="001E4E6D">
            <w:pPr>
              <w:tabs>
                <w:tab w:val="decimal" w:pos="169"/>
                <w:tab w:val="decimal" w:pos="320"/>
              </w:tabs>
              <w:rPr>
                <w:rFonts w:ascii="Arial" w:hAnsi="Arial" w:cs="Arial"/>
                <w:sz w:val="22"/>
                <w:szCs w:val="22"/>
              </w:rPr>
            </w:pPr>
          </w:p>
          <w:p w14:paraId="312D15A7"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Poco tolerantes.</w:t>
            </w:r>
          </w:p>
          <w:p w14:paraId="29A46E2D"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Sobreprotectores.</w:t>
            </w:r>
          </w:p>
          <w:p w14:paraId="24238B44"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S e muestra solidario.</w:t>
            </w:r>
          </w:p>
          <w:p w14:paraId="02A27E28" w14:textId="77777777" w:rsidR="00973524" w:rsidRPr="0031413D" w:rsidRDefault="00973524" w:rsidP="001E4E6D">
            <w:pPr>
              <w:pStyle w:val="Encabezado"/>
              <w:numPr>
                <w:ilvl w:val="0"/>
                <w:numId w:val="4"/>
              </w:numPr>
              <w:tabs>
                <w:tab w:val="decimal" w:pos="169"/>
                <w:tab w:val="decimal" w:pos="320"/>
              </w:tabs>
              <w:jc w:val="left"/>
              <w:rPr>
                <w:rFonts w:ascii="Arial" w:hAnsi="Arial" w:cs="Arial"/>
              </w:rPr>
            </w:pPr>
            <w:r w:rsidRPr="0031413D">
              <w:rPr>
                <w:rFonts w:ascii="Arial" w:hAnsi="Arial" w:cs="Arial"/>
              </w:rPr>
              <w:t>Poco valorativos al trabajo de los demás.</w:t>
            </w:r>
          </w:p>
          <w:p w14:paraId="2ECE7ED4" w14:textId="77777777" w:rsidR="00973524" w:rsidRPr="0031413D" w:rsidRDefault="00973524" w:rsidP="001E4E6D">
            <w:pPr>
              <w:tabs>
                <w:tab w:val="decimal" w:pos="169"/>
                <w:tab w:val="decimal" w:pos="320"/>
              </w:tabs>
              <w:ind w:left="360"/>
              <w:rPr>
                <w:rFonts w:ascii="Arial" w:hAnsi="Arial" w:cs="Arial"/>
                <w:sz w:val="22"/>
                <w:szCs w:val="22"/>
              </w:rPr>
            </w:pPr>
          </w:p>
          <w:p w14:paraId="42E44AA2" w14:textId="77777777" w:rsidR="00973524" w:rsidRPr="0031413D" w:rsidRDefault="00973524" w:rsidP="001E4E6D">
            <w:pPr>
              <w:tabs>
                <w:tab w:val="decimal" w:pos="169"/>
                <w:tab w:val="decimal" w:pos="320"/>
              </w:tabs>
              <w:rPr>
                <w:rFonts w:ascii="Arial" w:hAnsi="Arial" w:cs="Arial"/>
                <w:sz w:val="22"/>
                <w:szCs w:val="22"/>
              </w:rPr>
            </w:pPr>
          </w:p>
        </w:tc>
        <w:tc>
          <w:tcPr>
            <w:tcW w:w="4118" w:type="dxa"/>
          </w:tcPr>
          <w:p w14:paraId="4B0FFB7F" w14:textId="77777777" w:rsidR="00973524" w:rsidRPr="0031413D" w:rsidRDefault="00973524" w:rsidP="001E4E6D">
            <w:pPr>
              <w:rPr>
                <w:rFonts w:ascii="Arial" w:hAnsi="Arial" w:cs="Arial"/>
                <w:sz w:val="22"/>
                <w:szCs w:val="22"/>
              </w:rPr>
            </w:pPr>
            <w:r w:rsidRPr="0031413D">
              <w:rPr>
                <w:rFonts w:ascii="Arial" w:hAnsi="Arial" w:cs="Arial"/>
                <w:sz w:val="22"/>
                <w:szCs w:val="22"/>
              </w:rPr>
              <w:t xml:space="preserve"> </w:t>
            </w:r>
          </w:p>
          <w:p w14:paraId="3F301E63"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Controlar sus emociones.</w:t>
            </w:r>
          </w:p>
          <w:p w14:paraId="340AA158"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Propicia la práctica de sus deberes y derechos.</w:t>
            </w:r>
          </w:p>
          <w:p w14:paraId="16DC7D98"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Se muestra solidario y cooperativo con el trabajo de los demás.</w:t>
            </w:r>
          </w:p>
          <w:p w14:paraId="23CAF4C8" w14:textId="77777777" w:rsidR="00973524" w:rsidRPr="0031413D" w:rsidRDefault="00973524" w:rsidP="001E4E6D">
            <w:pPr>
              <w:pStyle w:val="Encabezado"/>
              <w:numPr>
                <w:ilvl w:val="0"/>
                <w:numId w:val="4"/>
              </w:numPr>
              <w:jc w:val="left"/>
              <w:rPr>
                <w:rFonts w:ascii="Arial" w:hAnsi="Arial" w:cs="Arial"/>
              </w:rPr>
            </w:pPr>
            <w:r w:rsidRPr="0031413D">
              <w:rPr>
                <w:rFonts w:ascii="Arial" w:hAnsi="Arial" w:cs="Arial"/>
              </w:rPr>
              <w:t>Actuar con  respeto a la dignidad por el trabajo del otro.</w:t>
            </w:r>
          </w:p>
        </w:tc>
      </w:tr>
      <w:tr w:rsidR="00973524" w:rsidRPr="0031413D" w14:paraId="6DD03DAC" w14:textId="77777777" w:rsidTr="00124E3A">
        <w:trPr>
          <w:trHeight w:val="1124"/>
        </w:trPr>
        <w:tc>
          <w:tcPr>
            <w:tcW w:w="2026" w:type="dxa"/>
          </w:tcPr>
          <w:p w14:paraId="4CC00CB4" w14:textId="77777777" w:rsidR="00973524" w:rsidRPr="0031413D" w:rsidRDefault="00973524" w:rsidP="001E4E6D">
            <w:pPr>
              <w:rPr>
                <w:rFonts w:ascii="Arial" w:hAnsi="Arial" w:cs="Arial"/>
                <w:b/>
                <w:sz w:val="22"/>
                <w:szCs w:val="22"/>
              </w:rPr>
            </w:pPr>
          </w:p>
          <w:p w14:paraId="7EB42C4E" w14:textId="77777777" w:rsidR="00973524" w:rsidRPr="0031413D" w:rsidRDefault="00973524" w:rsidP="001E4E6D">
            <w:pPr>
              <w:rPr>
                <w:rFonts w:ascii="Arial" w:hAnsi="Arial" w:cs="Arial"/>
                <w:b/>
                <w:sz w:val="22"/>
                <w:szCs w:val="22"/>
              </w:rPr>
            </w:pPr>
          </w:p>
          <w:p w14:paraId="6114A126" w14:textId="77777777" w:rsidR="00973524" w:rsidRPr="0031413D" w:rsidRDefault="00973524" w:rsidP="001E4E6D">
            <w:pPr>
              <w:rPr>
                <w:rFonts w:ascii="Arial" w:hAnsi="Arial" w:cs="Arial"/>
                <w:b/>
                <w:sz w:val="22"/>
                <w:szCs w:val="22"/>
              </w:rPr>
            </w:pPr>
            <w:r w:rsidRPr="0031413D">
              <w:rPr>
                <w:rFonts w:ascii="Arial" w:hAnsi="Arial" w:cs="Arial"/>
                <w:b/>
                <w:sz w:val="22"/>
                <w:szCs w:val="22"/>
              </w:rPr>
              <w:t>COGNITIVA</w:t>
            </w:r>
          </w:p>
          <w:p w14:paraId="6F770F89" w14:textId="77777777" w:rsidR="00973524" w:rsidRPr="0031413D" w:rsidRDefault="00973524" w:rsidP="001E4E6D">
            <w:pPr>
              <w:rPr>
                <w:rFonts w:ascii="Arial" w:hAnsi="Arial" w:cs="Arial"/>
                <w:b/>
                <w:sz w:val="22"/>
                <w:szCs w:val="22"/>
              </w:rPr>
            </w:pPr>
          </w:p>
          <w:p w14:paraId="459BE7B7" w14:textId="77777777" w:rsidR="00973524" w:rsidRPr="0031413D" w:rsidRDefault="00973524" w:rsidP="001E4E6D">
            <w:pPr>
              <w:rPr>
                <w:rFonts w:ascii="Arial" w:hAnsi="Arial" w:cs="Arial"/>
                <w:b/>
                <w:sz w:val="22"/>
                <w:szCs w:val="22"/>
              </w:rPr>
            </w:pPr>
          </w:p>
        </w:tc>
        <w:tc>
          <w:tcPr>
            <w:tcW w:w="3496" w:type="dxa"/>
          </w:tcPr>
          <w:p w14:paraId="09153585" w14:textId="77777777" w:rsidR="00973524" w:rsidRPr="0031413D" w:rsidRDefault="00973524" w:rsidP="001E4E6D">
            <w:pPr>
              <w:tabs>
                <w:tab w:val="decimal" w:pos="169"/>
                <w:tab w:val="decimal" w:pos="320"/>
              </w:tabs>
              <w:rPr>
                <w:rFonts w:ascii="Arial" w:hAnsi="Arial" w:cs="Arial"/>
                <w:sz w:val="22"/>
                <w:szCs w:val="22"/>
              </w:rPr>
            </w:pPr>
          </w:p>
          <w:p w14:paraId="0DB2E139"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Conoce sus deberes y derechos como padre.</w:t>
            </w:r>
          </w:p>
          <w:p w14:paraId="2276FA23"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Carecen de predisposición para el trabajo en equipo.</w:t>
            </w:r>
          </w:p>
          <w:p w14:paraId="4966CD8E" w14:textId="77777777" w:rsidR="00973524" w:rsidRPr="0031413D" w:rsidRDefault="00973524" w:rsidP="001E4E6D">
            <w:pPr>
              <w:pStyle w:val="Encabezado"/>
              <w:numPr>
                <w:ilvl w:val="0"/>
                <w:numId w:val="5"/>
              </w:numPr>
              <w:tabs>
                <w:tab w:val="decimal" w:pos="169"/>
                <w:tab w:val="decimal" w:pos="320"/>
              </w:tabs>
              <w:jc w:val="left"/>
              <w:rPr>
                <w:rFonts w:ascii="Arial" w:hAnsi="Arial" w:cs="Arial"/>
              </w:rPr>
            </w:pPr>
            <w:r w:rsidRPr="0031413D">
              <w:rPr>
                <w:rFonts w:ascii="Arial" w:hAnsi="Arial" w:cs="Arial"/>
              </w:rPr>
              <w:t>Poco conocimiento de estrategias para reforzar los conocimientos de sus hijos.</w:t>
            </w:r>
          </w:p>
        </w:tc>
        <w:tc>
          <w:tcPr>
            <w:tcW w:w="4118" w:type="dxa"/>
          </w:tcPr>
          <w:p w14:paraId="07E8AD50"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Ser modelo del cumplimiento de sus deberes y derechos.</w:t>
            </w:r>
          </w:p>
          <w:p w14:paraId="044D78AF"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Estar dispuesto al trabajo en equipo.</w:t>
            </w:r>
          </w:p>
          <w:p w14:paraId="2B1B81E8" w14:textId="77777777" w:rsidR="00973524" w:rsidRPr="0031413D" w:rsidRDefault="00973524" w:rsidP="001E4E6D">
            <w:pPr>
              <w:pStyle w:val="Encabezado"/>
              <w:numPr>
                <w:ilvl w:val="0"/>
                <w:numId w:val="5"/>
              </w:numPr>
              <w:jc w:val="left"/>
              <w:rPr>
                <w:rFonts w:ascii="Arial" w:hAnsi="Arial" w:cs="Arial"/>
              </w:rPr>
            </w:pPr>
            <w:r w:rsidRPr="0031413D">
              <w:rPr>
                <w:rFonts w:ascii="Arial" w:hAnsi="Arial" w:cs="Arial"/>
              </w:rPr>
              <w:t>Participar activamente en los talleres para tener conocimientos de estrategias para reforzar conocimientos en sus hijos.</w:t>
            </w:r>
          </w:p>
          <w:p w14:paraId="59535AD3" w14:textId="77777777" w:rsidR="00973524" w:rsidRPr="00124E3A" w:rsidRDefault="00973524" w:rsidP="00124E3A">
            <w:pPr>
              <w:pStyle w:val="Encabezado"/>
              <w:numPr>
                <w:ilvl w:val="0"/>
                <w:numId w:val="5"/>
              </w:numPr>
              <w:jc w:val="left"/>
              <w:rPr>
                <w:rFonts w:ascii="Arial" w:hAnsi="Arial" w:cs="Arial"/>
              </w:rPr>
            </w:pPr>
            <w:r w:rsidRPr="0031413D">
              <w:rPr>
                <w:rFonts w:ascii="Arial" w:hAnsi="Arial" w:cs="Arial"/>
              </w:rPr>
              <w:t>Desarrollo de habilidades psicosociales</w:t>
            </w:r>
            <w:r w:rsidR="00124E3A">
              <w:rPr>
                <w:rFonts w:ascii="Arial" w:hAnsi="Arial" w:cs="Arial"/>
              </w:rPr>
              <w:t>.</w:t>
            </w:r>
          </w:p>
        </w:tc>
      </w:tr>
      <w:tr w:rsidR="00973524" w:rsidRPr="0031413D" w14:paraId="66CD08FF" w14:textId="77777777" w:rsidTr="00B62DD3">
        <w:trPr>
          <w:trHeight w:val="1313"/>
        </w:trPr>
        <w:tc>
          <w:tcPr>
            <w:tcW w:w="2026" w:type="dxa"/>
          </w:tcPr>
          <w:p w14:paraId="68DAD456" w14:textId="77777777" w:rsidR="00973524" w:rsidRPr="0031413D" w:rsidRDefault="00973524" w:rsidP="001E4E6D">
            <w:pPr>
              <w:rPr>
                <w:rFonts w:ascii="Arial" w:hAnsi="Arial" w:cs="Arial"/>
                <w:b/>
                <w:sz w:val="22"/>
                <w:szCs w:val="22"/>
              </w:rPr>
            </w:pPr>
          </w:p>
          <w:p w14:paraId="2E10D3F7" w14:textId="77777777" w:rsidR="00973524" w:rsidRPr="0031413D" w:rsidRDefault="00973524" w:rsidP="001E4E6D">
            <w:pPr>
              <w:rPr>
                <w:rFonts w:ascii="Arial" w:hAnsi="Arial" w:cs="Arial"/>
                <w:b/>
                <w:sz w:val="22"/>
                <w:szCs w:val="22"/>
              </w:rPr>
            </w:pPr>
          </w:p>
          <w:p w14:paraId="56A073B6" w14:textId="77777777" w:rsidR="00973524" w:rsidRPr="0031413D" w:rsidRDefault="00973524" w:rsidP="001E4E6D">
            <w:pPr>
              <w:rPr>
                <w:rFonts w:ascii="Arial" w:hAnsi="Arial" w:cs="Arial"/>
                <w:b/>
                <w:sz w:val="22"/>
                <w:szCs w:val="22"/>
              </w:rPr>
            </w:pPr>
            <w:r w:rsidRPr="0031413D">
              <w:rPr>
                <w:rFonts w:ascii="Arial" w:hAnsi="Arial" w:cs="Arial"/>
                <w:b/>
                <w:sz w:val="22"/>
                <w:szCs w:val="22"/>
              </w:rPr>
              <w:t>PSICOMOTORA</w:t>
            </w:r>
          </w:p>
          <w:p w14:paraId="6483E3CF" w14:textId="77777777" w:rsidR="00973524" w:rsidRPr="0031413D" w:rsidRDefault="00973524" w:rsidP="001E4E6D">
            <w:pPr>
              <w:rPr>
                <w:rFonts w:ascii="Arial" w:hAnsi="Arial" w:cs="Arial"/>
                <w:b/>
                <w:sz w:val="22"/>
                <w:szCs w:val="22"/>
              </w:rPr>
            </w:pPr>
          </w:p>
          <w:p w14:paraId="32C75C1C" w14:textId="77777777" w:rsidR="00973524" w:rsidRPr="0031413D" w:rsidRDefault="00973524" w:rsidP="001E4E6D">
            <w:pPr>
              <w:rPr>
                <w:rFonts w:ascii="Arial" w:hAnsi="Arial" w:cs="Arial"/>
                <w:b/>
                <w:sz w:val="22"/>
                <w:szCs w:val="22"/>
              </w:rPr>
            </w:pPr>
          </w:p>
        </w:tc>
        <w:tc>
          <w:tcPr>
            <w:tcW w:w="3496" w:type="dxa"/>
          </w:tcPr>
          <w:p w14:paraId="252564D5" w14:textId="77777777" w:rsidR="00973524" w:rsidRPr="0031413D" w:rsidRDefault="00973524" w:rsidP="001E4E6D">
            <w:pPr>
              <w:tabs>
                <w:tab w:val="decimal" w:pos="169"/>
                <w:tab w:val="decimal" w:pos="320"/>
              </w:tabs>
              <w:rPr>
                <w:rFonts w:ascii="Arial" w:hAnsi="Arial" w:cs="Arial"/>
                <w:sz w:val="22"/>
                <w:szCs w:val="22"/>
              </w:rPr>
            </w:pPr>
          </w:p>
          <w:p w14:paraId="2699FDDF"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Participan en las actividades programadas por la I.EP</w:t>
            </w:r>
          </w:p>
          <w:p w14:paraId="7CAD1A37"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Dinámicos y activos.</w:t>
            </w:r>
          </w:p>
        </w:tc>
        <w:tc>
          <w:tcPr>
            <w:tcW w:w="4118" w:type="dxa"/>
          </w:tcPr>
          <w:p w14:paraId="17D3B7C1" w14:textId="77777777" w:rsidR="00973524" w:rsidRPr="0031413D" w:rsidRDefault="00973524" w:rsidP="001E4E6D">
            <w:pPr>
              <w:tabs>
                <w:tab w:val="decimal" w:pos="169"/>
                <w:tab w:val="decimal" w:pos="320"/>
              </w:tabs>
              <w:rPr>
                <w:rFonts w:ascii="Arial" w:hAnsi="Arial" w:cs="Arial"/>
                <w:sz w:val="22"/>
                <w:szCs w:val="22"/>
              </w:rPr>
            </w:pPr>
          </w:p>
          <w:p w14:paraId="303D1FAF"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ser activo, participativo y creativo.</w:t>
            </w:r>
          </w:p>
          <w:p w14:paraId="33F55BBC" w14:textId="77777777" w:rsidR="00973524" w:rsidRPr="0031413D" w:rsidRDefault="00973524" w:rsidP="001E4E6D">
            <w:pPr>
              <w:pStyle w:val="Encabezado"/>
              <w:numPr>
                <w:ilvl w:val="0"/>
                <w:numId w:val="6"/>
              </w:numPr>
              <w:tabs>
                <w:tab w:val="decimal" w:pos="169"/>
                <w:tab w:val="decimal" w:pos="320"/>
              </w:tabs>
              <w:jc w:val="left"/>
              <w:rPr>
                <w:rFonts w:ascii="Arial" w:hAnsi="Arial" w:cs="Arial"/>
              </w:rPr>
            </w:pPr>
            <w:r w:rsidRPr="0031413D">
              <w:rPr>
                <w:rFonts w:ascii="Arial" w:hAnsi="Arial" w:cs="Arial"/>
              </w:rPr>
              <w:t>Demuestra dinamismo  y liderazgo.</w:t>
            </w:r>
          </w:p>
        </w:tc>
      </w:tr>
    </w:tbl>
    <w:p w14:paraId="62DF0656" w14:textId="77777777" w:rsidR="0091237B" w:rsidRPr="0031413D" w:rsidRDefault="0091237B" w:rsidP="001E4E6D">
      <w:pPr>
        <w:widowControl w:val="0"/>
        <w:autoSpaceDE w:val="0"/>
        <w:autoSpaceDN w:val="0"/>
        <w:spacing w:before="160" w:line="360" w:lineRule="auto"/>
        <w:ind w:right="-1"/>
        <w:contextualSpacing/>
        <w:rPr>
          <w:rFonts w:ascii="Arial" w:hAnsi="Arial" w:cs="Arial"/>
          <w:sz w:val="22"/>
          <w:szCs w:val="22"/>
        </w:rPr>
      </w:pPr>
    </w:p>
    <w:p w14:paraId="2034445B" w14:textId="77777777" w:rsidR="0078330C" w:rsidRDefault="0078330C" w:rsidP="0078330C">
      <w:pPr>
        <w:pStyle w:val="Encabezado"/>
        <w:ind w:left="426"/>
        <w:contextualSpacing/>
        <w:jc w:val="left"/>
        <w:rPr>
          <w:rFonts w:ascii="Arial" w:hAnsi="Arial" w:cs="Arial"/>
          <w:b/>
        </w:rPr>
      </w:pPr>
    </w:p>
    <w:p w14:paraId="483F9ABB" w14:textId="77777777" w:rsidR="00E72446" w:rsidRDefault="00E72446" w:rsidP="0078330C">
      <w:pPr>
        <w:pStyle w:val="Encabezado"/>
        <w:ind w:left="426"/>
        <w:contextualSpacing/>
        <w:jc w:val="left"/>
        <w:rPr>
          <w:rFonts w:ascii="Arial" w:hAnsi="Arial" w:cs="Arial"/>
          <w:b/>
        </w:rPr>
      </w:pPr>
    </w:p>
    <w:p w14:paraId="20FB70DE" w14:textId="77777777" w:rsidR="00E72446" w:rsidRDefault="00E72446" w:rsidP="0078330C">
      <w:pPr>
        <w:pStyle w:val="Encabezado"/>
        <w:ind w:left="426"/>
        <w:contextualSpacing/>
        <w:jc w:val="left"/>
        <w:rPr>
          <w:rFonts w:ascii="Arial" w:hAnsi="Arial" w:cs="Arial"/>
          <w:b/>
        </w:rPr>
      </w:pPr>
    </w:p>
    <w:p w14:paraId="68335CD1" w14:textId="77777777" w:rsidR="00E72446" w:rsidRDefault="00E72446" w:rsidP="0078330C">
      <w:pPr>
        <w:pStyle w:val="Encabezado"/>
        <w:ind w:left="426"/>
        <w:contextualSpacing/>
        <w:jc w:val="left"/>
        <w:rPr>
          <w:rFonts w:ascii="Arial" w:hAnsi="Arial" w:cs="Arial"/>
          <w:b/>
        </w:rPr>
      </w:pPr>
    </w:p>
    <w:p w14:paraId="69F093B0" w14:textId="77777777" w:rsidR="00E72446" w:rsidRDefault="00E72446" w:rsidP="0078330C">
      <w:pPr>
        <w:pStyle w:val="Encabezado"/>
        <w:ind w:left="426"/>
        <w:contextualSpacing/>
        <w:jc w:val="left"/>
        <w:rPr>
          <w:rFonts w:ascii="Arial" w:hAnsi="Arial" w:cs="Arial"/>
          <w:b/>
        </w:rPr>
      </w:pPr>
    </w:p>
    <w:p w14:paraId="4777E858" w14:textId="77777777" w:rsidR="00E72446" w:rsidRDefault="00E72446" w:rsidP="0078330C">
      <w:pPr>
        <w:pStyle w:val="Encabezado"/>
        <w:ind w:left="426"/>
        <w:contextualSpacing/>
        <w:jc w:val="left"/>
        <w:rPr>
          <w:rFonts w:ascii="Arial" w:hAnsi="Arial" w:cs="Arial"/>
          <w:b/>
        </w:rPr>
      </w:pPr>
    </w:p>
    <w:p w14:paraId="0F1344F7" w14:textId="77777777" w:rsidR="00E72446" w:rsidRDefault="00E72446" w:rsidP="0078330C">
      <w:pPr>
        <w:pStyle w:val="Encabezado"/>
        <w:ind w:left="426"/>
        <w:contextualSpacing/>
        <w:jc w:val="left"/>
        <w:rPr>
          <w:rFonts w:ascii="Arial" w:hAnsi="Arial" w:cs="Arial"/>
          <w:b/>
        </w:rPr>
      </w:pPr>
    </w:p>
    <w:p w14:paraId="2A716D1B" w14:textId="77777777" w:rsidR="00E72446" w:rsidRDefault="00E72446" w:rsidP="0078330C">
      <w:pPr>
        <w:pStyle w:val="Encabezado"/>
        <w:ind w:left="426"/>
        <w:contextualSpacing/>
        <w:jc w:val="left"/>
        <w:rPr>
          <w:rFonts w:ascii="Arial" w:hAnsi="Arial" w:cs="Arial"/>
          <w:b/>
        </w:rPr>
      </w:pPr>
    </w:p>
    <w:p w14:paraId="540E0C27" w14:textId="77777777" w:rsidR="00E72446" w:rsidRDefault="00E72446" w:rsidP="0078330C">
      <w:pPr>
        <w:pStyle w:val="Encabezado"/>
        <w:ind w:left="426"/>
        <w:contextualSpacing/>
        <w:jc w:val="left"/>
        <w:rPr>
          <w:rFonts w:ascii="Arial" w:hAnsi="Arial" w:cs="Arial"/>
          <w:b/>
        </w:rPr>
      </w:pPr>
    </w:p>
    <w:p w14:paraId="07B18537" w14:textId="77777777" w:rsidR="00E72446" w:rsidRDefault="00E72446" w:rsidP="0078330C">
      <w:pPr>
        <w:pStyle w:val="Encabezado"/>
        <w:ind w:left="426"/>
        <w:contextualSpacing/>
        <w:jc w:val="left"/>
        <w:rPr>
          <w:rFonts w:ascii="Arial" w:hAnsi="Arial" w:cs="Arial"/>
          <w:b/>
        </w:rPr>
      </w:pPr>
    </w:p>
    <w:p w14:paraId="61CD5747" w14:textId="77777777" w:rsidR="00E72446" w:rsidRDefault="00E72446" w:rsidP="0078330C">
      <w:pPr>
        <w:pStyle w:val="Encabezado"/>
        <w:ind w:left="426"/>
        <w:contextualSpacing/>
        <w:jc w:val="left"/>
        <w:rPr>
          <w:rFonts w:ascii="Arial" w:hAnsi="Arial" w:cs="Arial"/>
          <w:b/>
        </w:rPr>
      </w:pPr>
    </w:p>
    <w:p w14:paraId="3EF16B05" w14:textId="77777777" w:rsidR="00E72446" w:rsidRDefault="00E72446" w:rsidP="0078330C">
      <w:pPr>
        <w:pStyle w:val="Encabezado"/>
        <w:ind w:left="426"/>
        <w:contextualSpacing/>
        <w:jc w:val="left"/>
        <w:rPr>
          <w:rFonts w:ascii="Arial" w:hAnsi="Arial" w:cs="Arial"/>
          <w:b/>
        </w:rPr>
      </w:pPr>
    </w:p>
    <w:p w14:paraId="6F672190" w14:textId="77777777" w:rsidR="00E72446" w:rsidRDefault="00E72446" w:rsidP="0078330C">
      <w:pPr>
        <w:pStyle w:val="Encabezado"/>
        <w:ind w:left="426"/>
        <w:contextualSpacing/>
        <w:jc w:val="left"/>
        <w:rPr>
          <w:rFonts w:ascii="Arial" w:hAnsi="Arial" w:cs="Arial"/>
          <w:b/>
        </w:rPr>
      </w:pPr>
    </w:p>
    <w:p w14:paraId="530F85EC" w14:textId="77777777" w:rsidR="00E72446" w:rsidRDefault="00E72446" w:rsidP="0078330C">
      <w:pPr>
        <w:pStyle w:val="Encabezado"/>
        <w:ind w:left="426"/>
        <w:contextualSpacing/>
        <w:jc w:val="left"/>
        <w:rPr>
          <w:rFonts w:ascii="Arial" w:hAnsi="Arial" w:cs="Arial"/>
          <w:b/>
        </w:rPr>
      </w:pPr>
    </w:p>
    <w:p w14:paraId="0E367E4A" w14:textId="77777777" w:rsidR="00E72446" w:rsidRDefault="00E72446" w:rsidP="0078330C">
      <w:pPr>
        <w:pStyle w:val="Encabezado"/>
        <w:ind w:left="426"/>
        <w:contextualSpacing/>
        <w:jc w:val="left"/>
        <w:rPr>
          <w:rFonts w:ascii="Arial" w:hAnsi="Arial" w:cs="Arial"/>
          <w:b/>
        </w:rPr>
      </w:pPr>
    </w:p>
    <w:p w14:paraId="61110504" w14:textId="77777777" w:rsidR="00E72446" w:rsidRDefault="00E72446" w:rsidP="0078330C">
      <w:pPr>
        <w:pStyle w:val="Encabezado"/>
        <w:ind w:left="426"/>
        <w:contextualSpacing/>
        <w:jc w:val="left"/>
        <w:rPr>
          <w:rFonts w:ascii="Arial" w:hAnsi="Arial" w:cs="Arial"/>
          <w:b/>
        </w:rPr>
      </w:pPr>
    </w:p>
    <w:p w14:paraId="2102FA12" w14:textId="12C4BA85" w:rsidR="00253B67" w:rsidRPr="0031413D" w:rsidRDefault="00253B67">
      <w:pPr>
        <w:pStyle w:val="Encabezado"/>
        <w:numPr>
          <w:ilvl w:val="1"/>
          <w:numId w:val="84"/>
        </w:numPr>
        <w:ind w:left="426" w:hanging="426"/>
        <w:contextualSpacing/>
        <w:jc w:val="left"/>
        <w:rPr>
          <w:rFonts w:ascii="Arial" w:hAnsi="Arial" w:cs="Arial"/>
          <w:b/>
        </w:rPr>
      </w:pPr>
      <w:r w:rsidRPr="0031413D">
        <w:rPr>
          <w:rFonts w:ascii="Arial" w:hAnsi="Arial" w:cs="Arial"/>
          <w:b/>
        </w:rPr>
        <w:t>PRIORIZACIÓN DE LA PROBLEMÁTICA EDUCATIVA</w:t>
      </w:r>
    </w:p>
    <w:p w14:paraId="0A403C70" w14:textId="77777777" w:rsidR="00253B67" w:rsidRPr="0031413D" w:rsidRDefault="00253B67" w:rsidP="001E4E6D">
      <w:pPr>
        <w:rPr>
          <w:rFonts w:ascii="Arial" w:hAnsi="Arial" w:cs="Arial"/>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14"/>
        <w:gridCol w:w="3089"/>
        <w:gridCol w:w="3402"/>
      </w:tblGrid>
      <w:tr w:rsidR="00850809" w:rsidRPr="0031413D" w14:paraId="017809C1" w14:textId="77777777" w:rsidTr="009D4BCF">
        <w:trPr>
          <w:trHeight w:val="589"/>
        </w:trPr>
        <w:tc>
          <w:tcPr>
            <w:tcW w:w="1701" w:type="dxa"/>
            <w:shd w:val="clear" w:color="auto" w:fill="FBD4B4" w:themeFill="accent6" w:themeFillTint="66"/>
          </w:tcPr>
          <w:p w14:paraId="5D5B5B7E" w14:textId="77777777" w:rsidR="00850809" w:rsidRPr="0031413D" w:rsidRDefault="00850809" w:rsidP="001E4E6D">
            <w:pPr>
              <w:rPr>
                <w:rFonts w:ascii="Arial" w:hAnsi="Arial" w:cs="Arial"/>
                <w:b/>
                <w:sz w:val="22"/>
                <w:szCs w:val="22"/>
              </w:rPr>
            </w:pPr>
          </w:p>
          <w:p w14:paraId="14D1E391" w14:textId="77777777" w:rsidR="00850809" w:rsidRPr="0031413D" w:rsidRDefault="00850809" w:rsidP="001E4E6D">
            <w:pPr>
              <w:rPr>
                <w:rFonts w:ascii="Arial" w:hAnsi="Arial" w:cs="Arial"/>
                <w:b/>
                <w:sz w:val="22"/>
                <w:szCs w:val="22"/>
              </w:rPr>
            </w:pPr>
            <w:r w:rsidRPr="0031413D">
              <w:rPr>
                <w:rFonts w:ascii="Arial" w:hAnsi="Arial" w:cs="Arial"/>
                <w:b/>
                <w:sz w:val="22"/>
                <w:szCs w:val="22"/>
              </w:rPr>
              <w:t>CGE</w:t>
            </w:r>
          </w:p>
        </w:tc>
        <w:tc>
          <w:tcPr>
            <w:tcW w:w="2014" w:type="dxa"/>
            <w:shd w:val="clear" w:color="auto" w:fill="FBD4B4" w:themeFill="accent6" w:themeFillTint="66"/>
          </w:tcPr>
          <w:p w14:paraId="5313EFA4" w14:textId="77777777" w:rsidR="00850809" w:rsidRPr="0031413D" w:rsidRDefault="00850809" w:rsidP="001E4E6D">
            <w:pPr>
              <w:rPr>
                <w:rFonts w:ascii="Arial" w:hAnsi="Arial" w:cs="Arial"/>
                <w:b/>
                <w:sz w:val="22"/>
                <w:szCs w:val="22"/>
              </w:rPr>
            </w:pPr>
            <w:r w:rsidRPr="0031413D">
              <w:rPr>
                <w:rFonts w:ascii="Arial" w:hAnsi="Arial" w:cs="Arial"/>
                <w:b/>
                <w:sz w:val="22"/>
                <w:szCs w:val="22"/>
              </w:rPr>
              <w:t>PROBLEMAS</w:t>
            </w:r>
          </w:p>
        </w:tc>
        <w:tc>
          <w:tcPr>
            <w:tcW w:w="3089" w:type="dxa"/>
            <w:shd w:val="clear" w:color="auto" w:fill="FBD4B4" w:themeFill="accent6" w:themeFillTint="66"/>
          </w:tcPr>
          <w:p w14:paraId="3EDD48BC" w14:textId="77777777" w:rsidR="00850809" w:rsidRPr="0031413D" w:rsidRDefault="00850809" w:rsidP="001E4E6D">
            <w:pPr>
              <w:rPr>
                <w:rFonts w:ascii="Arial" w:hAnsi="Arial" w:cs="Arial"/>
                <w:b/>
                <w:sz w:val="22"/>
                <w:szCs w:val="22"/>
              </w:rPr>
            </w:pPr>
            <w:r w:rsidRPr="0031413D">
              <w:rPr>
                <w:rFonts w:ascii="Arial" w:hAnsi="Arial" w:cs="Arial"/>
                <w:b/>
                <w:sz w:val="22"/>
                <w:szCs w:val="22"/>
              </w:rPr>
              <w:t>CAUSAS</w:t>
            </w:r>
          </w:p>
        </w:tc>
        <w:tc>
          <w:tcPr>
            <w:tcW w:w="3402" w:type="dxa"/>
            <w:shd w:val="clear" w:color="auto" w:fill="FBD4B4" w:themeFill="accent6" w:themeFillTint="66"/>
          </w:tcPr>
          <w:p w14:paraId="4A3C2C30" w14:textId="77777777" w:rsidR="00850809" w:rsidRPr="0031413D" w:rsidRDefault="00850809" w:rsidP="001E4E6D">
            <w:pPr>
              <w:rPr>
                <w:rFonts w:ascii="Arial" w:hAnsi="Arial" w:cs="Arial"/>
                <w:b/>
                <w:sz w:val="22"/>
                <w:szCs w:val="22"/>
              </w:rPr>
            </w:pPr>
            <w:r w:rsidRPr="0031413D">
              <w:rPr>
                <w:rFonts w:ascii="Arial" w:hAnsi="Arial" w:cs="Arial"/>
                <w:b/>
                <w:sz w:val="22"/>
                <w:szCs w:val="22"/>
              </w:rPr>
              <w:t>POSIBLES FORMAS DE SOLUCIÓN</w:t>
            </w:r>
          </w:p>
        </w:tc>
      </w:tr>
      <w:tr w:rsidR="00BC1AEC" w:rsidRPr="0031413D" w14:paraId="702A413C" w14:textId="77777777" w:rsidTr="001F6617">
        <w:trPr>
          <w:trHeight w:val="4134"/>
        </w:trPr>
        <w:tc>
          <w:tcPr>
            <w:tcW w:w="1701" w:type="dxa"/>
            <w:vMerge w:val="restart"/>
          </w:tcPr>
          <w:p w14:paraId="751ADC32" w14:textId="77777777" w:rsidR="00BC1AEC" w:rsidRPr="0031413D" w:rsidRDefault="00BC1AEC" w:rsidP="001E4E6D">
            <w:pPr>
              <w:rPr>
                <w:rFonts w:ascii="Arial" w:hAnsi="Arial" w:cs="Arial"/>
                <w:b/>
                <w:sz w:val="22"/>
                <w:szCs w:val="22"/>
              </w:rPr>
            </w:pPr>
          </w:p>
          <w:p w14:paraId="227E5504" w14:textId="77777777" w:rsidR="00BC1AEC" w:rsidRPr="0031413D" w:rsidRDefault="00BC1AEC" w:rsidP="001E4E6D">
            <w:pPr>
              <w:rPr>
                <w:rFonts w:ascii="Arial" w:hAnsi="Arial" w:cs="Arial"/>
                <w:b/>
                <w:sz w:val="22"/>
                <w:szCs w:val="22"/>
              </w:rPr>
            </w:pPr>
            <w:r w:rsidRPr="0031413D">
              <w:rPr>
                <w:rFonts w:ascii="Arial" w:hAnsi="Arial" w:cs="Arial"/>
                <w:b/>
                <w:sz w:val="22"/>
                <w:szCs w:val="22"/>
              </w:rPr>
              <w:t>Progreso de los aprendizajes de los y las estudiantes.</w:t>
            </w:r>
          </w:p>
        </w:tc>
        <w:tc>
          <w:tcPr>
            <w:tcW w:w="2014" w:type="dxa"/>
          </w:tcPr>
          <w:p w14:paraId="63903A37" w14:textId="77777777" w:rsidR="00BC1AEC" w:rsidRPr="0031413D" w:rsidRDefault="00BC1AEC" w:rsidP="001E4E6D">
            <w:pPr>
              <w:rPr>
                <w:rFonts w:ascii="Arial" w:hAnsi="Arial" w:cs="Arial"/>
                <w:b/>
                <w:sz w:val="22"/>
                <w:szCs w:val="22"/>
              </w:rPr>
            </w:pPr>
          </w:p>
          <w:p w14:paraId="2F163FED" w14:textId="77777777" w:rsidR="00BC1AEC" w:rsidRPr="0031413D" w:rsidRDefault="00BC1AEC" w:rsidP="001E4E6D">
            <w:pPr>
              <w:rPr>
                <w:rFonts w:ascii="Arial" w:hAnsi="Arial" w:cs="Arial"/>
                <w:b/>
                <w:sz w:val="22"/>
                <w:szCs w:val="22"/>
              </w:rPr>
            </w:pPr>
          </w:p>
          <w:p w14:paraId="039F28D0" w14:textId="77777777" w:rsidR="00BC1AEC" w:rsidRPr="0031413D" w:rsidRDefault="00BC1AEC" w:rsidP="001E4E6D">
            <w:pPr>
              <w:rPr>
                <w:rFonts w:ascii="Arial" w:hAnsi="Arial" w:cs="Arial"/>
                <w:b/>
                <w:sz w:val="22"/>
                <w:szCs w:val="22"/>
              </w:rPr>
            </w:pPr>
          </w:p>
          <w:p w14:paraId="0BED7281" w14:textId="77777777" w:rsidR="00BC1AEC" w:rsidRPr="0031413D" w:rsidRDefault="00BC1AEC" w:rsidP="001E4E6D">
            <w:pPr>
              <w:rPr>
                <w:rFonts w:ascii="Arial" w:hAnsi="Arial" w:cs="Arial"/>
                <w:b/>
                <w:sz w:val="22"/>
                <w:szCs w:val="22"/>
              </w:rPr>
            </w:pPr>
            <w:r w:rsidRPr="0031413D">
              <w:rPr>
                <w:rFonts w:ascii="Arial" w:hAnsi="Arial" w:cs="Arial"/>
                <w:sz w:val="22"/>
                <w:szCs w:val="22"/>
              </w:rPr>
              <w:t xml:space="preserve">Estudiantes con dificultades en comprensión lectora no logran el nivel de logro previsto </w:t>
            </w:r>
          </w:p>
          <w:p w14:paraId="2F4E8885" w14:textId="77777777" w:rsidR="00BC1AEC" w:rsidRPr="0031413D" w:rsidRDefault="00BC1AEC" w:rsidP="001E4E6D">
            <w:pPr>
              <w:rPr>
                <w:rFonts w:ascii="Arial" w:hAnsi="Arial" w:cs="Arial"/>
                <w:b/>
                <w:sz w:val="22"/>
                <w:szCs w:val="22"/>
              </w:rPr>
            </w:pPr>
          </w:p>
          <w:p w14:paraId="72D81EFE" w14:textId="77777777" w:rsidR="00BC1AEC" w:rsidRPr="0031413D" w:rsidRDefault="00BC1AEC" w:rsidP="001E4E6D">
            <w:pPr>
              <w:rPr>
                <w:rFonts w:ascii="Arial" w:hAnsi="Arial" w:cs="Arial"/>
                <w:b/>
                <w:sz w:val="22"/>
                <w:szCs w:val="22"/>
              </w:rPr>
            </w:pPr>
          </w:p>
          <w:p w14:paraId="6829FDD1" w14:textId="77777777" w:rsidR="00BC1AEC" w:rsidRPr="0031413D" w:rsidRDefault="00BC1AEC" w:rsidP="001E4E6D">
            <w:pPr>
              <w:rPr>
                <w:rFonts w:ascii="Arial" w:hAnsi="Arial" w:cs="Arial"/>
                <w:b/>
                <w:sz w:val="22"/>
                <w:szCs w:val="22"/>
              </w:rPr>
            </w:pPr>
          </w:p>
          <w:p w14:paraId="2DFB2B65" w14:textId="77777777" w:rsidR="00BC1AEC" w:rsidRPr="0031413D" w:rsidRDefault="00BC1AEC" w:rsidP="001E4E6D">
            <w:pPr>
              <w:rPr>
                <w:rFonts w:ascii="Arial" w:hAnsi="Arial" w:cs="Arial"/>
                <w:b/>
                <w:sz w:val="22"/>
                <w:szCs w:val="22"/>
              </w:rPr>
            </w:pPr>
          </w:p>
          <w:p w14:paraId="17BC8DD2" w14:textId="77777777" w:rsidR="00BC1AEC" w:rsidRPr="0031413D" w:rsidRDefault="00BC1AEC" w:rsidP="001E4E6D">
            <w:pPr>
              <w:rPr>
                <w:rFonts w:ascii="Arial" w:hAnsi="Arial" w:cs="Arial"/>
                <w:b/>
                <w:sz w:val="22"/>
                <w:szCs w:val="22"/>
              </w:rPr>
            </w:pPr>
          </w:p>
          <w:p w14:paraId="379979BF" w14:textId="77777777" w:rsidR="00BC1AEC" w:rsidRPr="0031413D" w:rsidRDefault="00BC1AEC" w:rsidP="001E4E6D">
            <w:pPr>
              <w:rPr>
                <w:rFonts w:ascii="Arial" w:hAnsi="Arial" w:cs="Arial"/>
                <w:b/>
                <w:sz w:val="22"/>
                <w:szCs w:val="22"/>
              </w:rPr>
            </w:pPr>
          </w:p>
          <w:p w14:paraId="15E060AB" w14:textId="77777777" w:rsidR="00BC1AEC" w:rsidRPr="0031413D" w:rsidRDefault="00BC1AEC" w:rsidP="001E4E6D">
            <w:pPr>
              <w:rPr>
                <w:rFonts w:ascii="Arial" w:hAnsi="Arial" w:cs="Arial"/>
                <w:b/>
                <w:sz w:val="22"/>
                <w:szCs w:val="22"/>
              </w:rPr>
            </w:pPr>
          </w:p>
          <w:p w14:paraId="5BE93026" w14:textId="77777777" w:rsidR="00BC1AEC" w:rsidRPr="0031413D" w:rsidRDefault="00BC1AEC" w:rsidP="001E4E6D">
            <w:pPr>
              <w:rPr>
                <w:rFonts w:ascii="Arial" w:hAnsi="Arial" w:cs="Arial"/>
                <w:b/>
                <w:sz w:val="22"/>
                <w:szCs w:val="22"/>
              </w:rPr>
            </w:pPr>
          </w:p>
        </w:tc>
        <w:tc>
          <w:tcPr>
            <w:tcW w:w="3089" w:type="dxa"/>
          </w:tcPr>
          <w:p w14:paraId="1BE90C35"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Desinterés de los padres en el seguimiento del aprendizaje de sus hijos.</w:t>
            </w:r>
          </w:p>
          <w:p w14:paraId="5685FE08"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Inadecuadas estrategias de enseñanza-aprendizaje</w:t>
            </w:r>
          </w:p>
          <w:p w14:paraId="6D6F5C42"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Estudiantes con dificultades en el aprendizajes</w:t>
            </w:r>
          </w:p>
          <w:p w14:paraId="64334AA2"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Desintegración familiar</w:t>
            </w:r>
          </w:p>
          <w:p w14:paraId="1EC31008" w14:textId="77777777" w:rsidR="00BC1AEC" w:rsidRPr="0031413D" w:rsidRDefault="001F6617">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Estudiante</w:t>
            </w:r>
            <w:r w:rsidR="00D426A0" w:rsidRPr="0031413D">
              <w:rPr>
                <w:rFonts w:ascii="Arial" w:hAnsi="Arial" w:cs="Arial"/>
                <w:sz w:val="22"/>
                <w:szCs w:val="22"/>
              </w:rPr>
              <w:t>s con necesidades educativas es</w:t>
            </w:r>
            <w:r w:rsidRPr="0031413D">
              <w:rPr>
                <w:rFonts w:ascii="Arial" w:hAnsi="Arial" w:cs="Arial"/>
                <w:sz w:val="22"/>
                <w:szCs w:val="22"/>
              </w:rPr>
              <w:t>peciales</w:t>
            </w:r>
            <w:r w:rsidR="00BC1AEC" w:rsidRPr="0031413D">
              <w:rPr>
                <w:rFonts w:ascii="Arial" w:hAnsi="Arial" w:cs="Arial"/>
                <w:sz w:val="22"/>
                <w:szCs w:val="22"/>
              </w:rPr>
              <w:t>.</w:t>
            </w:r>
          </w:p>
          <w:p w14:paraId="3C4ABAF4"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Problemas emocionales.</w:t>
            </w:r>
          </w:p>
          <w:p w14:paraId="19F2F763" w14:textId="77777777" w:rsidR="00BC1AEC" w:rsidRPr="0031413D" w:rsidRDefault="00BC1AEC">
            <w:pPr>
              <w:numPr>
                <w:ilvl w:val="0"/>
                <w:numId w:val="11"/>
              </w:numPr>
              <w:tabs>
                <w:tab w:val="clear" w:pos="720"/>
                <w:tab w:val="num" w:pos="304"/>
              </w:tabs>
              <w:ind w:left="304" w:hanging="283"/>
              <w:rPr>
                <w:rFonts w:ascii="Arial" w:hAnsi="Arial" w:cs="Arial"/>
                <w:sz w:val="22"/>
                <w:szCs w:val="22"/>
              </w:rPr>
            </w:pPr>
            <w:r w:rsidRPr="0031413D">
              <w:rPr>
                <w:rFonts w:ascii="Arial" w:hAnsi="Arial" w:cs="Arial"/>
                <w:sz w:val="22"/>
                <w:szCs w:val="22"/>
              </w:rPr>
              <w:t>Niños con problemas de conducta</w:t>
            </w:r>
            <w:r w:rsidR="001F6617" w:rsidRPr="0031413D">
              <w:rPr>
                <w:rFonts w:ascii="Arial" w:hAnsi="Arial" w:cs="Arial"/>
                <w:sz w:val="22"/>
                <w:szCs w:val="22"/>
              </w:rPr>
              <w:t>.</w:t>
            </w:r>
          </w:p>
        </w:tc>
        <w:tc>
          <w:tcPr>
            <w:tcW w:w="3402" w:type="dxa"/>
          </w:tcPr>
          <w:p w14:paraId="19095527" w14:textId="77777777" w:rsidR="00BC1AEC" w:rsidRPr="0031413D" w:rsidRDefault="001F6617">
            <w:pPr>
              <w:numPr>
                <w:ilvl w:val="0"/>
                <w:numId w:val="11"/>
              </w:numPr>
              <w:tabs>
                <w:tab w:val="clear" w:pos="720"/>
                <w:tab w:val="num" w:pos="276"/>
              </w:tabs>
              <w:ind w:left="276" w:hanging="276"/>
              <w:contextualSpacing/>
              <w:rPr>
                <w:rFonts w:ascii="Arial" w:hAnsi="Arial" w:cs="Arial"/>
                <w:sz w:val="22"/>
                <w:szCs w:val="22"/>
              </w:rPr>
            </w:pPr>
            <w:r w:rsidRPr="0031413D">
              <w:rPr>
                <w:rFonts w:ascii="Arial" w:hAnsi="Arial" w:cs="Arial"/>
                <w:sz w:val="22"/>
                <w:szCs w:val="22"/>
              </w:rPr>
              <w:t>Sensibilización  y capacitación al docente para la aplicación de la evaluación formativa</w:t>
            </w:r>
            <w:r w:rsidR="00BC1AEC" w:rsidRPr="0031413D">
              <w:rPr>
                <w:rFonts w:ascii="Arial" w:hAnsi="Arial" w:cs="Arial"/>
                <w:sz w:val="22"/>
                <w:szCs w:val="22"/>
              </w:rPr>
              <w:t>.</w:t>
            </w:r>
          </w:p>
          <w:p w14:paraId="161477E3" w14:textId="77777777" w:rsidR="00BC1AEC" w:rsidRPr="0031413D" w:rsidRDefault="001F6617">
            <w:pPr>
              <w:numPr>
                <w:ilvl w:val="0"/>
                <w:numId w:val="11"/>
              </w:numPr>
              <w:tabs>
                <w:tab w:val="clear" w:pos="720"/>
                <w:tab w:val="num" w:pos="276"/>
              </w:tabs>
              <w:ind w:left="276" w:hanging="276"/>
              <w:contextualSpacing/>
              <w:rPr>
                <w:rFonts w:ascii="Arial" w:hAnsi="Arial" w:cs="Arial"/>
                <w:sz w:val="22"/>
                <w:szCs w:val="22"/>
              </w:rPr>
            </w:pPr>
            <w:r w:rsidRPr="0031413D">
              <w:rPr>
                <w:rFonts w:ascii="Arial" w:hAnsi="Arial" w:cs="Arial"/>
                <w:sz w:val="22"/>
                <w:szCs w:val="22"/>
              </w:rPr>
              <w:t>Talleres de involucramiento a los padres de familia en el aprendizaje de sus hijos.</w:t>
            </w:r>
          </w:p>
          <w:p w14:paraId="2A47F437" w14:textId="77777777" w:rsidR="00BC1AEC" w:rsidRPr="0031413D" w:rsidRDefault="00BC1AEC">
            <w:pPr>
              <w:numPr>
                <w:ilvl w:val="0"/>
                <w:numId w:val="11"/>
              </w:numPr>
              <w:tabs>
                <w:tab w:val="clear" w:pos="720"/>
                <w:tab w:val="num" w:pos="276"/>
              </w:tabs>
              <w:ind w:left="276" w:hanging="276"/>
              <w:contextualSpacing/>
              <w:rPr>
                <w:rFonts w:ascii="Arial" w:hAnsi="Arial" w:cs="Arial"/>
                <w:sz w:val="22"/>
                <w:szCs w:val="22"/>
              </w:rPr>
            </w:pPr>
            <w:r w:rsidRPr="0031413D">
              <w:rPr>
                <w:rFonts w:ascii="Arial" w:hAnsi="Arial" w:cs="Arial"/>
                <w:sz w:val="22"/>
                <w:szCs w:val="22"/>
              </w:rPr>
              <w:t>Actualización de los docentes en estrategias de enseñanza aprendizaje</w:t>
            </w:r>
          </w:p>
          <w:p w14:paraId="2570B707" w14:textId="77777777" w:rsidR="00BC1AEC" w:rsidRPr="0031413D" w:rsidRDefault="00BC1AEC">
            <w:pPr>
              <w:numPr>
                <w:ilvl w:val="0"/>
                <w:numId w:val="11"/>
              </w:numPr>
              <w:tabs>
                <w:tab w:val="clear" w:pos="720"/>
                <w:tab w:val="num" w:pos="276"/>
              </w:tabs>
              <w:ind w:left="276" w:hanging="276"/>
              <w:contextualSpacing/>
              <w:rPr>
                <w:rFonts w:ascii="Arial" w:hAnsi="Arial" w:cs="Arial"/>
                <w:sz w:val="22"/>
                <w:szCs w:val="22"/>
              </w:rPr>
            </w:pPr>
            <w:r w:rsidRPr="0031413D">
              <w:rPr>
                <w:rFonts w:ascii="Arial" w:hAnsi="Arial" w:cs="Arial"/>
                <w:sz w:val="22"/>
                <w:szCs w:val="22"/>
              </w:rPr>
              <w:t>Vincular las tics a los aprendizajes de los estudiantes.</w:t>
            </w:r>
          </w:p>
        </w:tc>
      </w:tr>
      <w:tr w:rsidR="00BC1AEC" w:rsidRPr="0031413D" w14:paraId="3D5BA23A" w14:textId="77777777" w:rsidTr="00CC7C51">
        <w:trPr>
          <w:trHeight w:val="628"/>
        </w:trPr>
        <w:tc>
          <w:tcPr>
            <w:tcW w:w="1701" w:type="dxa"/>
            <w:vMerge/>
          </w:tcPr>
          <w:p w14:paraId="201595C2" w14:textId="77777777" w:rsidR="00BC1AEC" w:rsidRPr="0031413D" w:rsidRDefault="00BC1AEC" w:rsidP="001E4E6D">
            <w:pPr>
              <w:rPr>
                <w:rFonts w:ascii="Arial" w:hAnsi="Arial" w:cs="Arial"/>
                <w:sz w:val="22"/>
                <w:szCs w:val="22"/>
              </w:rPr>
            </w:pPr>
          </w:p>
        </w:tc>
        <w:tc>
          <w:tcPr>
            <w:tcW w:w="2014" w:type="dxa"/>
          </w:tcPr>
          <w:p w14:paraId="771EE9CC" w14:textId="77777777" w:rsidR="00BC1AEC" w:rsidRPr="0031413D" w:rsidRDefault="00BC1AEC" w:rsidP="001E4E6D">
            <w:pPr>
              <w:rPr>
                <w:rFonts w:ascii="Arial" w:hAnsi="Arial" w:cs="Arial"/>
                <w:sz w:val="22"/>
                <w:szCs w:val="22"/>
              </w:rPr>
            </w:pPr>
          </w:p>
          <w:p w14:paraId="77FC2B65" w14:textId="77777777" w:rsidR="00BC1AEC" w:rsidRPr="0031413D" w:rsidRDefault="00BC1AEC" w:rsidP="001E4E6D">
            <w:pPr>
              <w:rPr>
                <w:rFonts w:ascii="Arial" w:hAnsi="Arial" w:cs="Arial"/>
                <w:sz w:val="22"/>
                <w:szCs w:val="22"/>
              </w:rPr>
            </w:pPr>
            <w:r w:rsidRPr="0031413D">
              <w:rPr>
                <w:rFonts w:ascii="Arial" w:hAnsi="Arial" w:cs="Arial"/>
                <w:sz w:val="22"/>
                <w:szCs w:val="22"/>
              </w:rPr>
              <w:t>Estudiantes con dificult</w:t>
            </w:r>
            <w:r w:rsidR="00D426A0" w:rsidRPr="0031413D">
              <w:rPr>
                <w:rFonts w:ascii="Arial" w:hAnsi="Arial" w:cs="Arial"/>
                <w:sz w:val="22"/>
                <w:szCs w:val="22"/>
              </w:rPr>
              <w:t xml:space="preserve">ades en la </w:t>
            </w:r>
            <w:r w:rsidRPr="0031413D">
              <w:rPr>
                <w:rFonts w:ascii="Arial" w:hAnsi="Arial" w:cs="Arial"/>
                <w:sz w:val="22"/>
                <w:szCs w:val="22"/>
              </w:rPr>
              <w:t xml:space="preserve"> resolución de problemas matemáticos, que no logran el nivel previsto</w:t>
            </w:r>
            <w:r w:rsidR="00D426A0" w:rsidRPr="0031413D">
              <w:rPr>
                <w:rFonts w:ascii="Arial" w:hAnsi="Arial" w:cs="Arial"/>
                <w:sz w:val="22"/>
                <w:szCs w:val="22"/>
              </w:rPr>
              <w:t>.</w:t>
            </w:r>
          </w:p>
          <w:p w14:paraId="2019BE4D" w14:textId="77777777" w:rsidR="00BC1AEC" w:rsidRPr="0031413D" w:rsidRDefault="00BC1AEC" w:rsidP="001E4E6D">
            <w:pPr>
              <w:rPr>
                <w:rFonts w:ascii="Arial" w:hAnsi="Arial" w:cs="Arial"/>
                <w:sz w:val="22"/>
                <w:szCs w:val="22"/>
              </w:rPr>
            </w:pPr>
          </w:p>
          <w:p w14:paraId="16A64626" w14:textId="77777777" w:rsidR="00BC1AEC" w:rsidRPr="0031413D" w:rsidRDefault="00BC1AEC" w:rsidP="001E4E6D">
            <w:pPr>
              <w:rPr>
                <w:rFonts w:ascii="Arial" w:hAnsi="Arial" w:cs="Arial"/>
                <w:sz w:val="22"/>
                <w:szCs w:val="22"/>
              </w:rPr>
            </w:pPr>
          </w:p>
        </w:tc>
        <w:tc>
          <w:tcPr>
            <w:tcW w:w="3089" w:type="dxa"/>
          </w:tcPr>
          <w:p w14:paraId="03DDDFCC" w14:textId="77777777" w:rsidR="00BC1AEC" w:rsidRPr="0031413D" w:rsidRDefault="00BC1AEC" w:rsidP="001E4E6D">
            <w:pPr>
              <w:rPr>
                <w:rFonts w:ascii="Arial" w:hAnsi="Arial" w:cs="Arial"/>
                <w:sz w:val="22"/>
                <w:szCs w:val="22"/>
              </w:rPr>
            </w:pPr>
          </w:p>
          <w:p w14:paraId="71DF4D3A" w14:textId="77777777" w:rsidR="00BC1AEC" w:rsidRPr="0031413D" w:rsidRDefault="00BC1AEC">
            <w:pPr>
              <w:pStyle w:val="Encabezado"/>
              <w:numPr>
                <w:ilvl w:val="0"/>
                <w:numId w:val="12"/>
              </w:numPr>
              <w:tabs>
                <w:tab w:val="clear" w:pos="720"/>
                <w:tab w:val="num" w:pos="317"/>
              </w:tabs>
              <w:ind w:hanging="686"/>
              <w:contextualSpacing/>
              <w:jc w:val="left"/>
              <w:rPr>
                <w:rFonts w:ascii="Arial" w:hAnsi="Arial" w:cs="Arial"/>
              </w:rPr>
            </w:pPr>
            <w:r w:rsidRPr="0031413D">
              <w:rPr>
                <w:rFonts w:ascii="Arial" w:hAnsi="Arial" w:cs="Arial"/>
              </w:rPr>
              <w:t>Hogares disfuncionales</w:t>
            </w:r>
          </w:p>
          <w:p w14:paraId="1EA2AC26" w14:textId="77777777" w:rsidR="00BC1AEC" w:rsidRPr="0031413D" w:rsidRDefault="00BC1AEC">
            <w:pPr>
              <w:numPr>
                <w:ilvl w:val="0"/>
                <w:numId w:val="12"/>
              </w:numPr>
              <w:tabs>
                <w:tab w:val="clear" w:pos="720"/>
                <w:tab w:val="num" w:pos="317"/>
              </w:tabs>
              <w:ind w:left="317" w:hanging="283"/>
              <w:rPr>
                <w:rFonts w:ascii="Arial" w:hAnsi="Arial" w:cs="Arial"/>
                <w:sz w:val="22"/>
                <w:szCs w:val="22"/>
              </w:rPr>
            </w:pPr>
            <w:r w:rsidRPr="0031413D">
              <w:rPr>
                <w:rFonts w:ascii="Arial" w:hAnsi="Arial" w:cs="Arial"/>
                <w:sz w:val="22"/>
                <w:szCs w:val="22"/>
              </w:rPr>
              <w:t>Escasa práctica de habilidades sociales.</w:t>
            </w:r>
          </w:p>
          <w:p w14:paraId="61B2EDDE" w14:textId="77777777" w:rsidR="00BC1AEC" w:rsidRPr="0031413D" w:rsidRDefault="00BC1AEC">
            <w:pPr>
              <w:numPr>
                <w:ilvl w:val="0"/>
                <w:numId w:val="12"/>
              </w:numPr>
              <w:tabs>
                <w:tab w:val="clear" w:pos="720"/>
                <w:tab w:val="num" w:pos="317"/>
              </w:tabs>
              <w:ind w:left="317" w:hanging="283"/>
              <w:rPr>
                <w:rFonts w:ascii="Arial" w:hAnsi="Arial" w:cs="Arial"/>
                <w:sz w:val="22"/>
                <w:szCs w:val="22"/>
              </w:rPr>
            </w:pPr>
            <w:r w:rsidRPr="0031413D">
              <w:rPr>
                <w:rFonts w:ascii="Arial" w:hAnsi="Arial" w:cs="Arial"/>
                <w:sz w:val="22"/>
                <w:szCs w:val="22"/>
              </w:rPr>
              <w:t>Estudiantes con baja autoestima</w:t>
            </w:r>
            <w:r w:rsidR="00D426A0" w:rsidRPr="0031413D">
              <w:rPr>
                <w:rFonts w:ascii="Arial" w:hAnsi="Arial" w:cs="Arial"/>
                <w:sz w:val="22"/>
                <w:szCs w:val="22"/>
              </w:rPr>
              <w:t>.</w:t>
            </w:r>
          </w:p>
          <w:p w14:paraId="285C431A" w14:textId="77777777" w:rsidR="00BC1AEC" w:rsidRPr="0031413D" w:rsidRDefault="00D426A0">
            <w:pPr>
              <w:numPr>
                <w:ilvl w:val="0"/>
                <w:numId w:val="12"/>
              </w:numPr>
              <w:tabs>
                <w:tab w:val="clear" w:pos="720"/>
                <w:tab w:val="num" w:pos="317"/>
              </w:tabs>
              <w:ind w:left="317" w:hanging="283"/>
              <w:rPr>
                <w:rFonts w:ascii="Arial" w:hAnsi="Arial" w:cs="Arial"/>
                <w:sz w:val="22"/>
                <w:szCs w:val="22"/>
              </w:rPr>
            </w:pPr>
            <w:r w:rsidRPr="0031413D">
              <w:rPr>
                <w:rFonts w:ascii="Arial" w:hAnsi="Arial" w:cs="Arial"/>
                <w:sz w:val="22"/>
                <w:szCs w:val="22"/>
              </w:rPr>
              <w:t>Estudiantes con necesidades educativas especiales</w:t>
            </w:r>
            <w:r w:rsidR="00BC1AEC" w:rsidRPr="0031413D">
              <w:rPr>
                <w:rFonts w:ascii="Arial" w:hAnsi="Arial" w:cs="Arial"/>
                <w:sz w:val="22"/>
                <w:szCs w:val="22"/>
              </w:rPr>
              <w:t>.</w:t>
            </w:r>
          </w:p>
        </w:tc>
        <w:tc>
          <w:tcPr>
            <w:tcW w:w="3402" w:type="dxa"/>
          </w:tcPr>
          <w:p w14:paraId="76871409" w14:textId="77777777" w:rsidR="00BC1AEC" w:rsidRPr="0031413D" w:rsidRDefault="00BC1AEC" w:rsidP="001E4E6D">
            <w:pPr>
              <w:ind w:left="360"/>
              <w:rPr>
                <w:rFonts w:ascii="Arial" w:hAnsi="Arial" w:cs="Arial"/>
                <w:sz w:val="22"/>
                <w:szCs w:val="22"/>
              </w:rPr>
            </w:pPr>
          </w:p>
          <w:p w14:paraId="37188412" w14:textId="77777777" w:rsidR="00BC1AEC" w:rsidRPr="0031413D" w:rsidRDefault="00BC1AEC">
            <w:pPr>
              <w:numPr>
                <w:ilvl w:val="0"/>
                <w:numId w:val="12"/>
              </w:numPr>
              <w:rPr>
                <w:rFonts w:ascii="Arial" w:hAnsi="Arial" w:cs="Arial"/>
                <w:sz w:val="22"/>
                <w:szCs w:val="22"/>
              </w:rPr>
            </w:pPr>
            <w:r w:rsidRPr="0031413D">
              <w:rPr>
                <w:rFonts w:ascii="Arial" w:hAnsi="Arial" w:cs="Arial"/>
                <w:sz w:val="22"/>
                <w:szCs w:val="22"/>
              </w:rPr>
              <w:t>Escuela de padres sobre habilidades psicosociales.</w:t>
            </w:r>
          </w:p>
          <w:p w14:paraId="428F8878" w14:textId="77777777" w:rsidR="00BC1AEC" w:rsidRPr="0031413D" w:rsidRDefault="00BC1AEC">
            <w:pPr>
              <w:numPr>
                <w:ilvl w:val="0"/>
                <w:numId w:val="12"/>
              </w:numPr>
              <w:rPr>
                <w:rFonts w:ascii="Arial" w:hAnsi="Arial" w:cs="Arial"/>
                <w:sz w:val="22"/>
                <w:szCs w:val="22"/>
              </w:rPr>
            </w:pPr>
            <w:r w:rsidRPr="0031413D">
              <w:rPr>
                <w:rFonts w:ascii="Arial" w:hAnsi="Arial" w:cs="Arial"/>
                <w:sz w:val="22"/>
                <w:szCs w:val="22"/>
              </w:rPr>
              <w:t>Aplicación de planes de mejora.</w:t>
            </w:r>
          </w:p>
          <w:p w14:paraId="17734CF2" w14:textId="77777777" w:rsidR="00BC1AEC" w:rsidRPr="0031413D" w:rsidRDefault="00BC1AEC">
            <w:pPr>
              <w:numPr>
                <w:ilvl w:val="0"/>
                <w:numId w:val="12"/>
              </w:numPr>
              <w:rPr>
                <w:rFonts w:ascii="Arial" w:hAnsi="Arial" w:cs="Arial"/>
                <w:sz w:val="22"/>
                <w:szCs w:val="22"/>
              </w:rPr>
            </w:pPr>
            <w:r w:rsidRPr="0031413D">
              <w:rPr>
                <w:rFonts w:ascii="Arial" w:hAnsi="Arial" w:cs="Arial"/>
                <w:sz w:val="22"/>
                <w:szCs w:val="22"/>
              </w:rPr>
              <w:t>Talleres de recuperación pedagógica.</w:t>
            </w:r>
          </w:p>
        </w:tc>
      </w:tr>
      <w:tr w:rsidR="00850809" w:rsidRPr="0031413D" w14:paraId="44BA799D" w14:textId="77777777" w:rsidTr="00BC1AEC">
        <w:trPr>
          <w:trHeight w:val="2602"/>
        </w:trPr>
        <w:tc>
          <w:tcPr>
            <w:tcW w:w="1701" w:type="dxa"/>
          </w:tcPr>
          <w:p w14:paraId="7F6B5B64" w14:textId="77777777" w:rsidR="00850809" w:rsidRPr="0031413D" w:rsidRDefault="00850809" w:rsidP="007C4834">
            <w:pPr>
              <w:jc w:val="both"/>
              <w:rPr>
                <w:rFonts w:ascii="Arial" w:hAnsi="Arial" w:cs="Arial"/>
                <w:b/>
                <w:sz w:val="22"/>
                <w:szCs w:val="22"/>
              </w:rPr>
            </w:pPr>
          </w:p>
        </w:tc>
        <w:tc>
          <w:tcPr>
            <w:tcW w:w="2014" w:type="dxa"/>
          </w:tcPr>
          <w:p w14:paraId="549E00BD" w14:textId="77777777" w:rsidR="00850809" w:rsidRPr="0031413D" w:rsidRDefault="00850809" w:rsidP="007C4834">
            <w:pPr>
              <w:jc w:val="both"/>
              <w:rPr>
                <w:rFonts w:ascii="Arial" w:hAnsi="Arial" w:cs="Arial"/>
                <w:sz w:val="22"/>
                <w:szCs w:val="22"/>
              </w:rPr>
            </w:pPr>
          </w:p>
          <w:p w14:paraId="4C8F44C7" w14:textId="77777777" w:rsidR="00850809" w:rsidRPr="0031413D" w:rsidRDefault="00850809" w:rsidP="007C4834">
            <w:pPr>
              <w:jc w:val="both"/>
              <w:rPr>
                <w:rFonts w:ascii="Arial" w:hAnsi="Arial" w:cs="Arial"/>
                <w:sz w:val="22"/>
                <w:szCs w:val="22"/>
              </w:rPr>
            </w:pPr>
            <w:r w:rsidRPr="0031413D">
              <w:rPr>
                <w:rFonts w:ascii="Arial" w:hAnsi="Arial" w:cs="Arial"/>
                <w:sz w:val="22"/>
                <w:szCs w:val="22"/>
              </w:rPr>
              <w:t>Estudiantes que practican hábitos inadecua</w:t>
            </w:r>
            <w:r w:rsidR="00BC1AEC" w:rsidRPr="0031413D">
              <w:rPr>
                <w:rFonts w:ascii="Arial" w:hAnsi="Arial" w:cs="Arial"/>
                <w:sz w:val="22"/>
                <w:szCs w:val="22"/>
              </w:rPr>
              <w:t>dos para una  cultura ambiental</w:t>
            </w:r>
          </w:p>
        </w:tc>
        <w:tc>
          <w:tcPr>
            <w:tcW w:w="3089" w:type="dxa"/>
          </w:tcPr>
          <w:p w14:paraId="2F4E5246" w14:textId="77777777" w:rsidR="00850809" w:rsidRPr="0031413D" w:rsidRDefault="00850809" w:rsidP="00BC1AEC">
            <w:pPr>
              <w:jc w:val="both"/>
              <w:rPr>
                <w:rFonts w:ascii="Arial" w:hAnsi="Arial" w:cs="Arial"/>
                <w:sz w:val="22"/>
                <w:szCs w:val="22"/>
              </w:rPr>
            </w:pPr>
          </w:p>
          <w:p w14:paraId="6AB701F2" w14:textId="77777777" w:rsidR="00850809" w:rsidRPr="0031413D" w:rsidRDefault="00850809">
            <w:pPr>
              <w:numPr>
                <w:ilvl w:val="0"/>
                <w:numId w:val="13"/>
              </w:numPr>
              <w:tabs>
                <w:tab w:val="clear" w:pos="720"/>
                <w:tab w:val="num" w:pos="317"/>
              </w:tabs>
              <w:ind w:left="317" w:hanging="283"/>
              <w:jc w:val="both"/>
              <w:rPr>
                <w:rFonts w:ascii="Arial" w:hAnsi="Arial" w:cs="Arial"/>
                <w:sz w:val="22"/>
                <w:szCs w:val="22"/>
              </w:rPr>
            </w:pPr>
            <w:r w:rsidRPr="0031413D">
              <w:rPr>
                <w:rFonts w:ascii="Arial" w:hAnsi="Arial" w:cs="Arial"/>
                <w:sz w:val="22"/>
                <w:szCs w:val="22"/>
              </w:rPr>
              <w:t>Inadecuadas prácticas de las normas de higiene en la IE</w:t>
            </w:r>
          </w:p>
          <w:p w14:paraId="09D29BCD" w14:textId="77777777" w:rsidR="00850809" w:rsidRPr="0031413D" w:rsidRDefault="00850809">
            <w:pPr>
              <w:numPr>
                <w:ilvl w:val="0"/>
                <w:numId w:val="13"/>
              </w:numPr>
              <w:tabs>
                <w:tab w:val="clear" w:pos="720"/>
                <w:tab w:val="num" w:pos="317"/>
              </w:tabs>
              <w:ind w:left="317" w:hanging="283"/>
              <w:jc w:val="both"/>
              <w:rPr>
                <w:rFonts w:ascii="Arial" w:hAnsi="Arial" w:cs="Arial"/>
                <w:sz w:val="22"/>
                <w:szCs w:val="22"/>
              </w:rPr>
            </w:pPr>
            <w:r w:rsidRPr="0031413D">
              <w:rPr>
                <w:rFonts w:ascii="Arial" w:hAnsi="Arial" w:cs="Arial"/>
                <w:sz w:val="22"/>
                <w:szCs w:val="22"/>
              </w:rPr>
              <w:t>Inadecuados hábitos de alimentación</w:t>
            </w:r>
            <w:r w:rsidR="00BC1AEC" w:rsidRPr="0031413D">
              <w:rPr>
                <w:rFonts w:ascii="Arial" w:hAnsi="Arial" w:cs="Arial"/>
                <w:sz w:val="22"/>
                <w:szCs w:val="22"/>
              </w:rPr>
              <w:t>.</w:t>
            </w:r>
          </w:p>
          <w:p w14:paraId="6FAFB6C0" w14:textId="77777777" w:rsidR="00D426A0" w:rsidRPr="0031413D" w:rsidRDefault="008013A9">
            <w:pPr>
              <w:numPr>
                <w:ilvl w:val="0"/>
                <w:numId w:val="13"/>
              </w:numPr>
              <w:tabs>
                <w:tab w:val="clear" w:pos="720"/>
                <w:tab w:val="num" w:pos="317"/>
              </w:tabs>
              <w:ind w:left="317" w:hanging="283"/>
              <w:jc w:val="both"/>
              <w:rPr>
                <w:rFonts w:ascii="Arial" w:hAnsi="Arial" w:cs="Arial"/>
                <w:sz w:val="22"/>
                <w:szCs w:val="22"/>
              </w:rPr>
            </w:pPr>
            <w:r w:rsidRPr="0031413D">
              <w:rPr>
                <w:rFonts w:ascii="Arial" w:hAnsi="Arial" w:cs="Arial"/>
                <w:sz w:val="22"/>
                <w:szCs w:val="22"/>
              </w:rPr>
              <w:t>Inadecuadas prá</w:t>
            </w:r>
            <w:r w:rsidR="00D426A0" w:rsidRPr="0031413D">
              <w:rPr>
                <w:rFonts w:ascii="Arial" w:hAnsi="Arial" w:cs="Arial"/>
                <w:sz w:val="22"/>
                <w:szCs w:val="22"/>
              </w:rPr>
              <w:t>cticas pedagógicas.</w:t>
            </w:r>
          </w:p>
        </w:tc>
        <w:tc>
          <w:tcPr>
            <w:tcW w:w="3402" w:type="dxa"/>
          </w:tcPr>
          <w:p w14:paraId="4302D531" w14:textId="77777777" w:rsidR="00850809" w:rsidRPr="0031413D" w:rsidRDefault="00850809" w:rsidP="00BC1AEC">
            <w:pPr>
              <w:jc w:val="both"/>
              <w:rPr>
                <w:rFonts w:ascii="Arial" w:hAnsi="Arial" w:cs="Arial"/>
                <w:sz w:val="22"/>
                <w:szCs w:val="22"/>
              </w:rPr>
            </w:pPr>
          </w:p>
          <w:p w14:paraId="5EB992F0" w14:textId="77777777" w:rsidR="00850809" w:rsidRPr="0031413D" w:rsidRDefault="00850809">
            <w:pPr>
              <w:numPr>
                <w:ilvl w:val="0"/>
                <w:numId w:val="13"/>
              </w:numPr>
              <w:tabs>
                <w:tab w:val="clear" w:pos="720"/>
                <w:tab w:val="num" w:pos="318"/>
              </w:tabs>
              <w:ind w:left="318" w:hanging="284"/>
              <w:jc w:val="both"/>
              <w:rPr>
                <w:rFonts w:ascii="Arial" w:hAnsi="Arial" w:cs="Arial"/>
                <w:sz w:val="22"/>
                <w:szCs w:val="22"/>
              </w:rPr>
            </w:pPr>
            <w:r w:rsidRPr="0031413D">
              <w:rPr>
                <w:rFonts w:ascii="Arial" w:hAnsi="Arial" w:cs="Arial"/>
                <w:sz w:val="22"/>
                <w:szCs w:val="22"/>
              </w:rPr>
              <w:t>Fortalecimiento de higiene ambiental</w:t>
            </w:r>
            <w:r w:rsidR="00BC1AEC" w:rsidRPr="0031413D">
              <w:rPr>
                <w:rFonts w:ascii="Arial" w:hAnsi="Arial" w:cs="Arial"/>
                <w:sz w:val="22"/>
                <w:szCs w:val="22"/>
              </w:rPr>
              <w:t xml:space="preserve"> a través de proyectos de aprendizaje.</w:t>
            </w:r>
            <w:r w:rsidRPr="0031413D">
              <w:rPr>
                <w:rFonts w:ascii="Arial" w:hAnsi="Arial" w:cs="Arial"/>
                <w:sz w:val="22"/>
                <w:szCs w:val="22"/>
              </w:rPr>
              <w:t xml:space="preserve"> </w:t>
            </w:r>
          </w:p>
          <w:p w14:paraId="1046EEBC" w14:textId="77777777" w:rsidR="00850809" w:rsidRPr="0031413D" w:rsidRDefault="00850809">
            <w:pPr>
              <w:pStyle w:val="Encabezado"/>
              <w:numPr>
                <w:ilvl w:val="0"/>
                <w:numId w:val="13"/>
              </w:numPr>
              <w:tabs>
                <w:tab w:val="clear" w:pos="720"/>
                <w:tab w:val="num" w:pos="318"/>
              </w:tabs>
              <w:spacing w:after="200" w:line="276" w:lineRule="auto"/>
              <w:ind w:left="317" w:hanging="283"/>
              <w:contextualSpacing/>
              <w:jc w:val="both"/>
              <w:rPr>
                <w:rFonts w:ascii="Arial" w:hAnsi="Arial" w:cs="Arial"/>
                <w:strike/>
              </w:rPr>
            </w:pPr>
            <w:r w:rsidRPr="0031413D">
              <w:rPr>
                <w:rFonts w:ascii="Arial" w:hAnsi="Arial" w:cs="Arial"/>
              </w:rPr>
              <w:t>Promoción de una alimentación saludable a través del quiosco escolar.</w:t>
            </w:r>
          </w:p>
          <w:p w14:paraId="0C416B35" w14:textId="77777777" w:rsidR="00850809" w:rsidRPr="0031413D" w:rsidRDefault="00850809">
            <w:pPr>
              <w:pStyle w:val="Encabezado"/>
              <w:numPr>
                <w:ilvl w:val="0"/>
                <w:numId w:val="13"/>
              </w:numPr>
              <w:tabs>
                <w:tab w:val="clear" w:pos="720"/>
                <w:tab w:val="num" w:pos="318"/>
              </w:tabs>
              <w:spacing w:after="200" w:line="276" w:lineRule="auto"/>
              <w:ind w:left="317" w:hanging="283"/>
              <w:contextualSpacing/>
              <w:jc w:val="both"/>
              <w:rPr>
                <w:rFonts w:ascii="Arial" w:hAnsi="Arial" w:cs="Arial"/>
                <w:strike/>
              </w:rPr>
            </w:pPr>
            <w:r w:rsidRPr="0031413D">
              <w:rPr>
                <w:rFonts w:ascii="Arial" w:hAnsi="Arial" w:cs="Arial"/>
              </w:rPr>
              <w:t>Campañas de sensibilización y proyectos aprendizaje</w:t>
            </w:r>
            <w:r w:rsidR="00BC1AEC" w:rsidRPr="0031413D">
              <w:rPr>
                <w:rFonts w:ascii="Arial" w:hAnsi="Arial" w:cs="Arial"/>
              </w:rPr>
              <w:t>.</w:t>
            </w:r>
          </w:p>
        </w:tc>
      </w:tr>
      <w:tr w:rsidR="008013A9" w:rsidRPr="0031413D" w14:paraId="4ECDCB39" w14:textId="77777777" w:rsidTr="004B08F8">
        <w:trPr>
          <w:trHeight w:val="1950"/>
        </w:trPr>
        <w:tc>
          <w:tcPr>
            <w:tcW w:w="1701" w:type="dxa"/>
          </w:tcPr>
          <w:p w14:paraId="40D86011" w14:textId="77777777" w:rsidR="008013A9" w:rsidRPr="0031413D" w:rsidRDefault="008013A9" w:rsidP="007C4834">
            <w:pPr>
              <w:jc w:val="both"/>
              <w:rPr>
                <w:rFonts w:ascii="Arial" w:hAnsi="Arial" w:cs="Arial"/>
                <w:b/>
                <w:sz w:val="22"/>
                <w:szCs w:val="22"/>
              </w:rPr>
            </w:pPr>
          </w:p>
          <w:p w14:paraId="47EA3275" w14:textId="77777777" w:rsidR="008013A9" w:rsidRPr="0031413D" w:rsidRDefault="008013A9" w:rsidP="007C4834">
            <w:pPr>
              <w:jc w:val="both"/>
              <w:rPr>
                <w:rFonts w:ascii="Arial" w:hAnsi="Arial" w:cs="Arial"/>
                <w:b/>
                <w:sz w:val="22"/>
                <w:szCs w:val="22"/>
              </w:rPr>
            </w:pPr>
            <w:r w:rsidRPr="0031413D">
              <w:rPr>
                <w:rFonts w:ascii="Arial" w:hAnsi="Arial" w:cs="Arial"/>
                <w:b/>
                <w:sz w:val="22"/>
                <w:szCs w:val="22"/>
              </w:rPr>
              <w:t>CGE. 2</w:t>
            </w:r>
          </w:p>
          <w:p w14:paraId="7E9E9AE0" w14:textId="77777777" w:rsidR="008013A9" w:rsidRPr="0031413D" w:rsidRDefault="008013A9" w:rsidP="007C4834">
            <w:pPr>
              <w:jc w:val="both"/>
              <w:rPr>
                <w:rFonts w:ascii="Arial" w:hAnsi="Arial" w:cs="Arial"/>
                <w:b/>
                <w:sz w:val="22"/>
                <w:szCs w:val="22"/>
              </w:rPr>
            </w:pPr>
          </w:p>
          <w:p w14:paraId="25A8848E" w14:textId="77777777" w:rsidR="008013A9" w:rsidRPr="0031413D" w:rsidRDefault="008013A9" w:rsidP="007C4834">
            <w:pPr>
              <w:jc w:val="both"/>
              <w:rPr>
                <w:rFonts w:ascii="Arial" w:hAnsi="Arial" w:cs="Arial"/>
                <w:b/>
                <w:sz w:val="22"/>
                <w:szCs w:val="22"/>
              </w:rPr>
            </w:pPr>
            <w:r w:rsidRPr="0031413D">
              <w:rPr>
                <w:rFonts w:ascii="Arial" w:hAnsi="Arial" w:cs="Arial"/>
                <w:b/>
                <w:sz w:val="22"/>
                <w:szCs w:val="22"/>
              </w:rPr>
              <w:t>Acceso y permanencia de las y los estudiantes</w:t>
            </w:r>
          </w:p>
        </w:tc>
        <w:tc>
          <w:tcPr>
            <w:tcW w:w="2014" w:type="dxa"/>
          </w:tcPr>
          <w:p w14:paraId="4CF1F4C1" w14:textId="77777777" w:rsidR="008013A9" w:rsidRPr="0031413D" w:rsidRDefault="008013A9" w:rsidP="007C4834">
            <w:pPr>
              <w:jc w:val="both"/>
              <w:rPr>
                <w:rFonts w:ascii="Arial" w:hAnsi="Arial" w:cs="Arial"/>
                <w:sz w:val="22"/>
                <w:szCs w:val="22"/>
              </w:rPr>
            </w:pPr>
          </w:p>
          <w:p w14:paraId="794780A7" w14:textId="77777777" w:rsidR="008013A9" w:rsidRPr="0031413D" w:rsidRDefault="00A614A4" w:rsidP="007C4834">
            <w:pPr>
              <w:jc w:val="both"/>
              <w:rPr>
                <w:rFonts w:ascii="Arial" w:hAnsi="Arial" w:cs="Arial"/>
                <w:sz w:val="22"/>
                <w:szCs w:val="22"/>
              </w:rPr>
            </w:pPr>
            <w:r w:rsidRPr="0031413D">
              <w:rPr>
                <w:rFonts w:ascii="Arial" w:hAnsi="Arial" w:cs="Arial"/>
                <w:sz w:val="22"/>
                <w:szCs w:val="22"/>
              </w:rPr>
              <w:t>Estudiantes que no logran los aprendizajes previstos por abandono de su escolaridad.</w:t>
            </w:r>
          </w:p>
        </w:tc>
        <w:tc>
          <w:tcPr>
            <w:tcW w:w="3089" w:type="dxa"/>
          </w:tcPr>
          <w:p w14:paraId="471F8020" w14:textId="77777777" w:rsidR="008013A9" w:rsidRPr="0031413D" w:rsidRDefault="008013A9" w:rsidP="00BC1AEC">
            <w:pPr>
              <w:jc w:val="both"/>
              <w:rPr>
                <w:rFonts w:ascii="Arial" w:hAnsi="Arial" w:cs="Arial"/>
                <w:sz w:val="22"/>
                <w:szCs w:val="22"/>
              </w:rPr>
            </w:pPr>
          </w:p>
          <w:p w14:paraId="1E833666" w14:textId="77777777" w:rsidR="00A614A4" w:rsidRPr="0031413D" w:rsidRDefault="00A614A4">
            <w:pPr>
              <w:pStyle w:val="Encabezado"/>
              <w:numPr>
                <w:ilvl w:val="0"/>
                <w:numId w:val="96"/>
              </w:numPr>
              <w:tabs>
                <w:tab w:val="left" w:pos="288"/>
              </w:tabs>
              <w:ind w:left="0" w:firstLine="5"/>
              <w:jc w:val="both"/>
              <w:rPr>
                <w:rFonts w:ascii="Arial" w:hAnsi="Arial" w:cs="Arial"/>
              </w:rPr>
            </w:pPr>
            <w:r w:rsidRPr="0031413D">
              <w:rPr>
                <w:rFonts w:ascii="Arial" w:hAnsi="Arial" w:cs="Arial"/>
              </w:rPr>
              <w:t>Desintegración familiar.</w:t>
            </w:r>
          </w:p>
          <w:p w14:paraId="2ACABAAD" w14:textId="77777777" w:rsidR="00A614A4" w:rsidRPr="0031413D" w:rsidRDefault="00A614A4">
            <w:pPr>
              <w:pStyle w:val="Encabezado"/>
              <w:numPr>
                <w:ilvl w:val="0"/>
                <w:numId w:val="96"/>
              </w:numPr>
              <w:tabs>
                <w:tab w:val="left" w:pos="288"/>
              </w:tabs>
              <w:ind w:left="0" w:firstLine="5"/>
              <w:jc w:val="both"/>
              <w:rPr>
                <w:rFonts w:ascii="Arial" w:hAnsi="Arial" w:cs="Arial"/>
              </w:rPr>
            </w:pPr>
            <w:r w:rsidRPr="0031413D">
              <w:rPr>
                <w:rFonts w:ascii="Arial" w:hAnsi="Arial" w:cs="Arial"/>
              </w:rPr>
              <w:t>Bajo nivel económico.</w:t>
            </w:r>
          </w:p>
          <w:p w14:paraId="3E684D99" w14:textId="77777777" w:rsidR="00A614A4" w:rsidRPr="0031413D" w:rsidRDefault="00A614A4">
            <w:pPr>
              <w:pStyle w:val="Encabezado"/>
              <w:numPr>
                <w:ilvl w:val="0"/>
                <w:numId w:val="96"/>
              </w:numPr>
              <w:tabs>
                <w:tab w:val="left" w:pos="288"/>
              </w:tabs>
              <w:ind w:left="0" w:firstLine="5"/>
              <w:jc w:val="both"/>
              <w:rPr>
                <w:rFonts w:ascii="Arial" w:hAnsi="Arial" w:cs="Arial"/>
              </w:rPr>
            </w:pPr>
            <w:r w:rsidRPr="0031413D">
              <w:rPr>
                <w:rFonts w:ascii="Arial" w:hAnsi="Arial" w:cs="Arial"/>
              </w:rPr>
              <w:t>Bajo nivel cultural.</w:t>
            </w:r>
          </w:p>
          <w:p w14:paraId="4275BCC0" w14:textId="77777777" w:rsidR="00A614A4" w:rsidRPr="0031413D" w:rsidRDefault="00A614A4">
            <w:pPr>
              <w:pStyle w:val="Encabezado"/>
              <w:numPr>
                <w:ilvl w:val="0"/>
                <w:numId w:val="96"/>
              </w:numPr>
              <w:tabs>
                <w:tab w:val="left" w:pos="288"/>
              </w:tabs>
              <w:ind w:left="0" w:firstLine="5"/>
              <w:jc w:val="both"/>
              <w:rPr>
                <w:rFonts w:ascii="Arial" w:hAnsi="Arial" w:cs="Arial"/>
              </w:rPr>
            </w:pPr>
            <w:r w:rsidRPr="0031413D">
              <w:rPr>
                <w:rFonts w:ascii="Arial" w:hAnsi="Arial" w:cs="Arial"/>
              </w:rPr>
              <w:t>Problemas de Salud.</w:t>
            </w:r>
          </w:p>
          <w:p w14:paraId="39D6E73E" w14:textId="77777777" w:rsidR="00A614A4" w:rsidRPr="0031413D" w:rsidRDefault="00A614A4">
            <w:pPr>
              <w:pStyle w:val="Encabezado"/>
              <w:numPr>
                <w:ilvl w:val="0"/>
                <w:numId w:val="96"/>
              </w:numPr>
              <w:tabs>
                <w:tab w:val="left" w:pos="288"/>
              </w:tabs>
              <w:ind w:left="0" w:firstLine="5"/>
              <w:jc w:val="both"/>
              <w:rPr>
                <w:rFonts w:ascii="Arial" w:hAnsi="Arial" w:cs="Arial"/>
              </w:rPr>
            </w:pPr>
            <w:r w:rsidRPr="0031413D">
              <w:rPr>
                <w:rFonts w:ascii="Arial" w:hAnsi="Arial" w:cs="Arial"/>
              </w:rPr>
              <w:t>Abandono familiar.</w:t>
            </w:r>
          </w:p>
        </w:tc>
        <w:tc>
          <w:tcPr>
            <w:tcW w:w="3402" w:type="dxa"/>
          </w:tcPr>
          <w:p w14:paraId="04721908" w14:textId="77777777" w:rsidR="008013A9" w:rsidRPr="0031413D" w:rsidRDefault="008013A9" w:rsidP="00BC1AEC">
            <w:pPr>
              <w:jc w:val="both"/>
              <w:rPr>
                <w:rFonts w:ascii="Arial" w:hAnsi="Arial" w:cs="Arial"/>
                <w:sz w:val="22"/>
                <w:szCs w:val="22"/>
              </w:rPr>
            </w:pPr>
          </w:p>
          <w:p w14:paraId="283703C7" w14:textId="77777777" w:rsidR="00A614A4" w:rsidRPr="0031413D" w:rsidRDefault="00A614A4">
            <w:pPr>
              <w:pStyle w:val="Encabezado"/>
              <w:numPr>
                <w:ilvl w:val="0"/>
                <w:numId w:val="97"/>
              </w:numPr>
              <w:ind w:left="318" w:hanging="284"/>
              <w:jc w:val="both"/>
              <w:rPr>
                <w:rFonts w:ascii="Arial" w:hAnsi="Arial" w:cs="Arial"/>
              </w:rPr>
            </w:pPr>
            <w:r w:rsidRPr="0031413D">
              <w:rPr>
                <w:rFonts w:ascii="Arial" w:hAnsi="Arial" w:cs="Arial"/>
              </w:rPr>
              <w:t>Desarrollar planes de mejora.</w:t>
            </w:r>
          </w:p>
          <w:p w14:paraId="6198A1CA" w14:textId="77777777" w:rsidR="00A614A4" w:rsidRPr="0031413D" w:rsidRDefault="00A614A4">
            <w:pPr>
              <w:pStyle w:val="Encabezado"/>
              <w:numPr>
                <w:ilvl w:val="0"/>
                <w:numId w:val="97"/>
              </w:numPr>
              <w:ind w:left="318" w:hanging="284"/>
              <w:jc w:val="both"/>
              <w:rPr>
                <w:rFonts w:ascii="Arial" w:hAnsi="Arial" w:cs="Arial"/>
              </w:rPr>
            </w:pPr>
            <w:r w:rsidRPr="0031413D">
              <w:rPr>
                <w:rFonts w:ascii="Arial" w:hAnsi="Arial" w:cs="Arial"/>
              </w:rPr>
              <w:t>Gestionar acciones solidarias con los aliados de la comunidad.</w:t>
            </w:r>
          </w:p>
          <w:p w14:paraId="37839A93" w14:textId="77777777" w:rsidR="00A614A4" w:rsidRPr="0031413D" w:rsidRDefault="00A614A4" w:rsidP="00BC1AEC">
            <w:pPr>
              <w:jc w:val="both"/>
              <w:rPr>
                <w:rFonts w:ascii="Arial" w:hAnsi="Arial" w:cs="Arial"/>
                <w:sz w:val="22"/>
                <w:szCs w:val="22"/>
              </w:rPr>
            </w:pPr>
          </w:p>
        </w:tc>
      </w:tr>
      <w:tr w:rsidR="00A614A4" w:rsidRPr="0031413D" w14:paraId="0ED13144" w14:textId="77777777" w:rsidTr="005B3BC3">
        <w:trPr>
          <w:trHeight w:val="2112"/>
        </w:trPr>
        <w:tc>
          <w:tcPr>
            <w:tcW w:w="1701" w:type="dxa"/>
          </w:tcPr>
          <w:p w14:paraId="47FA3108" w14:textId="77777777" w:rsidR="004B08F8" w:rsidRPr="0031413D" w:rsidRDefault="004B08F8" w:rsidP="007C4834">
            <w:pPr>
              <w:jc w:val="both"/>
              <w:rPr>
                <w:rFonts w:ascii="Arial" w:hAnsi="Arial" w:cs="Arial"/>
                <w:b/>
                <w:sz w:val="22"/>
                <w:szCs w:val="22"/>
              </w:rPr>
            </w:pPr>
          </w:p>
          <w:p w14:paraId="6437EC40" w14:textId="77777777" w:rsidR="00A614A4" w:rsidRPr="0031413D" w:rsidRDefault="00A614A4" w:rsidP="007C4834">
            <w:pPr>
              <w:jc w:val="both"/>
              <w:rPr>
                <w:rFonts w:ascii="Arial" w:hAnsi="Arial" w:cs="Arial"/>
                <w:b/>
                <w:sz w:val="22"/>
                <w:szCs w:val="22"/>
              </w:rPr>
            </w:pPr>
            <w:r w:rsidRPr="0031413D">
              <w:rPr>
                <w:rFonts w:ascii="Arial" w:hAnsi="Arial" w:cs="Arial"/>
                <w:b/>
                <w:sz w:val="22"/>
                <w:szCs w:val="22"/>
              </w:rPr>
              <w:t>GE. 3</w:t>
            </w:r>
          </w:p>
          <w:p w14:paraId="506F461D" w14:textId="77777777" w:rsidR="00A614A4" w:rsidRPr="0031413D" w:rsidRDefault="00A614A4" w:rsidP="007C4834">
            <w:pPr>
              <w:jc w:val="both"/>
              <w:rPr>
                <w:rFonts w:ascii="Arial" w:hAnsi="Arial" w:cs="Arial"/>
                <w:b/>
                <w:sz w:val="22"/>
                <w:szCs w:val="22"/>
              </w:rPr>
            </w:pPr>
          </w:p>
          <w:p w14:paraId="57E1B1D5" w14:textId="77777777" w:rsidR="00A614A4" w:rsidRPr="0031413D" w:rsidRDefault="00A614A4" w:rsidP="007C4834">
            <w:pPr>
              <w:jc w:val="both"/>
              <w:rPr>
                <w:rFonts w:ascii="Arial" w:hAnsi="Arial" w:cs="Arial"/>
                <w:b/>
                <w:sz w:val="22"/>
                <w:szCs w:val="22"/>
              </w:rPr>
            </w:pPr>
            <w:r w:rsidRPr="0031413D">
              <w:rPr>
                <w:rFonts w:ascii="Arial" w:hAnsi="Arial" w:cs="Arial"/>
                <w:b/>
                <w:sz w:val="22"/>
                <w:szCs w:val="22"/>
              </w:rPr>
              <w:t>Calendarización y gestión de las condiciones operativas</w:t>
            </w:r>
          </w:p>
        </w:tc>
        <w:tc>
          <w:tcPr>
            <w:tcW w:w="2014" w:type="dxa"/>
          </w:tcPr>
          <w:p w14:paraId="0870166B" w14:textId="77777777" w:rsidR="00A614A4" w:rsidRPr="0031413D" w:rsidRDefault="00A614A4" w:rsidP="007C4834">
            <w:pPr>
              <w:jc w:val="both"/>
              <w:rPr>
                <w:rFonts w:ascii="Arial" w:hAnsi="Arial" w:cs="Arial"/>
                <w:sz w:val="22"/>
                <w:szCs w:val="22"/>
              </w:rPr>
            </w:pPr>
          </w:p>
          <w:p w14:paraId="4F18B8C6" w14:textId="77777777" w:rsidR="00A614A4" w:rsidRPr="0031413D" w:rsidRDefault="00A614A4" w:rsidP="007C4834">
            <w:pPr>
              <w:jc w:val="both"/>
              <w:rPr>
                <w:rFonts w:ascii="Arial" w:hAnsi="Arial" w:cs="Arial"/>
                <w:sz w:val="22"/>
                <w:szCs w:val="22"/>
              </w:rPr>
            </w:pPr>
          </w:p>
          <w:p w14:paraId="02755CB9" w14:textId="77777777" w:rsidR="00A614A4" w:rsidRPr="0031413D" w:rsidRDefault="00A614A4" w:rsidP="007C4834">
            <w:pPr>
              <w:jc w:val="both"/>
              <w:rPr>
                <w:rFonts w:ascii="Arial" w:hAnsi="Arial" w:cs="Arial"/>
                <w:sz w:val="22"/>
                <w:szCs w:val="22"/>
              </w:rPr>
            </w:pPr>
            <w:r w:rsidRPr="0031413D">
              <w:rPr>
                <w:rFonts w:ascii="Arial" w:hAnsi="Arial" w:cs="Arial"/>
                <w:sz w:val="22"/>
                <w:szCs w:val="22"/>
              </w:rPr>
              <w:t>Dificultades en el cumplimiento de las actividades pedagógicas planificadas.</w:t>
            </w:r>
          </w:p>
        </w:tc>
        <w:tc>
          <w:tcPr>
            <w:tcW w:w="3089" w:type="dxa"/>
          </w:tcPr>
          <w:p w14:paraId="6B72E20C" w14:textId="77777777" w:rsidR="00A614A4" w:rsidRPr="0031413D" w:rsidRDefault="00A614A4" w:rsidP="00BC1AEC">
            <w:pPr>
              <w:jc w:val="both"/>
              <w:rPr>
                <w:rFonts w:ascii="Arial" w:hAnsi="Arial" w:cs="Arial"/>
                <w:sz w:val="22"/>
                <w:szCs w:val="22"/>
              </w:rPr>
            </w:pPr>
          </w:p>
          <w:p w14:paraId="3156D315" w14:textId="77777777" w:rsidR="00A614A4" w:rsidRPr="0031413D" w:rsidRDefault="00A614A4" w:rsidP="00BC1AEC">
            <w:pPr>
              <w:jc w:val="both"/>
              <w:rPr>
                <w:rFonts w:ascii="Arial" w:hAnsi="Arial" w:cs="Arial"/>
                <w:sz w:val="22"/>
                <w:szCs w:val="22"/>
              </w:rPr>
            </w:pPr>
          </w:p>
          <w:p w14:paraId="6AECAC9C" w14:textId="77777777" w:rsidR="00A614A4" w:rsidRPr="0031413D" w:rsidRDefault="004B08F8">
            <w:pPr>
              <w:pStyle w:val="Encabezado"/>
              <w:numPr>
                <w:ilvl w:val="0"/>
                <w:numId w:val="98"/>
              </w:numPr>
              <w:ind w:left="288" w:hanging="283"/>
              <w:jc w:val="both"/>
              <w:rPr>
                <w:rFonts w:ascii="Arial" w:hAnsi="Arial" w:cs="Arial"/>
              </w:rPr>
            </w:pPr>
            <w:r w:rsidRPr="0031413D">
              <w:rPr>
                <w:rFonts w:ascii="Arial" w:hAnsi="Arial" w:cs="Arial"/>
              </w:rPr>
              <w:t>Actividades no priorizadas.</w:t>
            </w:r>
          </w:p>
          <w:p w14:paraId="14A6D0AA" w14:textId="77777777" w:rsidR="004B08F8" w:rsidRPr="0031413D" w:rsidRDefault="004B08F8">
            <w:pPr>
              <w:pStyle w:val="Encabezado"/>
              <w:numPr>
                <w:ilvl w:val="0"/>
                <w:numId w:val="98"/>
              </w:numPr>
              <w:ind w:left="288" w:hanging="283"/>
              <w:jc w:val="both"/>
              <w:rPr>
                <w:rFonts w:ascii="Arial" w:hAnsi="Arial" w:cs="Arial"/>
              </w:rPr>
            </w:pPr>
            <w:r w:rsidRPr="0031413D">
              <w:rPr>
                <w:rFonts w:ascii="Arial" w:hAnsi="Arial" w:cs="Arial"/>
              </w:rPr>
              <w:t>Agentes climatológicos no previstos.</w:t>
            </w:r>
          </w:p>
          <w:p w14:paraId="5E9FC420" w14:textId="77777777" w:rsidR="004B08F8" w:rsidRPr="0031413D" w:rsidRDefault="004B08F8" w:rsidP="00BC1AEC">
            <w:pPr>
              <w:jc w:val="both"/>
              <w:rPr>
                <w:rFonts w:ascii="Arial" w:hAnsi="Arial" w:cs="Arial"/>
                <w:sz w:val="22"/>
                <w:szCs w:val="22"/>
              </w:rPr>
            </w:pPr>
          </w:p>
        </w:tc>
        <w:tc>
          <w:tcPr>
            <w:tcW w:w="3402" w:type="dxa"/>
          </w:tcPr>
          <w:p w14:paraId="3233EC92" w14:textId="77777777" w:rsidR="00A614A4" w:rsidRPr="0031413D" w:rsidRDefault="00A614A4" w:rsidP="00BC1AEC">
            <w:pPr>
              <w:jc w:val="both"/>
              <w:rPr>
                <w:rFonts w:ascii="Arial" w:hAnsi="Arial" w:cs="Arial"/>
                <w:sz w:val="22"/>
                <w:szCs w:val="22"/>
              </w:rPr>
            </w:pPr>
          </w:p>
          <w:p w14:paraId="0D077AED" w14:textId="77777777" w:rsidR="004B08F8" w:rsidRPr="0031413D" w:rsidRDefault="004B08F8" w:rsidP="00BC1AEC">
            <w:pPr>
              <w:jc w:val="both"/>
              <w:rPr>
                <w:rFonts w:ascii="Arial" w:hAnsi="Arial" w:cs="Arial"/>
                <w:sz w:val="22"/>
                <w:szCs w:val="22"/>
              </w:rPr>
            </w:pPr>
          </w:p>
          <w:p w14:paraId="7303A06C" w14:textId="77777777" w:rsidR="004B08F8" w:rsidRPr="0031413D" w:rsidRDefault="004B08F8">
            <w:pPr>
              <w:pStyle w:val="Encabezado"/>
              <w:numPr>
                <w:ilvl w:val="0"/>
                <w:numId w:val="99"/>
              </w:numPr>
              <w:ind w:left="459" w:hanging="425"/>
              <w:jc w:val="both"/>
              <w:rPr>
                <w:rFonts w:ascii="Arial" w:hAnsi="Arial" w:cs="Arial"/>
              </w:rPr>
            </w:pPr>
            <w:r w:rsidRPr="0031413D">
              <w:rPr>
                <w:rFonts w:ascii="Arial" w:hAnsi="Arial" w:cs="Arial"/>
              </w:rPr>
              <w:t>Planificar talleres de recuperación pedagógica.</w:t>
            </w:r>
          </w:p>
          <w:p w14:paraId="6D2E56A1" w14:textId="77777777" w:rsidR="004B08F8" w:rsidRPr="0031413D" w:rsidRDefault="004B08F8">
            <w:pPr>
              <w:pStyle w:val="Encabezado"/>
              <w:numPr>
                <w:ilvl w:val="0"/>
                <w:numId w:val="99"/>
              </w:numPr>
              <w:ind w:left="459" w:hanging="425"/>
              <w:jc w:val="both"/>
              <w:rPr>
                <w:rFonts w:ascii="Arial" w:hAnsi="Arial" w:cs="Arial"/>
              </w:rPr>
            </w:pPr>
            <w:r w:rsidRPr="0031413D">
              <w:rPr>
                <w:rFonts w:ascii="Arial" w:hAnsi="Arial" w:cs="Arial"/>
              </w:rPr>
              <w:t>Planificar planes de mejora.</w:t>
            </w:r>
          </w:p>
          <w:p w14:paraId="25BE4105" w14:textId="77777777" w:rsidR="004B08F8" w:rsidRPr="0031413D" w:rsidRDefault="004B08F8">
            <w:pPr>
              <w:pStyle w:val="Encabezado"/>
              <w:numPr>
                <w:ilvl w:val="0"/>
                <w:numId w:val="99"/>
              </w:numPr>
              <w:ind w:left="459" w:hanging="425"/>
              <w:jc w:val="both"/>
              <w:rPr>
                <w:rFonts w:ascii="Arial" w:hAnsi="Arial" w:cs="Arial"/>
              </w:rPr>
            </w:pPr>
            <w:r w:rsidRPr="0031413D">
              <w:rPr>
                <w:rFonts w:ascii="Arial" w:hAnsi="Arial" w:cs="Arial"/>
              </w:rPr>
              <w:t>Planificar priorizando actividades.</w:t>
            </w:r>
          </w:p>
        </w:tc>
      </w:tr>
      <w:tr w:rsidR="004B08F8" w:rsidRPr="0031413D" w14:paraId="373D7986" w14:textId="77777777" w:rsidTr="00BC1AEC">
        <w:trPr>
          <w:trHeight w:val="2602"/>
        </w:trPr>
        <w:tc>
          <w:tcPr>
            <w:tcW w:w="1701" w:type="dxa"/>
          </w:tcPr>
          <w:p w14:paraId="0A5BA605" w14:textId="77777777" w:rsidR="004B08F8" w:rsidRPr="0031413D" w:rsidRDefault="004B08F8" w:rsidP="007C4834">
            <w:pPr>
              <w:jc w:val="both"/>
              <w:rPr>
                <w:rFonts w:ascii="Arial" w:hAnsi="Arial" w:cs="Arial"/>
                <w:b/>
                <w:sz w:val="22"/>
                <w:szCs w:val="22"/>
              </w:rPr>
            </w:pPr>
          </w:p>
          <w:p w14:paraId="78FCB6A6" w14:textId="77777777" w:rsidR="004B08F8" w:rsidRPr="0031413D" w:rsidRDefault="004B08F8" w:rsidP="007C4834">
            <w:pPr>
              <w:jc w:val="both"/>
              <w:rPr>
                <w:rFonts w:ascii="Arial" w:hAnsi="Arial" w:cs="Arial"/>
                <w:b/>
                <w:sz w:val="22"/>
                <w:szCs w:val="22"/>
              </w:rPr>
            </w:pPr>
            <w:r w:rsidRPr="0031413D">
              <w:rPr>
                <w:rFonts w:ascii="Arial" w:hAnsi="Arial" w:cs="Arial"/>
                <w:b/>
                <w:sz w:val="22"/>
                <w:szCs w:val="22"/>
              </w:rPr>
              <w:t>CGE. 4</w:t>
            </w:r>
          </w:p>
          <w:p w14:paraId="11F7FE49" w14:textId="77777777" w:rsidR="00F5336A" w:rsidRPr="0031413D" w:rsidRDefault="00F5336A" w:rsidP="007C4834">
            <w:pPr>
              <w:jc w:val="both"/>
              <w:rPr>
                <w:rFonts w:ascii="Arial" w:hAnsi="Arial" w:cs="Arial"/>
                <w:b/>
                <w:sz w:val="22"/>
                <w:szCs w:val="22"/>
              </w:rPr>
            </w:pPr>
          </w:p>
          <w:p w14:paraId="71E2F349" w14:textId="77777777" w:rsidR="00F5336A" w:rsidRPr="0031413D" w:rsidRDefault="00F5336A" w:rsidP="007C4834">
            <w:pPr>
              <w:jc w:val="both"/>
              <w:rPr>
                <w:rFonts w:ascii="Arial" w:hAnsi="Arial" w:cs="Arial"/>
                <w:b/>
                <w:sz w:val="22"/>
                <w:szCs w:val="22"/>
              </w:rPr>
            </w:pPr>
            <w:r w:rsidRPr="0031413D">
              <w:rPr>
                <w:rFonts w:ascii="Arial" w:hAnsi="Arial" w:cs="Arial"/>
                <w:b/>
                <w:sz w:val="22"/>
                <w:szCs w:val="22"/>
              </w:rPr>
              <w:t>Acompañamiento y mo</w:t>
            </w:r>
            <w:r w:rsidR="0065474A" w:rsidRPr="0031413D">
              <w:rPr>
                <w:rFonts w:ascii="Arial" w:hAnsi="Arial" w:cs="Arial"/>
                <w:b/>
                <w:sz w:val="22"/>
                <w:szCs w:val="22"/>
              </w:rPr>
              <w:t>nitoreo a los docentes en la prá</w:t>
            </w:r>
            <w:r w:rsidRPr="0031413D">
              <w:rPr>
                <w:rFonts w:ascii="Arial" w:hAnsi="Arial" w:cs="Arial"/>
                <w:b/>
                <w:sz w:val="22"/>
                <w:szCs w:val="22"/>
              </w:rPr>
              <w:t>ctica pedagógica.</w:t>
            </w:r>
          </w:p>
        </w:tc>
        <w:tc>
          <w:tcPr>
            <w:tcW w:w="2014" w:type="dxa"/>
          </w:tcPr>
          <w:p w14:paraId="2A9C1D46" w14:textId="77777777" w:rsidR="004B08F8" w:rsidRPr="0031413D" w:rsidRDefault="004B08F8" w:rsidP="007C4834">
            <w:pPr>
              <w:jc w:val="both"/>
              <w:rPr>
                <w:rFonts w:ascii="Arial" w:hAnsi="Arial" w:cs="Arial"/>
                <w:sz w:val="22"/>
                <w:szCs w:val="22"/>
              </w:rPr>
            </w:pPr>
          </w:p>
          <w:p w14:paraId="421BD3AE" w14:textId="77777777" w:rsidR="004B08F8" w:rsidRPr="0031413D" w:rsidRDefault="00F5336A" w:rsidP="007C4834">
            <w:pPr>
              <w:jc w:val="both"/>
              <w:rPr>
                <w:rFonts w:ascii="Arial" w:hAnsi="Arial" w:cs="Arial"/>
                <w:sz w:val="22"/>
                <w:szCs w:val="22"/>
              </w:rPr>
            </w:pPr>
            <w:r w:rsidRPr="0031413D">
              <w:rPr>
                <w:rFonts w:ascii="Arial" w:hAnsi="Arial" w:cs="Arial"/>
                <w:sz w:val="22"/>
                <w:szCs w:val="22"/>
              </w:rPr>
              <w:t>Dificultades en algunos docentes en la aplicación de la evaluación formativa.</w:t>
            </w:r>
          </w:p>
        </w:tc>
        <w:tc>
          <w:tcPr>
            <w:tcW w:w="3089" w:type="dxa"/>
          </w:tcPr>
          <w:p w14:paraId="40949E77" w14:textId="77777777" w:rsidR="004B08F8" w:rsidRPr="0031413D" w:rsidRDefault="004B08F8" w:rsidP="00BC1AEC">
            <w:pPr>
              <w:jc w:val="both"/>
              <w:rPr>
                <w:rFonts w:ascii="Arial" w:hAnsi="Arial" w:cs="Arial"/>
                <w:sz w:val="22"/>
                <w:szCs w:val="22"/>
              </w:rPr>
            </w:pPr>
          </w:p>
          <w:p w14:paraId="2090166C" w14:textId="77777777" w:rsidR="00F5336A" w:rsidRPr="0031413D" w:rsidRDefault="00F5336A">
            <w:pPr>
              <w:pStyle w:val="Encabezado"/>
              <w:numPr>
                <w:ilvl w:val="0"/>
                <w:numId w:val="100"/>
              </w:numPr>
              <w:ind w:left="288" w:hanging="283"/>
              <w:jc w:val="both"/>
              <w:rPr>
                <w:rFonts w:ascii="Arial" w:hAnsi="Arial" w:cs="Arial"/>
              </w:rPr>
            </w:pPr>
            <w:r w:rsidRPr="0031413D">
              <w:rPr>
                <w:rFonts w:ascii="Arial" w:hAnsi="Arial" w:cs="Arial"/>
              </w:rPr>
              <w:t>Recarga laboral y familiar</w:t>
            </w:r>
          </w:p>
          <w:p w14:paraId="52B8E2E2" w14:textId="77777777" w:rsidR="00F5336A" w:rsidRPr="0031413D" w:rsidRDefault="00F5336A">
            <w:pPr>
              <w:pStyle w:val="Encabezado"/>
              <w:numPr>
                <w:ilvl w:val="0"/>
                <w:numId w:val="100"/>
              </w:numPr>
              <w:ind w:left="288" w:hanging="283"/>
              <w:jc w:val="both"/>
              <w:rPr>
                <w:rFonts w:ascii="Arial" w:hAnsi="Arial" w:cs="Arial"/>
              </w:rPr>
            </w:pPr>
            <w:r w:rsidRPr="0031413D">
              <w:rPr>
                <w:rFonts w:ascii="Arial" w:hAnsi="Arial" w:cs="Arial"/>
              </w:rPr>
              <w:t>Desinterés de algunos docentes.</w:t>
            </w:r>
          </w:p>
          <w:p w14:paraId="19E4D40B" w14:textId="77777777" w:rsidR="00F5336A" w:rsidRPr="0031413D" w:rsidRDefault="00F5336A">
            <w:pPr>
              <w:pStyle w:val="Encabezado"/>
              <w:numPr>
                <w:ilvl w:val="0"/>
                <w:numId w:val="100"/>
              </w:numPr>
              <w:ind w:left="288" w:hanging="283"/>
              <w:jc w:val="both"/>
              <w:rPr>
                <w:rFonts w:ascii="Arial" w:hAnsi="Arial" w:cs="Arial"/>
              </w:rPr>
            </w:pPr>
            <w:r w:rsidRPr="0031413D">
              <w:rPr>
                <w:rFonts w:ascii="Arial" w:hAnsi="Arial" w:cs="Arial"/>
              </w:rPr>
              <w:t>Dificultades en el manejo del currículo.</w:t>
            </w:r>
          </w:p>
          <w:p w14:paraId="7AA75899" w14:textId="77777777" w:rsidR="00F5336A" w:rsidRPr="0031413D" w:rsidRDefault="00F5336A">
            <w:pPr>
              <w:pStyle w:val="Encabezado"/>
              <w:numPr>
                <w:ilvl w:val="0"/>
                <w:numId w:val="100"/>
              </w:numPr>
              <w:ind w:left="288" w:hanging="283"/>
              <w:jc w:val="both"/>
              <w:rPr>
                <w:rFonts w:ascii="Arial" w:hAnsi="Arial" w:cs="Arial"/>
              </w:rPr>
            </w:pPr>
            <w:r w:rsidRPr="0031413D">
              <w:rPr>
                <w:rFonts w:ascii="Arial" w:hAnsi="Arial" w:cs="Arial"/>
              </w:rPr>
              <w:t>Inadecuadas estrategias de enseñanza.</w:t>
            </w:r>
          </w:p>
        </w:tc>
        <w:tc>
          <w:tcPr>
            <w:tcW w:w="3402" w:type="dxa"/>
          </w:tcPr>
          <w:p w14:paraId="00FEE50A" w14:textId="77777777" w:rsidR="004B08F8" w:rsidRPr="0031413D" w:rsidRDefault="004B08F8" w:rsidP="00BC1AEC">
            <w:pPr>
              <w:jc w:val="both"/>
              <w:rPr>
                <w:rFonts w:ascii="Arial" w:hAnsi="Arial" w:cs="Arial"/>
                <w:sz w:val="22"/>
                <w:szCs w:val="22"/>
              </w:rPr>
            </w:pPr>
          </w:p>
          <w:p w14:paraId="4DA5630F" w14:textId="77777777" w:rsidR="00F5336A" w:rsidRPr="0031413D" w:rsidRDefault="00F5336A">
            <w:pPr>
              <w:pStyle w:val="Encabezado"/>
              <w:numPr>
                <w:ilvl w:val="0"/>
                <w:numId w:val="101"/>
              </w:numPr>
              <w:jc w:val="both"/>
              <w:rPr>
                <w:rFonts w:ascii="Arial" w:hAnsi="Arial" w:cs="Arial"/>
              </w:rPr>
            </w:pPr>
            <w:r w:rsidRPr="0031413D">
              <w:rPr>
                <w:rFonts w:ascii="Arial" w:hAnsi="Arial" w:cs="Arial"/>
              </w:rPr>
              <w:t>Trabajo colegiado</w:t>
            </w:r>
          </w:p>
          <w:p w14:paraId="5CD619A7" w14:textId="77777777" w:rsidR="00F5336A" w:rsidRPr="0031413D" w:rsidRDefault="00F5336A">
            <w:pPr>
              <w:pStyle w:val="Encabezado"/>
              <w:numPr>
                <w:ilvl w:val="0"/>
                <w:numId w:val="101"/>
              </w:numPr>
              <w:jc w:val="both"/>
              <w:rPr>
                <w:rFonts w:ascii="Arial" w:hAnsi="Arial" w:cs="Arial"/>
              </w:rPr>
            </w:pPr>
            <w:r w:rsidRPr="0031413D">
              <w:rPr>
                <w:rFonts w:ascii="Arial" w:hAnsi="Arial" w:cs="Arial"/>
              </w:rPr>
              <w:t>Estrategias de acompañamiento</w:t>
            </w:r>
          </w:p>
          <w:p w14:paraId="1CA313DB" w14:textId="77777777" w:rsidR="00F5336A" w:rsidRPr="0031413D" w:rsidRDefault="00F5336A">
            <w:pPr>
              <w:pStyle w:val="Encabezado"/>
              <w:numPr>
                <w:ilvl w:val="0"/>
                <w:numId w:val="101"/>
              </w:numPr>
              <w:jc w:val="both"/>
              <w:rPr>
                <w:rFonts w:ascii="Arial" w:hAnsi="Arial" w:cs="Arial"/>
              </w:rPr>
            </w:pPr>
            <w:r w:rsidRPr="0031413D">
              <w:rPr>
                <w:rFonts w:ascii="Arial" w:hAnsi="Arial" w:cs="Arial"/>
              </w:rPr>
              <w:t>Planificación colegiada.</w:t>
            </w:r>
          </w:p>
        </w:tc>
      </w:tr>
      <w:tr w:rsidR="00F5336A" w:rsidRPr="0031413D" w14:paraId="344EA491" w14:textId="77777777" w:rsidTr="00BC1AEC">
        <w:trPr>
          <w:trHeight w:val="2602"/>
        </w:trPr>
        <w:tc>
          <w:tcPr>
            <w:tcW w:w="1701" w:type="dxa"/>
          </w:tcPr>
          <w:p w14:paraId="4C6BCFAA" w14:textId="77777777" w:rsidR="00F5336A" w:rsidRPr="0031413D" w:rsidRDefault="00F5336A" w:rsidP="007C4834">
            <w:pPr>
              <w:jc w:val="both"/>
              <w:rPr>
                <w:rFonts w:ascii="Arial" w:hAnsi="Arial" w:cs="Arial"/>
                <w:b/>
                <w:sz w:val="22"/>
                <w:szCs w:val="22"/>
              </w:rPr>
            </w:pPr>
            <w:r w:rsidRPr="0031413D">
              <w:rPr>
                <w:rFonts w:ascii="Arial" w:hAnsi="Arial" w:cs="Arial"/>
                <w:b/>
                <w:sz w:val="22"/>
                <w:szCs w:val="22"/>
              </w:rPr>
              <w:t>CGE 5</w:t>
            </w:r>
          </w:p>
          <w:p w14:paraId="5F0A7942" w14:textId="77777777" w:rsidR="00F5336A" w:rsidRPr="0031413D" w:rsidRDefault="00F5336A" w:rsidP="007C4834">
            <w:pPr>
              <w:jc w:val="both"/>
              <w:rPr>
                <w:rFonts w:ascii="Arial" w:hAnsi="Arial" w:cs="Arial"/>
                <w:b/>
                <w:sz w:val="22"/>
                <w:szCs w:val="22"/>
              </w:rPr>
            </w:pPr>
          </w:p>
          <w:p w14:paraId="2FDAC446" w14:textId="77777777" w:rsidR="00F5336A" w:rsidRPr="0031413D" w:rsidRDefault="001620CD" w:rsidP="007C4834">
            <w:pPr>
              <w:jc w:val="both"/>
              <w:rPr>
                <w:rFonts w:ascii="Arial" w:hAnsi="Arial" w:cs="Arial"/>
                <w:b/>
                <w:sz w:val="22"/>
                <w:szCs w:val="22"/>
              </w:rPr>
            </w:pPr>
            <w:r w:rsidRPr="0031413D">
              <w:rPr>
                <w:rFonts w:ascii="Arial" w:hAnsi="Arial" w:cs="Arial"/>
                <w:b/>
                <w:sz w:val="22"/>
                <w:szCs w:val="22"/>
              </w:rPr>
              <w:t>Gestió</w:t>
            </w:r>
            <w:r w:rsidR="00F5336A" w:rsidRPr="0031413D">
              <w:rPr>
                <w:rFonts w:ascii="Arial" w:hAnsi="Arial" w:cs="Arial"/>
                <w:b/>
                <w:sz w:val="22"/>
                <w:szCs w:val="22"/>
              </w:rPr>
              <w:t>n dela convivencia escolar.</w:t>
            </w:r>
          </w:p>
        </w:tc>
        <w:tc>
          <w:tcPr>
            <w:tcW w:w="2014" w:type="dxa"/>
          </w:tcPr>
          <w:p w14:paraId="76A88F76" w14:textId="77777777" w:rsidR="00F5336A" w:rsidRPr="0031413D" w:rsidRDefault="00F5336A" w:rsidP="007C4834">
            <w:pPr>
              <w:jc w:val="both"/>
              <w:rPr>
                <w:rFonts w:ascii="Arial" w:hAnsi="Arial" w:cs="Arial"/>
                <w:sz w:val="22"/>
                <w:szCs w:val="22"/>
              </w:rPr>
            </w:pPr>
          </w:p>
          <w:p w14:paraId="3B94A07F" w14:textId="77777777" w:rsidR="001620CD" w:rsidRPr="0031413D" w:rsidRDefault="001620CD" w:rsidP="007C4834">
            <w:pPr>
              <w:jc w:val="both"/>
              <w:rPr>
                <w:rFonts w:ascii="Arial" w:hAnsi="Arial" w:cs="Arial"/>
                <w:sz w:val="22"/>
                <w:szCs w:val="22"/>
              </w:rPr>
            </w:pPr>
            <w:r w:rsidRPr="0031413D">
              <w:rPr>
                <w:rFonts w:ascii="Arial" w:hAnsi="Arial" w:cs="Arial"/>
                <w:sz w:val="22"/>
                <w:szCs w:val="22"/>
              </w:rPr>
              <w:t>Dificultades de algunos estudiantes para mantener un clima armonioso en el aula.</w:t>
            </w:r>
          </w:p>
        </w:tc>
        <w:tc>
          <w:tcPr>
            <w:tcW w:w="3089" w:type="dxa"/>
          </w:tcPr>
          <w:p w14:paraId="4FDE0113" w14:textId="77777777" w:rsidR="00F5336A" w:rsidRPr="0031413D" w:rsidRDefault="00F5336A" w:rsidP="00BC1AEC">
            <w:pPr>
              <w:jc w:val="both"/>
              <w:rPr>
                <w:rFonts w:ascii="Arial" w:hAnsi="Arial" w:cs="Arial"/>
                <w:sz w:val="22"/>
                <w:szCs w:val="22"/>
              </w:rPr>
            </w:pPr>
          </w:p>
          <w:p w14:paraId="12DC270C" w14:textId="77777777" w:rsidR="001620CD" w:rsidRPr="0031413D" w:rsidRDefault="001620CD">
            <w:pPr>
              <w:pStyle w:val="Encabezado"/>
              <w:numPr>
                <w:ilvl w:val="0"/>
                <w:numId w:val="102"/>
              </w:numPr>
              <w:ind w:left="5" w:firstLine="0"/>
              <w:jc w:val="both"/>
              <w:rPr>
                <w:rFonts w:ascii="Arial" w:hAnsi="Arial" w:cs="Arial"/>
              </w:rPr>
            </w:pPr>
            <w:r w:rsidRPr="0031413D">
              <w:rPr>
                <w:rFonts w:ascii="Arial" w:hAnsi="Arial" w:cs="Arial"/>
              </w:rPr>
              <w:t>Estudiantes provenientes de hogares desintegrados.</w:t>
            </w:r>
          </w:p>
          <w:p w14:paraId="22D2B57A" w14:textId="77777777" w:rsidR="001620CD" w:rsidRPr="0031413D" w:rsidRDefault="001620CD">
            <w:pPr>
              <w:pStyle w:val="Encabezado"/>
              <w:numPr>
                <w:ilvl w:val="0"/>
                <w:numId w:val="102"/>
              </w:numPr>
              <w:ind w:left="5" w:firstLine="0"/>
              <w:jc w:val="both"/>
              <w:rPr>
                <w:rFonts w:ascii="Arial" w:hAnsi="Arial" w:cs="Arial"/>
              </w:rPr>
            </w:pPr>
            <w:r w:rsidRPr="0031413D">
              <w:rPr>
                <w:rFonts w:ascii="Arial" w:hAnsi="Arial" w:cs="Arial"/>
              </w:rPr>
              <w:t>Estudiantes con problemas de conducta.</w:t>
            </w:r>
          </w:p>
          <w:p w14:paraId="0888D30E" w14:textId="77777777" w:rsidR="001620CD" w:rsidRPr="0031413D" w:rsidRDefault="001620CD">
            <w:pPr>
              <w:pStyle w:val="Encabezado"/>
              <w:numPr>
                <w:ilvl w:val="0"/>
                <w:numId w:val="102"/>
              </w:numPr>
              <w:ind w:left="5" w:firstLine="0"/>
              <w:jc w:val="both"/>
              <w:rPr>
                <w:rFonts w:ascii="Arial" w:hAnsi="Arial" w:cs="Arial"/>
              </w:rPr>
            </w:pPr>
            <w:r w:rsidRPr="0031413D">
              <w:rPr>
                <w:rFonts w:ascii="Arial" w:hAnsi="Arial" w:cs="Arial"/>
              </w:rPr>
              <w:t>Estudiantes con hábitos de conductas inadecuados.</w:t>
            </w:r>
          </w:p>
          <w:p w14:paraId="04156960" w14:textId="77777777" w:rsidR="001620CD" w:rsidRPr="0031413D" w:rsidRDefault="001620CD" w:rsidP="00BC1AEC">
            <w:pPr>
              <w:jc w:val="both"/>
              <w:rPr>
                <w:rFonts w:ascii="Arial" w:hAnsi="Arial" w:cs="Arial"/>
                <w:sz w:val="22"/>
                <w:szCs w:val="22"/>
              </w:rPr>
            </w:pPr>
          </w:p>
        </w:tc>
        <w:tc>
          <w:tcPr>
            <w:tcW w:w="3402" w:type="dxa"/>
          </w:tcPr>
          <w:p w14:paraId="44783E93" w14:textId="77777777" w:rsidR="001620CD" w:rsidRPr="0031413D" w:rsidRDefault="001620CD" w:rsidP="00BC1AEC">
            <w:pPr>
              <w:jc w:val="both"/>
              <w:rPr>
                <w:rFonts w:ascii="Arial" w:hAnsi="Arial" w:cs="Arial"/>
                <w:sz w:val="22"/>
                <w:szCs w:val="22"/>
              </w:rPr>
            </w:pPr>
          </w:p>
          <w:p w14:paraId="540557CE" w14:textId="77777777" w:rsidR="001620CD" w:rsidRPr="0031413D" w:rsidRDefault="001620CD" w:rsidP="00BC1AEC">
            <w:pPr>
              <w:jc w:val="both"/>
              <w:rPr>
                <w:rFonts w:ascii="Arial" w:hAnsi="Arial" w:cs="Arial"/>
                <w:sz w:val="22"/>
                <w:szCs w:val="22"/>
              </w:rPr>
            </w:pPr>
          </w:p>
          <w:p w14:paraId="6C0661D6" w14:textId="77777777" w:rsidR="001620CD" w:rsidRPr="0031413D" w:rsidRDefault="001620CD">
            <w:pPr>
              <w:pStyle w:val="Encabezado"/>
              <w:numPr>
                <w:ilvl w:val="0"/>
                <w:numId w:val="103"/>
              </w:numPr>
              <w:ind w:left="459" w:hanging="283"/>
              <w:jc w:val="both"/>
              <w:rPr>
                <w:rFonts w:ascii="Arial" w:hAnsi="Arial" w:cs="Arial"/>
              </w:rPr>
            </w:pPr>
            <w:r w:rsidRPr="0031413D">
              <w:rPr>
                <w:rFonts w:ascii="Arial" w:hAnsi="Arial" w:cs="Arial"/>
              </w:rPr>
              <w:t xml:space="preserve">Talleres con padres </w:t>
            </w:r>
          </w:p>
          <w:p w14:paraId="4BE42D14" w14:textId="77777777" w:rsidR="001620CD" w:rsidRPr="0031413D" w:rsidRDefault="001620CD">
            <w:pPr>
              <w:pStyle w:val="Encabezado"/>
              <w:numPr>
                <w:ilvl w:val="0"/>
                <w:numId w:val="103"/>
              </w:numPr>
              <w:ind w:left="459" w:hanging="283"/>
              <w:jc w:val="both"/>
              <w:rPr>
                <w:rFonts w:ascii="Arial" w:hAnsi="Arial" w:cs="Arial"/>
              </w:rPr>
            </w:pPr>
            <w:r w:rsidRPr="0031413D">
              <w:rPr>
                <w:rFonts w:ascii="Arial" w:hAnsi="Arial" w:cs="Arial"/>
              </w:rPr>
              <w:t>Planes de mejora.</w:t>
            </w:r>
          </w:p>
          <w:p w14:paraId="0BA2261F" w14:textId="77777777" w:rsidR="001620CD" w:rsidRPr="0031413D" w:rsidRDefault="001620CD">
            <w:pPr>
              <w:pStyle w:val="Encabezado"/>
              <w:numPr>
                <w:ilvl w:val="0"/>
                <w:numId w:val="103"/>
              </w:numPr>
              <w:ind w:left="459" w:hanging="283"/>
              <w:jc w:val="both"/>
              <w:rPr>
                <w:rFonts w:ascii="Arial" w:hAnsi="Arial" w:cs="Arial"/>
              </w:rPr>
            </w:pPr>
            <w:r w:rsidRPr="0031413D">
              <w:rPr>
                <w:rFonts w:ascii="Arial" w:hAnsi="Arial" w:cs="Arial"/>
              </w:rPr>
              <w:t>Fortalecimiento de la tutoría.</w:t>
            </w:r>
          </w:p>
          <w:p w14:paraId="669D1C2C" w14:textId="77777777" w:rsidR="001620CD" w:rsidRPr="0031413D" w:rsidRDefault="001620CD" w:rsidP="00BC1AEC">
            <w:pPr>
              <w:jc w:val="both"/>
              <w:rPr>
                <w:rFonts w:ascii="Arial" w:hAnsi="Arial" w:cs="Arial"/>
                <w:sz w:val="22"/>
                <w:szCs w:val="22"/>
              </w:rPr>
            </w:pPr>
          </w:p>
        </w:tc>
      </w:tr>
    </w:tbl>
    <w:p w14:paraId="480C2DAF" w14:textId="77777777" w:rsidR="00253B67" w:rsidRPr="0031413D" w:rsidRDefault="00253B67" w:rsidP="00253B67">
      <w:pPr>
        <w:ind w:left="180" w:right="240"/>
        <w:jc w:val="center"/>
        <w:rPr>
          <w:rFonts w:ascii="Arial" w:hAnsi="Arial" w:cs="Arial"/>
          <w:sz w:val="22"/>
          <w:szCs w:val="22"/>
        </w:rPr>
      </w:pPr>
    </w:p>
    <w:p w14:paraId="164178B4" w14:textId="77777777" w:rsidR="00BC5070" w:rsidRDefault="00BC5070" w:rsidP="005D4663">
      <w:pPr>
        <w:spacing w:after="200" w:line="360" w:lineRule="auto"/>
        <w:contextualSpacing/>
        <w:jc w:val="both"/>
        <w:rPr>
          <w:rFonts w:ascii="Arial" w:hAnsi="Arial" w:cs="Arial"/>
          <w:b/>
          <w:sz w:val="22"/>
          <w:szCs w:val="22"/>
        </w:rPr>
      </w:pPr>
    </w:p>
    <w:p w14:paraId="68C05AF8" w14:textId="77777777" w:rsidR="009D4BCF" w:rsidRDefault="009D4BCF" w:rsidP="005D4663">
      <w:pPr>
        <w:spacing w:after="200" w:line="360" w:lineRule="auto"/>
        <w:contextualSpacing/>
        <w:jc w:val="both"/>
        <w:rPr>
          <w:rFonts w:ascii="Arial" w:hAnsi="Arial" w:cs="Arial"/>
          <w:b/>
          <w:sz w:val="22"/>
          <w:szCs w:val="22"/>
        </w:rPr>
      </w:pPr>
    </w:p>
    <w:p w14:paraId="366EC42C" w14:textId="77777777" w:rsidR="009D4BCF" w:rsidRDefault="009D4BCF" w:rsidP="005D4663">
      <w:pPr>
        <w:spacing w:after="200" w:line="360" w:lineRule="auto"/>
        <w:contextualSpacing/>
        <w:jc w:val="both"/>
        <w:rPr>
          <w:rFonts w:ascii="Arial" w:hAnsi="Arial" w:cs="Arial"/>
          <w:b/>
          <w:sz w:val="22"/>
          <w:szCs w:val="22"/>
        </w:rPr>
      </w:pPr>
    </w:p>
    <w:p w14:paraId="52688AEC" w14:textId="77777777" w:rsidR="009D4BCF" w:rsidRPr="005D4663" w:rsidRDefault="009D4BCF" w:rsidP="005D4663">
      <w:pPr>
        <w:spacing w:after="200" w:line="360" w:lineRule="auto"/>
        <w:contextualSpacing/>
        <w:jc w:val="both"/>
        <w:rPr>
          <w:rFonts w:ascii="Arial" w:hAnsi="Arial" w:cs="Arial"/>
          <w:b/>
          <w:sz w:val="22"/>
          <w:szCs w:val="22"/>
        </w:rPr>
      </w:pPr>
    </w:p>
    <w:p w14:paraId="0FA66FC1" w14:textId="77777777" w:rsidR="008F44C9" w:rsidRPr="00765482" w:rsidRDefault="008F44C9">
      <w:pPr>
        <w:pStyle w:val="Encabezado"/>
        <w:numPr>
          <w:ilvl w:val="1"/>
          <w:numId w:val="84"/>
        </w:numPr>
        <w:spacing w:after="200" w:line="360" w:lineRule="auto"/>
        <w:contextualSpacing/>
        <w:jc w:val="both"/>
        <w:rPr>
          <w:rFonts w:ascii="Arial" w:hAnsi="Arial" w:cs="Arial"/>
          <w:b/>
        </w:rPr>
      </w:pPr>
      <w:r w:rsidRPr="00765482">
        <w:rPr>
          <w:rFonts w:ascii="Arial" w:hAnsi="Arial" w:cs="Arial"/>
          <w:b/>
        </w:rPr>
        <w:lastRenderedPageBreak/>
        <w:t>LA IMPLEMENTACIÓN, E</w:t>
      </w:r>
      <w:r w:rsidR="00111776" w:rsidRPr="00765482">
        <w:rPr>
          <w:rFonts w:ascii="Arial" w:hAnsi="Arial" w:cs="Arial"/>
          <w:b/>
        </w:rPr>
        <w:t>JECUCIÓN, EVALUACIÓN CURRICULAR</w:t>
      </w:r>
    </w:p>
    <w:p w14:paraId="7F1A07CA" w14:textId="0CB7392D" w:rsidR="008F44C9" w:rsidRPr="00BC5070" w:rsidRDefault="008F44C9" w:rsidP="001E4E6D">
      <w:pPr>
        <w:pStyle w:val="Sangra2detindependiente"/>
        <w:spacing w:line="360" w:lineRule="auto"/>
        <w:ind w:left="1276" w:right="12"/>
        <w:jc w:val="left"/>
        <w:rPr>
          <w:rFonts w:ascii="Arial" w:hAnsi="Arial" w:cs="Arial"/>
          <w:b w:val="0"/>
          <w:sz w:val="22"/>
          <w:szCs w:val="22"/>
        </w:rPr>
      </w:pPr>
      <w:r w:rsidRPr="00124E3A">
        <w:rPr>
          <w:rFonts w:ascii="Arial" w:hAnsi="Arial" w:cs="Arial"/>
          <w:b w:val="0"/>
          <w:sz w:val="22"/>
          <w:szCs w:val="22"/>
        </w:rPr>
        <w:t xml:space="preserve">En las tendencias pedagógicas contemporáneas, la idea de evaluación ha evolucionado </w:t>
      </w:r>
      <w:r w:rsidRPr="00124E3A">
        <w:rPr>
          <w:rFonts w:ascii="Arial" w:hAnsi="Arial" w:cs="Arial"/>
          <w:b w:val="0"/>
          <w:w w:val="90"/>
          <w:sz w:val="22"/>
          <w:szCs w:val="22"/>
        </w:rPr>
        <w:t>significativamente.</w:t>
      </w:r>
      <w:r w:rsidRPr="00124E3A">
        <w:rPr>
          <w:rFonts w:ascii="Arial" w:hAnsi="Arial" w:cs="Arial"/>
          <w:b w:val="0"/>
          <w:spacing w:val="-5"/>
          <w:w w:val="90"/>
          <w:sz w:val="22"/>
          <w:szCs w:val="22"/>
        </w:rPr>
        <w:t xml:space="preserve"> </w:t>
      </w:r>
      <w:r w:rsidRPr="00124E3A">
        <w:rPr>
          <w:rFonts w:ascii="Arial" w:hAnsi="Arial" w:cs="Arial"/>
          <w:b w:val="0"/>
          <w:w w:val="90"/>
          <w:sz w:val="22"/>
          <w:szCs w:val="22"/>
        </w:rPr>
        <w:t>Ha</w:t>
      </w:r>
      <w:r w:rsidRPr="00124E3A">
        <w:rPr>
          <w:rFonts w:ascii="Arial" w:hAnsi="Arial" w:cs="Arial"/>
          <w:b w:val="0"/>
          <w:spacing w:val="-5"/>
          <w:w w:val="90"/>
          <w:sz w:val="22"/>
          <w:szCs w:val="22"/>
        </w:rPr>
        <w:t xml:space="preserve"> </w:t>
      </w:r>
      <w:r w:rsidRPr="00124E3A">
        <w:rPr>
          <w:rFonts w:ascii="Arial" w:hAnsi="Arial" w:cs="Arial"/>
          <w:b w:val="0"/>
          <w:w w:val="90"/>
          <w:sz w:val="22"/>
          <w:szCs w:val="22"/>
        </w:rPr>
        <w:t>pasado</w:t>
      </w:r>
      <w:r w:rsidRPr="00124E3A">
        <w:rPr>
          <w:rFonts w:ascii="Arial" w:hAnsi="Arial" w:cs="Arial"/>
          <w:b w:val="0"/>
          <w:spacing w:val="-5"/>
          <w:w w:val="90"/>
          <w:sz w:val="22"/>
          <w:szCs w:val="22"/>
        </w:rPr>
        <w:t xml:space="preserve"> </w:t>
      </w:r>
      <w:r w:rsidRPr="00124E3A">
        <w:rPr>
          <w:rFonts w:ascii="Arial" w:hAnsi="Arial" w:cs="Arial"/>
          <w:b w:val="0"/>
          <w:w w:val="90"/>
          <w:sz w:val="22"/>
          <w:szCs w:val="22"/>
        </w:rPr>
        <w:t>de</w:t>
      </w:r>
      <w:r w:rsidRPr="00124E3A">
        <w:rPr>
          <w:rFonts w:ascii="Arial" w:hAnsi="Arial" w:cs="Arial"/>
          <w:b w:val="0"/>
          <w:spacing w:val="-5"/>
          <w:w w:val="90"/>
          <w:sz w:val="22"/>
          <w:szCs w:val="22"/>
        </w:rPr>
        <w:t xml:space="preserve"> </w:t>
      </w:r>
      <w:r w:rsidRPr="00124E3A">
        <w:rPr>
          <w:rFonts w:ascii="Arial" w:hAnsi="Arial" w:cs="Arial"/>
          <w:b w:val="0"/>
          <w:w w:val="90"/>
          <w:sz w:val="22"/>
          <w:szCs w:val="22"/>
        </w:rPr>
        <w:t>comprenderse</w:t>
      </w:r>
      <w:r w:rsidRPr="00124E3A">
        <w:rPr>
          <w:rFonts w:ascii="Arial" w:hAnsi="Arial" w:cs="Arial"/>
          <w:b w:val="0"/>
          <w:spacing w:val="-7"/>
          <w:w w:val="90"/>
          <w:sz w:val="22"/>
          <w:szCs w:val="22"/>
        </w:rPr>
        <w:t xml:space="preserve"> </w:t>
      </w:r>
      <w:r w:rsidRPr="00124E3A">
        <w:rPr>
          <w:rFonts w:ascii="Arial" w:hAnsi="Arial" w:cs="Arial"/>
          <w:b w:val="0"/>
          <w:w w:val="90"/>
          <w:sz w:val="22"/>
          <w:szCs w:val="22"/>
        </w:rPr>
        <w:t>com</w:t>
      </w:r>
      <w:r w:rsidR="000769E4" w:rsidRPr="00124E3A">
        <w:rPr>
          <w:rFonts w:ascii="Arial" w:hAnsi="Arial" w:cs="Arial"/>
          <w:b w:val="0"/>
          <w:w w:val="90"/>
          <w:sz w:val="22"/>
          <w:szCs w:val="22"/>
        </w:rPr>
        <w:t xml:space="preserve">o </w:t>
      </w:r>
      <w:r w:rsidRPr="00124E3A">
        <w:rPr>
          <w:rFonts w:ascii="Arial" w:hAnsi="Arial" w:cs="Arial"/>
          <w:b w:val="0"/>
          <w:w w:val="90"/>
          <w:sz w:val="22"/>
          <w:szCs w:val="22"/>
        </w:rPr>
        <w:t>una</w:t>
      </w:r>
      <w:r w:rsidRPr="00124E3A">
        <w:rPr>
          <w:rFonts w:ascii="Arial" w:hAnsi="Arial" w:cs="Arial"/>
          <w:b w:val="0"/>
          <w:spacing w:val="-6"/>
          <w:w w:val="90"/>
          <w:sz w:val="22"/>
          <w:szCs w:val="22"/>
        </w:rPr>
        <w:t xml:space="preserve"> </w:t>
      </w:r>
      <w:r w:rsidRPr="00124E3A">
        <w:rPr>
          <w:rFonts w:ascii="Arial" w:hAnsi="Arial" w:cs="Arial"/>
          <w:b w:val="0"/>
          <w:w w:val="90"/>
          <w:sz w:val="22"/>
          <w:szCs w:val="22"/>
        </w:rPr>
        <w:t>práctica</w:t>
      </w:r>
      <w:r w:rsidRPr="00124E3A">
        <w:rPr>
          <w:rFonts w:ascii="Arial" w:hAnsi="Arial" w:cs="Arial"/>
          <w:b w:val="0"/>
          <w:spacing w:val="-7"/>
          <w:w w:val="90"/>
          <w:sz w:val="22"/>
          <w:szCs w:val="22"/>
        </w:rPr>
        <w:t xml:space="preserve"> </w:t>
      </w:r>
      <w:r w:rsidRPr="00124E3A">
        <w:rPr>
          <w:rFonts w:ascii="Arial" w:hAnsi="Arial" w:cs="Arial"/>
          <w:b w:val="0"/>
          <w:w w:val="90"/>
          <w:sz w:val="22"/>
          <w:szCs w:val="22"/>
        </w:rPr>
        <w:t>centrada</w:t>
      </w:r>
      <w:r w:rsidRPr="00124E3A">
        <w:rPr>
          <w:rFonts w:ascii="Arial" w:hAnsi="Arial" w:cs="Arial"/>
          <w:b w:val="0"/>
          <w:spacing w:val="-5"/>
          <w:w w:val="90"/>
          <w:sz w:val="22"/>
          <w:szCs w:val="22"/>
        </w:rPr>
        <w:t xml:space="preserve"> </w:t>
      </w:r>
      <w:r w:rsidRPr="00124E3A">
        <w:rPr>
          <w:rFonts w:ascii="Arial" w:hAnsi="Arial" w:cs="Arial"/>
          <w:b w:val="0"/>
          <w:w w:val="90"/>
          <w:sz w:val="22"/>
          <w:szCs w:val="22"/>
        </w:rPr>
        <w:t>en</w:t>
      </w:r>
      <w:r w:rsidRPr="00124E3A">
        <w:rPr>
          <w:rFonts w:ascii="Arial" w:hAnsi="Arial" w:cs="Arial"/>
          <w:b w:val="0"/>
          <w:spacing w:val="-5"/>
          <w:w w:val="90"/>
          <w:sz w:val="22"/>
          <w:szCs w:val="22"/>
        </w:rPr>
        <w:t xml:space="preserve"> </w:t>
      </w:r>
      <w:r w:rsidRPr="00124E3A">
        <w:rPr>
          <w:rFonts w:ascii="Arial" w:hAnsi="Arial" w:cs="Arial"/>
          <w:b w:val="0"/>
          <w:w w:val="90"/>
          <w:sz w:val="22"/>
          <w:szCs w:val="22"/>
        </w:rPr>
        <w:t>la</w:t>
      </w:r>
      <w:r w:rsidRPr="00124E3A">
        <w:rPr>
          <w:rFonts w:ascii="Arial" w:hAnsi="Arial" w:cs="Arial"/>
          <w:b w:val="0"/>
          <w:spacing w:val="-8"/>
          <w:w w:val="90"/>
          <w:sz w:val="22"/>
          <w:szCs w:val="22"/>
        </w:rPr>
        <w:t xml:space="preserve"> </w:t>
      </w:r>
      <w:r w:rsidRPr="00124E3A">
        <w:rPr>
          <w:rFonts w:ascii="Arial" w:hAnsi="Arial" w:cs="Arial"/>
          <w:b w:val="0"/>
          <w:w w:val="90"/>
          <w:sz w:val="22"/>
          <w:szCs w:val="22"/>
        </w:rPr>
        <w:t>enseñanza,</w:t>
      </w:r>
      <w:r w:rsidRPr="00124E3A">
        <w:rPr>
          <w:rFonts w:ascii="Arial" w:hAnsi="Arial" w:cs="Arial"/>
          <w:b w:val="0"/>
          <w:spacing w:val="-7"/>
          <w:w w:val="90"/>
          <w:sz w:val="22"/>
          <w:szCs w:val="22"/>
        </w:rPr>
        <w:t xml:space="preserve"> </w:t>
      </w:r>
      <w:r w:rsidRPr="00124E3A">
        <w:rPr>
          <w:rFonts w:ascii="Arial" w:hAnsi="Arial" w:cs="Arial"/>
          <w:b w:val="0"/>
          <w:w w:val="90"/>
          <w:sz w:val="22"/>
          <w:szCs w:val="22"/>
        </w:rPr>
        <w:t xml:space="preserve">que </w:t>
      </w:r>
      <w:r w:rsidRPr="00124E3A">
        <w:rPr>
          <w:rFonts w:ascii="Arial" w:hAnsi="Arial" w:cs="Arial"/>
          <w:b w:val="0"/>
          <w:sz w:val="22"/>
          <w:szCs w:val="22"/>
        </w:rPr>
        <w:t>calificaba</w:t>
      </w:r>
      <w:r w:rsidRPr="00124E3A">
        <w:rPr>
          <w:rFonts w:ascii="Arial" w:hAnsi="Arial" w:cs="Arial"/>
          <w:b w:val="0"/>
          <w:spacing w:val="-15"/>
          <w:sz w:val="22"/>
          <w:szCs w:val="22"/>
        </w:rPr>
        <w:t xml:space="preserve"> </w:t>
      </w:r>
      <w:r w:rsidRPr="00124E3A">
        <w:rPr>
          <w:rFonts w:ascii="Arial" w:hAnsi="Arial" w:cs="Arial"/>
          <w:b w:val="0"/>
          <w:sz w:val="22"/>
          <w:szCs w:val="22"/>
        </w:rPr>
        <w:t>lo</w:t>
      </w:r>
      <w:r w:rsidRPr="00124E3A">
        <w:rPr>
          <w:rFonts w:ascii="Arial" w:hAnsi="Arial" w:cs="Arial"/>
          <w:b w:val="0"/>
          <w:spacing w:val="-14"/>
          <w:sz w:val="22"/>
          <w:szCs w:val="22"/>
        </w:rPr>
        <w:t xml:space="preserve"> </w:t>
      </w:r>
      <w:r w:rsidRPr="00124E3A">
        <w:rPr>
          <w:rFonts w:ascii="Arial" w:hAnsi="Arial" w:cs="Arial"/>
          <w:b w:val="0"/>
          <w:sz w:val="22"/>
          <w:szCs w:val="22"/>
        </w:rPr>
        <w:t>correcto</w:t>
      </w:r>
      <w:r w:rsidRPr="00124E3A">
        <w:rPr>
          <w:rFonts w:ascii="Arial" w:hAnsi="Arial" w:cs="Arial"/>
          <w:b w:val="0"/>
          <w:spacing w:val="-14"/>
          <w:sz w:val="22"/>
          <w:szCs w:val="22"/>
        </w:rPr>
        <w:t xml:space="preserve"> </w:t>
      </w:r>
      <w:r w:rsidRPr="00124E3A">
        <w:rPr>
          <w:rFonts w:ascii="Arial" w:hAnsi="Arial" w:cs="Arial"/>
          <w:b w:val="0"/>
          <w:sz w:val="22"/>
          <w:szCs w:val="22"/>
        </w:rPr>
        <w:t>y</w:t>
      </w:r>
      <w:r w:rsidRPr="00124E3A">
        <w:rPr>
          <w:rFonts w:ascii="Arial" w:hAnsi="Arial" w:cs="Arial"/>
          <w:b w:val="0"/>
          <w:spacing w:val="-14"/>
          <w:sz w:val="22"/>
          <w:szCs w:val="22"/>
        </w:rPr>
        <w:t xml:space="preserve"> </w:t>
      </w:r>
      <w:r w:rsidRPr="00124E3A">
        <w:rPr>
          <w:rFonts w:ascii="Arial" w:hAnsi="Arial" w:cs="Arial"/>
          <w:b w:val="0"/>
          <w:sz w:val="22"/>
          <w:szCs w:val="22"/>
        </w:rPr>
        <w:t>lo</w:t>
      </w:r>
      <w:r w:rsidRPr="00124E3A">
        <w:rPr>
          <w:rFonts w:ascii="Arial" w:hAnsi="Arial" w:cs="Arial"/>
          <w:b w:val="0"/>
          <w:spacing w:val="-16"/>
          <w:sz w:val="22"/>
          <w:szCs w:val="22"/>
        </w:rPr>
        <w:t xml:space="preserve"> </w:t>
      </w:r>
      <w:r w:rsidRPr="00124E3A">
        <w:rPr>
          <w:rFonts w:ascii="Arial" w:hAnsi="Arial" w:cs="Arial"/>
          <w:b w:val="0"/>
          <w:sz w:val="22"/>
          <w:szCs w:val="22"/>
        </w:rPr>
        <w:t>incorrecto,</w:t>
      </w:r>
      <w:r w:rsidRPr="00124E3A">
        <w:rPr>
          <w:rFonts w:ascii="Arial" w:hAnsi="Arial" w:cs="Arial"/>
          <w:b w:val="0"/>
          <w:spacing w:val="-15"/>
          <w:sz w:val="22"/>
          <w:szCs w:val="22"/>
        </w:rPr>
        <w:t xml:space="preserve"> </w:t>
      </w:r>
      <w:r w:rsidRPr="00124E3A">
        <w:rPr>
          <w:rFonts w:ascii="Arial" w:hAnsi="Arial" w:cs="Arial"/>
          <w:b w:val="0"/>
          <w:sz w:val="22"/>
          <w:szCs w:val="22"/>
        </w:rPr>
        <w:t>y</w:t>
      </w:r>
      <w:r w:rsidRPr="00124E3A">
        <w:rPr>
          <w:rFonts w:ascii="Arial" w:hAnsi="Arial" w:cs="Arial"/>
          <w:b w:val="0"/>
          <w:spacing w:val="-14"/>
          <w:sz w:val="22"/>
          <w:szCs w:val="22"/>
        </w:rPr>
        <w:t xml:space="preserve"> </w:t>
      </w:r>
      <w:r w:rsidRPr="00124E3A">
        <w:rPr>
          <w:rFonts w:ascii="Arial" w:hAnsi="Arial" w:cs="Arial"/>
          <w:b w:val="0"/>
          <w:sz w:val="22"/>
          <w:szCs w:val="22"/>
        </w:rPr>
        <w:t>que</w:t>
      </w:r>
      <w:r w:rsidRPr="00124E3A">
        <w:rPr>
          <w:rFonts w:ascii="Arial" w:hAnsi="Arial" w:cs="Arial"/>
          <w:b w:val="0"/>
          <w:spacing w:val="-15"/>
          <w:sz w:val="22"/>
          <w:szCs w:val="22"/>
        </w:rPr>
        <w:t xml:space="preserve"> </w:t>
      </w:r>
      <w:r w:rsidRPr="00124E3A">
        <w:rPr>
          <w:rFonts w:ascii="Arial" w:hAnsi="Arial" w:cs="Arial"/>
          <w:b w:val="0"/>
          <w:sz w:val="22"/>
          <w:szCs w:val="22"/>
        </w:rPr>
        <w:t>se</w:t>
      </w:r>
      <w:r w:rsidRPr="00124E3A">
        <w:rPr>
          <w:rFonts w:ascii="Arial" w:hAnsi="Arial" w:cs="Arial"/>
          <w:b w:val="0"/>
          <w:spacing w:val="-15"/>
          <w:sz w:val="22"/>
          <w:szCs w:val="22"/>
        </w:rPr>
        <w:t xml:space="preserve"> </w:t>
      </w:r>
      <w:r w:rsidRPr="00124E3A">
        <w:rPr>
          <w:rFonts w:ascii="Arial" w:hAnsi="Arial" w:cs="Arial"/>
          <w:b w:val="0"/>
          <w:sz w:val="22"/>
          <w:szCs w:val="22"/>
        </w:rPr>
        <w:t>situaba</w:t>
      </w:r>
      <w:r w:rsidRPr="00124E3A">
        <w:rPr>
          <w:rFonts w:ascii="Arial" w:hAnsi="Arial" w:cs="Arial"/>
          <w:b w:val="0"/>
          <w:spacing w:val="-14"/>
          <w:sz w:val="22"/>
          <w:szCs w:val="22"/>
        </w:rPr>
        <w:t xml:space="preserve"> </w:t>
      </w:r>
      <w:r w:rsidRPr="00124E3A">
        <w:rPr>
          <w:rFonts w:ascii="Arial" w:hAnsi="Arial" w:cs="Arial"/>
          <w:b w:val="0"/>
          <w:sz w:val="22"/>
          <w:szCs w:val="22"/>
        </w:rPr>
        <w:t>únicamente</w:t>
      </w:r>
      <w:r w:rsidRPr="00124E3A">
        <w:rPr>
          <w:rFonts w:ascii="Arial" w:hAnsi="Arial" w:cs="Arial"/>
          <w:b w:val="0"/>
          <w:spacing w:val="-15"/>
          <w:sz w:val="22"/>
          <w:szCs w:val="22"/>
        </w:rPr>
        <w:t xml:space="preserve"> </w:t>
      </w:r>
      <w:r w:rsidRPr="00124E3A">
        <w:rPr>
          <w:rFonts w:ascii="Arial" w:hAnsi="Arial" w:cs="Arial"/>
          <w:b w:val="0"/>
          <w:sz w:val="22"/>
          <w:szCs w:val="22"/>
        </w:rPr>
        <w:t>al</w:t>
      </w:r>
      <w:r w:rsidRPr="00124E3A">
        <w:rPr>
          <w:rFonts w:ascii="Arial" w:hAnsi="Arial" w:cs="Arial"/>
          <w:b w:val="0"/>
          <w:spacing w:val="-15"/>
          <w:sz w:val="22"/>
          <w:szCs w:val="22"/>
        </w:rPr>
        <w:t xml:space="preserve"> </w:t>
      </w:r>
      <w:r w:rsidRPr="00124E3A">
        <w:rPr>
          <w:rFonts w:ascii="Arial" w:hAnsi="Arial" w:cs="Arial"/>
          <w:b w:val="0"/>
          <w:sz w:val="22"/>
          <w:szCs w:val="22"/>
        </w:rPr>
        <w:t>final</w:t>
      </w:r>
      <w:r w:rsidRPr="00124E3A">
        <w:rPr>
          <w:rFonts w:ascii="Arial" w:hAnsi="Arial" w:cs="Arial"/>
          <w:b w:val="0"/>
          <w:spacing w:val="-15"/>
          <w:sz w:val="22"/>
          <w:szCs w:val="22"/>
        </w:rPr>
        <w:t xml:space="preserve"> </w:t>
      </w:r>
      <w:r w:rsidRPr="00124E3A">
        <w:rPr>
          <w:rFonts w:ascii="Arial" w:hAnsi="Arial" w:cs="Arial"/>
          <w:b w:val="0"/>
          <w:sz w:val="22"/>
          <w:szCs w:val="22"/>
        </w:rPr>
        <w:t>del</w:t>
      </w:r>
      <w:r w:rsidRPr="00124E3A">
        <w:rPr>
          <w:rFonts w:ascii="Arial" w:hAnsi="Arial" w:cs="Arial"/>
          <w:b w:val="0"/>
          <w:spacing w:val="-14"/>
          <w:sz w:val="22"/>
          <w:szCs w:val="22"/>
        </w:rPr>
        <w:t xml:space="preserve"> </w:t>
      </w:r>
      <w:r w:rsidRPr="00124E3A">
        <w:rPr>
          <w:rFonts w:ascii="Arial" w:hAnsi="Arial" w:cs="Arial"/>
          <w:b w:val="0"/>
          <w:sz w:val="22"/>
          <w:szCs w:val="22"/>
        </w:rPr>
        <w:t>proceso,</w:t>
      </w:r>
      <w:r w:rsidRPr="00124E3A">
        <w:rPr>
          <w:rFonts w:ascii="Arial" w:hAnsi="Arial" w:cs="Arial"/>
          <w:b w:val="0"/>
          <w:spacing w:val="-14"/>
          <w:sz w:val="22"/>
          <w:szCs w:val="22"/>
        </w:rPr>
        <w:t xml:space="preserve"> </w:t>
      </w:r>
      <w:r w:rsidRPr="00124E3A">
        <w:rPr>
          <w:rFonts w:ascii="Arial" w:hAnsi="Arial" w:cs="Arial"/>
          <w:b w:val="0"/>
          <w:sz w:val="22"/>
          <w:szCs w:val="22"/>
        </w:rPr>
        <w:t>a</w:t>
      </w:r>
      <w:r w:rsidRPr="00124E3A">
        <w:rPr>
          <w:rFonts w:ascii="Arial" w:hAnsi="Arial" w:cs="Arial"/>
          <w:b w:val="0"/>
          <w:spacing w:val="-15"/>
          <w:sz w:val="22"/>
          <w:szCs w:val="22"/>
        </w:rPr>
        <w:t xml:space="preserve"> </w:t>
      </w:r>
      <w:r w:rsidRPr="00124E3A">
        <w:rPr>
          <w:rFonts w:ascii="Arial" w:hAnsi="Arial" w:cs="Arial"/>
          <w:b w:val="0"/>
          <w:sz w:val="22"/>
          <w:szCs w:val="22"/>
        </w:rPr>
        <w:t>ser entendida</w:t>
      </w:r>
      <w:r w:rsidRPr="00124E3A">
        <w:rPr>
          <w:rFonts w:ascii="Arial" w:hAnsi="Arial" w:cs="Arial"/>
          <w:b w:val="0"/>
          <w:spacing w:val="-28"/>
          <w:sz w:val="22"/>
          <w:szCs w:val="22"/>
        </w:rPr>
        <w:t xml:space="preserve"> </w:t>
      </w:r>
      <w:r w:rsidRPr="00124E3A">
        <w:rPr>
          <w:rFonts w:ascii="Arial" w:hAnsi="Arial" w:cs="Arial"/>
          <w:b w:val="0"/>
          <w:sz w:val="22"/>
          <w:szCs w:val="22"/>
        </w:rPr>
        <w:t>como</w:t>
      </w:r>
      <w:r w:rsidRPr="00124E3A">
        <w:rPr>
          <w:rFonts w:ascii="Arial" w:hAnsi="Arial" w:cs="Arial"/>
          <w:b w:val="0"/>
          <w:spacing w:val="-28"/>
          <w:sz w:val="22"/>
          <w:szCs w:val="22"/>
        </w:rPr>
        <w:t xml:space="preserve"> </w:t>
      </w:r>
      <w:r w:rsidRPr="00124E3A">
        <w:rPr>
          <w:rFonts w:ascii="Arial" w:hAnsi="Arial" w:cs="Arial"/>
          <w:b w:val="0"/>
          <w:sz w:val="22"/>
          <w:szCs w:val="22"/>
        </w:rPr>
        <w:t>una</w:t>
      </w:r>
      <w:r w:rsidRPr="00124E3A">
        <w:rPr>
          <w:rFonts w:ascii="Arial" w:hAnsi="Arial" w:cs="Arial"/>
          <w:b w:val="0"/>
          <w:spacing w:val="-28"/>
          <w:sz w:val="22"/>
          <w:szCs w:val="22"/>
        </w:rPr>
        <w:t xml:space="preserve"> </w:t>
      </w:r>
      <w:r w:rsidRPr="00124E3A">
        <w:rPr>
          <w:rFonts w:ascii="Arial" w:hAnsi="Arial" w:cs="Arial"/>
          <w:b w:val="0"/>
          <w:sz w:val="22"/>
          <w:szCs w:val="22"/>
        </w:rPr>
        <w:t>práctica</w:t>
      </w:r>
      <w:r w:rsidRPr="00124E3A">
        <w:rPr>
          <w:rFonts w:ascii="Arial" w:hAnsi="Arial" w:cs="Arial"/>
          <w:b w:val="0"/>
          <w:spacing w:val="-29"/>
          <w:sz w:val="22"/>
          <w:szCs w:val="22"/>
        </w:rPr>
        <w:t xml:space="preserve"> </w:t>
      </w:r>
      <w:r w:rsidRPr="00124E3A">
        <w:rPr>
          <w:rFonts w:ascii="Arial" w:hAnsi="Arial" w:cs="Arial"/>
          <w:b w:val="0"/>
          <w:sz w:val="22"/>
          <w:szCs w:val="22"/>
        </w:rPr>
        <w:t>centrada</w:t>
      </w:r>
      <w:r w:rsidRPr="00124E3A">
        <w:rPr>
          <w:rFonts w:ascii="Arial" w:hAnsi="Arial" w:cs="Arial"/>
          <w:b w:val="0"/>
          <w:spacing w:val="-28"/>
          <w:sz w:val="22"/>
          <w:szCs w:val="22"/>
        </w:rPr>
        <w:t xml:space="preserve"> </w:t>
      </w:r>
      <w:r w:rsidRPr="00124E3A">
        <w:rPr>
          <w:rFonts w:ascii="Arial" w:hAnsi="Arial" w:cs="Arial"/>
          <w:b w:val="0"/>
          <w:sz w:val="22"/>
          <w:szCs w:val="22"/>
        </w:rPr>
        <w:t>en</w:t>
      </w:r>
      <w:r w:rsidRPr="00124E3A">
        <w:rPr>
          <w:rFonts w:ascii="Arial" w:hAnsi="Arial" w:cs="Arial"/>
          <w:b w:val="0"/>
          <w:spacing w:val="-28"/>
          <w:sz w:val="22"/>
          <w:szCs w:val="22"/>
        </w:rPr>
        <w:t xml:space="preserve"> </w:t>
      </w:r>
      <w:r w:rsidRPr="00124E3A">
        <w:rPr>
          <w:rFonts w:ascii="Arial" w:hAnsi="Arial" w:cs="Arial"/>
          <w:b w:val="0"/>
          <w:sz w:val="22"/>
          <w:szCs w:val="22"/>
        </w:rPr>
        <w:t>el</w:t>
      </w:r>
      <w:r w:rsidRPr="00124E3A">
        <w:rPr>
          <w:rFonts w:ascii="Arial" w:hAnsi="Arial" w:cs="Arial"/>
          <w:b w:val="0"/>
          <w:spacing w:val="-28"/>
          <w:sz w:val="22"/>
          <w:szCs w:val="22"/>
        </w:rPr>
        <w:t xml:space="preserve"> </w:t>
      </w:r>
      <w:r w:rsidRPr="00124E3A">
        <w:rPr>
          <w:rFonts w:ascii="Arial" w:hAnsi="Arial" w:cs="Arial"/>
          <w:b w:val="0"/>
          <w:sz w:val="22"/>
          <w:szCs w:val="22"/>
        </w:rPr>
        <w:t>aprendizaje</w:t>
      </w:r>
      <w:r w:rsidRPr="00124E3A">
        <w:rPr>
          <w:rFonts w:ascii="Arial" w:hAnsi="Arial" w:cs="Arial"/>
          <w:b w:val="0"/>
          <w:spacing w:val="-29"/>
          <w:sz w:val="22"/>
          <w:szCs w:val="22"/>
        </w:rPr>
        <w:t xml:space="preserve"> </w:t>
      </w:r>
      <w:r w:rsidRPr="00124E3A">
        <w:rPr>
          <w:rFonts w:ascii="Arial" w:hAnsi="Arial" w:cs="Arial"/>
          <w:b w:val="0"/>
          <w:sz w:val="22"/>
          <w:szCs w:val="22"/>
        </w:rPr>
        <w:t>del</w:t>
      </w:r>
      <w:r w:rsidRPr="00124E3A">
        <w:rPr>
          <w:rFonts w:ascii="Arial" w:hAnsi="Arial" w:cs="Arial"/>
          <w:b w:val="0"/>
          <w:spacing w:val="-28"/>
          <w:sz w:val="22"/>
          <w:szCs w:val="22"/>
        </w:rPr>
        <w:t xml:space="preserve"> </w:t>
      </w:r>
      <w:r w:rsidRPr="00124E3A">
        <w:rPr>
          <w:rFonts w:ascii="Arial" w:hAnsi="Arial" w:cs="Arial"/>
          <w:b w:val="0"/>
          <w:sz w:val="22"/>
          <w:szCs w:val="22"/>
        </w:rPr>
        <w:t>estudiante,</w:t>
      </w:r>
      <w:r w:rsidRPr="00124E3A">
        <w:rPr>
          <w:rFonts w:ascii="Arial" w:hAnsi="Arial" w:cs="Arial"/>
          <w:b w:val="0"/>
          <w:spacing w:val="-28"/>
          <w:sz w:val="22"/>
          <w:szCs w:val="22"/>
        </w:rPr>
        <w:t xml:space="preserve"> </w:t>
      </w:r>
      <w:r w:rsidRPr="00124E3A">
        <w:rPr>
          <w:rFonts w:ascii="Arial" w:hAnsi="Arial" w:cs="Arial"/>
          <w:b w:val="0"/>
          <w:sz w:val="22"/>
          <w:szCs w:val="22"/>
        </w:rPr>
        <w:t>que</w:t>
      </w:r>
      <w:r w:rsidRPr="00124E3A">
        <w:rPr>
          <w:rFonts w:ascii="Arial" w:hAnsi="Arial" w:cs="Arial"/>
          <w:b w:val="0"/>
          <w:spacing w:val="-28"/>
          <w:sz w:val="22"/>
          <w:szCs w:val="22"/>
        </w:rPr>
        <w:t xml:space="preserve"> </w:t>
      </w:r>
      <w:r w:rsidRPr="00124E3A">
        <w:rPr>
          <w:rFonts w:ascii="Arial" w:hAnsi="Arial" w:cs="Arial"/>
          <w:b w:val="0"/>
          <w:sz w:val="22"/>
          <w:szCs w:val="22"/>
        </w:rPr>
        <w:t>lo</w:t>
      </w:r>
      <w:r w:rsidRPr="00124E3A">
        <w:rPr>
          <w:rFonts w:ascii="Arial" w:hAnsi="Arial" w:cs="Arial"/>
          <w:b w:val="0"/>
          <w:spacing w:val="-28"/>
          <w:sz w:val="22"/>
          <w:szCs w:val="22"/>
        </w:rPr>
        <w:t xml:space="preserve"> </w:t>
      </w:r>
      <w:r w:rsidRPr="00124E3A">
        <w:rPr>
          <w:rFonts w:ascii="Arial" w:hAnsi="Arial" w:cs="Arial"/>
          <w:b w:val="0"/>
          <w:sz w:val="22"/>
          <w:szCs w:val="22"/>
        </w:rPr>
        <w:t xml:space="preserve">retroalimenta </w:t>
      </w:r>
      <w:r w:rsidRPr="00124E3A">
        <w:rPr>
          <w:rFonts w:ascii="Arial" w:hAnsi="Arial" w:cs="Arial"/>
          <w:b w:val="0"/>
          <w:w w:val="95"/>
          <w:sz w:val="22"/>
          <w:szCs w:val="22"/>
        </w:rPr>
        <w:t>oportunamente</w:t>
      </w:r>
      <w:r w:rsidRPr="00124E3A">
        <w:rPr>
          <w:rFonts w:ascii="Arial" w:hAnsi="Arial" w:cs="Arial"/>
          <w:b w:val="0"/>
          <w:spacing w:val="-43"/>
          <w:w w:val="95"/>
          <w:sz w:val="22"/>
          <w:szCs w:val="22"/>
        </w:rPr>
        <w:t xml:space="preserve"> </w:t>
      </w:r>
      <w:r w:rsidRPr="00124E3A">
        <w:rPr>
          <w:rFonts w:ascii="Arial" w:hAnsi="Arial" w:cs="Arial"/>
          <w:b w:val="0"/>
          <w:w w:val="95"/>
          <w:sz w:val="22"/>
          <w:szCs w:val="22"/>
        </w:rPr>
        <w:t>con</w:t>
      </w:r>
      <w:r w:rsidRPr="00124E3A">
        <w:rPr>
          <w:rFonts w:ascii="Arial" w:hAnsi="Arial" w:cs="Arial"/>
          <w:b w:val="0"/>
          <w:spacing w:val="-43"/>
          <w:w w:val="95"/>
          <w:sz w:val="22"/>
          <w:szCs w:val="22"/>
        </w:rPr>
        <w:t xml:space="preserve"> </w:t>
      </w:r>
      <w:r w:rsidRPr="00124E3A">
        <w:rPr>
          <w:rFonts w:ascii="Arial" w:hAnsi="Arial" w:cs="Arial"/>
          <w:b w:val="0"/>
          <w:w w:val="95"/>
          <w:sz w:val="22"/>
          <w:szCs w:val="22"/>
        </w:rPr>
        <w:t>respecto</w:t>
      </w:r>
      <w:r w:rsidRPr="00124E3A">
        <w:rPr>
          <w:rFonts w:ascii="Arial" w:hAnsi="Arial" w:cs="Arial"/>
          <w:b w:val="0"/>
          <w:spacing w:val="-42"/>
          <w:w w:val="95"/>
          <w:sz w:val="22"/>
          <w:szCs w:val="22"/>
        </w:rPr>
        <w:t xml:space="preserve"> </w:t>
      </w:r>
      <w:r w:rsidRPr="00124E3A">
        <w:rPr>
          <w:rFonts w:ascii="Arial" w:hAnsi="Arial" w:cs="Arial"/>
          <w:b w:val="0"/>
          <w:w w:val="95"/>
          <w:sz w:val="22"/>
          <w:szCs w:val="22"/>
        </w:rPr>
        <w:t>a</w:t>
      </w:r>
      <w:r w:rsidRPr="00124E3A">
        <w:rPr>
          <w:rFonts w:ascii="Arial" w:hAnsi="Arial" w:cs="Arial"/>
          <w:b w:val="0"/>
          <w:spacing w:val="-43"/>
          <w:w w:val="95"/>
          <w:sz w:val="22"/>
          <w:szCs w:val="22"/>
        </w:rPr>
        <w:t xml:space="preserve"> </w:t>
      </w:r>
      <w:r w:rsidRPr="00124E3A">
        <w:rPr>
          <w:rFonts w:ascii="Arial" w:hAnsi="Arial" w:cs="Arial"/>
          <w:b w:val="0"/>
          <w:w w:val="95"/>
          <w:sz w:val="22"/>
          <w:szCs w:val="22"/>
        </w:rPr>
        <w:t>sus</w:t>
      </w:r>
      <w:r w:rsidRPr="00124E3A">
        <w:rPr>
          <w:rFonts w:ascii="Arial" w:hAnsi="Arial" w:cs="Arial"/>
          <w:b w:val="0"/>
          <w:spacing w:val="-42"/>
          <w:w w:val="95"/>
          <w:sz w:val="22"/>
          <w:szCs w:val="22"/>
        </w:rPr>
        <w:t xml:space="preserve"> </w:t>
      </w:r>
      <w:r w:rsidRPr="00124E3A">
        <w:rPr>
          <w:rFonts w:ascii="Arial" w:hAnsi="Arial" w:cs="Arial"/>
          <w:b w:val="0"/>
          <w:w w:val="95"/>
          <w:sz w:val="22"/>
          <w:szCs w:val="22"/>
        </w:rPr>
        <w:t>progresos</w:t>
      </w:r>
      <w:r w:rsidRPr="00124E3A">
        <w:rPr>
          <w:rFonts w:ascii="Arial" w:hAnsi="Arial" w:cs="Arial"/>
          <w:b w:val="0"/>
          <w:spacing w:val="-42"/>
          <w:w w:val="95"/>
          <w:sz w:val="22"/>
          <w:szCs w:val="22"/>
        </w:rPr>
        <w:t xml:space="preserve"> </w:t>
      </w:r>
      <w:r w:rsidRPr="00124E3A">
        <w:rPr>
          <w:rFonts w:ascii="Arial" w:hAnsi="Arial" w:cs="Arial"/>
          <w:b w:val="0"/>
          <w:w w:val="95"/>
          <w:sz w:val="22"/>
          <w:szCs w:val="22"/>
        </w:rPr>
        <w:t>durante</w:t>
      </w:r>
      <w:r w:rsidRPr="00124E3A">
        <w:rPr>
          <w:rFonts w:ascii="Arial" w:hAnsi="Arial" w:cs="Arial"/>
          <w:b w:val="0"/>
          <w:spacing w:val="-43"/>
          <w:w w:val="95"/>
          <w:sz w:val="22"/>
          <w:szCs w:val="22"/>
        </w:rPr>
        <w:t xml:space="preserve"> </w:t>
      </w:r>
      <w:r w:rsidRPr="00124E3A">
        <w:rPr>
          <w:rFonts w:ascii="Arial" w:hAnsi="Arial" w:cs="Arial"/>
          <w:b w:val="0"/>
          <w:w w:val="95"/>
          <w:sz w:val="22"/>
          <w:szCs w:val="22"/>
        </w:rPr>
        <w:t>todo</w:t>
      </w:r>
      <w:r w:rsidRPr="00124E3A">
        <w:rPr>
          <w:rFonts w:ascii="Arial" w:hAnsi="Arial" w:cs="Arial"/>
          <w:b w:val="0"/>
          <w:spacing w:val="-42"/>
          <w:w w:val="95"/>
          <w:sz w:val="22"/>
          <w:szCs w:val="22"/>
        </w:rPr>
        <w:t xml:space="preserve"> </w:t>
      </w:r>
      <w:r w:rsidRPr="00124E3A">
        <w:rPr>
          <w:rFonts w:ascii="Arial" w:hAnsi="Arial" w:cs="Arial"/>
          <w:b w:val="0"/>
          <w:w w:val="95"/>
          <w:sz w:val="22"/>
          <w:szCs w:val="22"/>
        </w:rPr>
        <w:t>el</w:t>
      </w:r>
      <w:r w:rsidRPr="00124E3A">
        <w:rPr>
          <w:rFonts w:ascii="Arial" w:hAnsi="Arial" w:cs="Arial"/>
          <w:b w:val="0"/>
          <w:spacing w:val="-42"/>
          <w:w w:val="95"/>
          <w:sz w:val="22"/>
          <w:szCs w:val="22"/>
        </w:rPr>
        <w:t xml:space="preserve"> </w:t>
      </w:r>
      <w:r w:rsidRPr="00124E3A">
        <w:rPr>
          <w:rFonts w:ascii="Arial" w:hAnsi="Arial" w:cs="Arial"/>
          <w:b w:val="0"/>
          <w:w w:val="95"/>
          <w:sz w:val="22"/>
          <w:szCs w:val="22"/>
        </w:rPr>
        <w:t>proceso</w:t>
      </w:r>
      <w:r w:rsidRPr="00124E3A">
        <w:rPr>
          <w:rFonts w:ascii="Arial" w:hAnsi="Arial" w:cs="Arial"/>
          <w:b w:val="0"/>
          <w:spacing w:val="-43"/>
          <w:w w:val="95"/>
          <w:sz w:val="22"/>
          <w:szCs w:val="22"/>
        </w:rPr>
        <w:t xml:space="preserve"> </w:t>
      </w:r>
      <w:r w:rsidRPr="00124E3A">
        <w:rPr>
          <w:rFonts w:ascii="Arial" w:hAnsi="Arial" w:cs="Arial"/>
          <w:b w:val="0"/>
          <w:w w:val="95"/>
          <w:sz w:val="22"/>
          <w:szCs w:val="22"/>
        </w:rPr>
        <w:t>de</w:t>
      </w:r>
      <w:r w:rsidRPr="00124E3A">
        <w:rPr>
          <w:rFonts w:ascii="Arial" w:hAnsi="Arial" w:cs="Arial"/>
          <w:b w:val="0"/>
          <w:spacing w:val="-42"/>
          <w:w w:val="95"/>
          <w:sz w:val="22"/>
          <w:szCs w:val="22"/>
        </w:rPr>
        <w:t xml:space="preserve"> </w:t>
      </w:r>
      <w:r w:rsidRPr="00124E3A">
        <w:rPr>
          <w:rFonts w:ascii="Arial" w:hAnsi="Arial" w:cs="Arial"/>
          <w:b w:val="0"/>
          <w:w w:val="95"/>
          <w:sz w:val="22"/>
          <w:szCs w:val="22"/>
        </w:rPr>
        <w:t>enseñanza</w:t>
      </w:r>
      <w:r w:rsidRPr="00124E3A">
        <w:rPr>
          <w:rFonts w:ascii="Arial" w:hAnsi="Arial" w:cs="Arial"/>
          <w:b w:val="0"/>
          <w:spacing w:val="-42"/>
          <w:w w:val="95"/>
          <w:sz w:val="22"/>
          <w:szCs w:val="22"/>
        </w:rPr>
        <w:t xml:space="preserve"> </w:t>
      </w:r>
      <w:r w:rsidRPr="00124E3A">
        <w:rPr>
          <w:rFonts w:ascii="Arial" w:hAnsi="Arial" w:cs="Arial"/>
          <w:b w:val="0"/>
          <w:w w:val="95"/>
          <w:sz w:val="22"/>
          <w:szCs w:val="22"/>
        </w:rPr>
        <w:t>y</w:t>
      </w:r>
      <w:r w:rsidRPr="00124E3A">
        <w:rPr>
          <w:rFonts w:ascii="Arial" w:hAnsi="Arial" w:cs="Arial"/>
          <w:b w:val="0"/>
          <w:spacing w:val="-42"/>
          <w:w w:val="95"/>
          <w:sz w:val="22"/>
          <w:szCs w:val="22"/>
        </w:rPr>
        <w:t xml:space="preserve"> </w:t>
      </w:r>
      <w:r w:rsidRPr="00124E3A">
        <w:rPr>
          <w:rFonts w:ascii="Arial" w:hAnsi="Arial" w:cs="Arial"/>
          <w:b w:val="0"/>
          <w:w w:val="95"/>
          <w:sz w:val="22"/>
          <w:szCs w:val="22"/>
        </w:rPr>
        <w:t>aprendizaje. La evaluación, entonces, diag</w:t>
      </w:r>
      <w:r w:rsidR="00BB6B86">
        <w:rPr>
          <w:rFonts w:ascii="Arial" w:hAnsi="Arial" w:cs="Arial"/>
          <w:b w:val="0"/>
          <w:w w:val="95"/>
          <w:sz w:val="22"/>
          <w:szCs w:val="22"/>
        </w:rPr>
        <w:t>o</w:t>
      </w:r>
      <w:r w:rsidRPr="00124E3A">
        <w:rPr>
          <w:rFonts w:ascii="Arial" w:hAnsi="Arial" w:cs="Arial"/>
          <w:b w:val="0"/>
          <w:w w:val="95"/>
          <w:sz w:val="22"/>
          <w:szCs w:val="22"/>
        </w:rPr>
        <w:t>stica, retroalimenta y posibilita a</w:t>
      </w:r>
      <w:r w:rsidR="00A124EE">
        <w:rPr>
          <w:rFonts w:ascii="Arial" w:hAnsi="Arial" w:cs="Arial"/>
          <w:b w:val="0"/>
          <w:w w:val="95"/>
          <w:sz w:val="22"/>
          <w:szCs w:val="22"/>
        </w:rPr>
        <w:t>c</w:t>
      </w:r>
      <w:r w:rsidRPr="00124E3A">
        <w:rPr>
          <w:rFonts w:ascii="Arial" w:hAnsi="Arial" w:cs="Arial"/>
          <w:b w:val="0"/>
          <w:w w:val="95"/>
          <w:sz w:val="22"/>
          <w:szCs w:val="22"/>
        </w:rPr>
        <w:t xml:space="preserve">ciones para el progreso del </w:t>
      </w:r>
      <w:r w:rsidRPr="00124E3A">
        <w:rPr>
          <w:rFonts w:ascii="Arial" w:hAnsi="Arial" w:cs="Arial"/>
          <w:b w:val="0"/>
          <w:sz w:val="22"/>
          <w:szCs w:val="22"/>
        </w:rPr>
        <w:t>aprendizaje de los</w:t>
      </w:r>
      <w:r w:rsidR="00297930">
        <w:rPr>
          <w:rFonts w:ascii="Arial" w:hAnsi="Arial" w:cs="Arial"/>
          <w:b w:val="0"/>
          <w:sz w:val="22"/>
          <w:szCs w:val="22"/>
        </w:rPr>
        <w:t xml:space="preserve"> </w:t>
      </w:r>
      <w:r w:rsidRPr="00124E3A">
        <w:rPr>
          <w:rFonts w:ascii="Arial" w:hAnsi="Arial" w:cs="Arial"/>
          <w:b w:val="0"/>
          <w:spacing w:val="-46"/>
          <w:sz w:val="22"/>
          <w:szCs w:val="22"/>
        </w:rPr>
        <w:t xml:space="preserve"> </w:t>
      </w:r>
      <w:r w:rsidRPr="00124E3A">
        <w:rPr>
          <w:rFonts w:ascii="Arial" w:hAnsi="Arial" w:cs="Arial"/>
          <w:b w:val="0"/>
          <w:sz w:val="22"/>
          <w:szCs w:val="22"/>
        </w:rPr>
        <w:t>estudiantes</w:t>
      </w:r>
      <w:r w:rsidRPr="00BC5070">
        <w:rPr>
          <w:rFonts w:ascii="Arial" w:hAnsi="Arial" w:cs="Arial"/>
          <w:b w:val="0"/>
          <w:sz w:val="22"/>
          <w:szCs w:val="22"/>
        </w:rPr>
        <w:t>.</w:t>
      </w:r>
    </w:p>
    <w:p w14:paraId="24A9D7EE" w14:textId="77777777" w:rsidR="008F44C9" w:rsidRPr="00BC5070" w:rsidRDefault="008F44C9" w:rsidP="001E4E6D">
      <w:pPr>
        <w:pStyle w:val="Sangra2detindependiente"/>
        <w:spacing w:before="170" w:line="360" w:lineRule="auto"/>
        <w:ind w:left="1276" w:right="12"/>
        <w:jc w:val="left"/>
        <w:rPr>
          <w:rFonts w:ascii="Arial" w:hAnsi="Arial" w:cs="Arial"/>
          <w:b w:val="0"/>
          <w:sz w:val="22"/>
          <w:szCs w:val="22"/>
        </w:rPr>
      </w:pPr>
      <w:r w:rsidRPr="00BC5070">
        <w:rPr>
          <w:rFonts w:ascii="Arial" w:hAnsi="Arial" w:cs="Arial"/>
          <w:b w:val="0"/>
          <w:w w:val="95"/>
          <w:sz w:val="22"/>
          <w:szCs w:val="22"/>
        </w:rPr>
        <w:t>A</w:t>
      </w:r>
      <w:r w:rsidRPr="00BC5070">
        <w:rPr>
          <w:rFonts w:ascii="Arial" w:hAnsi="Arial" w:cs="Arial"/>
          <w:b w:val="0"/>
          <w:spacing w:val="-25"/>
          <w:w w:val="95"/>
          <w:sz w:val="22"/>
          <w:szCs w:val="22"/>
        </w:rPr>
        <w:t xml:space="preserve"> </w:t>
      </w:r>
      <w:r w:rsidRPr="00BC5070">
        <w:rPr>
          <w:rFonts w:ascii="Arial" w:hAnsi="Arial" w:cs="Arial"/>
          <w:b w:val="0"/>
          <w:w w:val="95"/>
          <w:sz w:val="22"/>
          <w:szCs w:val="22"/>
        </w:rPr>
        <w:t>partir</w:t>
      </w:r>
      <w:r w:rsidRPr="00BC5070">
        <w:rPr>
          <w:rFonts w:ascii="Arial" w:hAnsi="Arial" w:cs="Arial"/>
          <w:b w:val="0"/>
          <w:spacing w:val="-25"/>
          <w:w w:val="95"/>
          <w:sz w:val="22"/>
          <w:szCs w:val="22"/>
        </w:rPr>
        <w:t xml:space="preserve"> </w:t>
      </w:r>
      <w:r w:rsidRPr="00BC5070">
        <w:rPr>
          <w:rFonts w:ascii="Arial" w:hAnsi="Arial" w:cs="Arial"/>
          <w:b w:val="0"/>
          <w:w w:val="95"/>
          <w:sz w:val="22"/>
          <w:szCs w:val="22"/>
        </w:rPr>
        <w:t>de</w:t>
      </w:r>
      <w:r w:rsidRPr="00BC5070">
        <w:rPr>
          <w:rFonts w:ascii="Arial" w:hAnsi="Arial" w:cs="Arial"/>
          <w:b w:val="0"/>
          <w:spacing w:val="-24"/>
          <w:w w:val="95"/>
          <w:sz w:val="22"/>
          <w:szCs w:val="22"/>
        </w:rPr>
        <w:t xml:space="preserve"> </w:t>
      </w:r>
      <w:r w:rsidRPr="00BC5070">
        <w:rPr>
          <w:rFonts w:ascii="Arial" w:hAnsi="Arial" w:cs="Arial"/>
          <w:b w:val="0"/>
          <w:w w:val="95"/>
          <w:sz w:val="22"/>
          <w:szCs w:val="22"/>
        </w:rPr>
        <w:t>la</w:t>
      </w:r>
      <w:r w:rsidRPr="00BC5070">
        <w:rPr>
          <w:rFonts w:ascii="Arial" w:hAnsi="Arial" w:cs="Arial"/>
          <w:b w:val="0"/>
          <w:spacing w:val="-26"/>
          <w:w w:val="95"/>
          <w:sz w:val="22"/>
          <w:szCs w:val="22"/>
        </w:rPr>
        <w:t xml:space="preserve"> </w:t>
      </w:r>
      <w:r w:rsidRPr="00BC5070">
        <w:rPr>
          <w:rFonts w:ascii="Arial" w:hAnsi="Arial" w:cs="Arial"/>
          <w:b w:val="0"/>
          <w:w w:val="95"/>
          <w:sz w:val="22"/>
          <w:szCs w:val="22"/>
        </w:rPr>
        <w:t>política</w:t>
      </w:r>
      <w:r w:rsidRPr="00BC5070">
        <w:rPr>
          <w:rFonts w:ascii="Arial" w:hAnsi="Arial" w:cs="Arial"/>
          <w:b w:val="0"/>
          <w:spacing w:val="-25"/>
          <w:w w:val="95"/>
          <w:sz w:val="22"/>
          <w:szCs w:val="22"/>
        </w:rPr>
        <w:t xml:space="preserve"> </w:t>
      </w:r>
      <w:r w:rsidRPr="00BC5070">
        <w:rPr>
          <w:rFonts w:ascii="Arial" w:hAnsi="Arial" w:cs="Arial"/>
          <w:b w:val="0"/>
          <w:w w:val="95"/>
          <w:sz w:val="22"/>
          <w:szCs w:val="22"/>
        </w:rPr>
        <w:t>pedagógica</w:t>
      </w:r>
      <w:r w:rsidRPr="00BC5070">
        <w:rPr>
          <w:rFonts w:ascii="Arial" w:hAnsi="Arial" w:cs="Arial"/>
          <w:b w:val="0"/>
          <w:spacing w:val="-26"/>
          <w:w w:val="95"/>
          <w:sz w:val="22"/>
          <w:szCs w:val="22"/>
        </w:rPr>
        <w:t xml:space="preserve"> </w:t>
      </w:r>
      <w:r w:rsidRPr="00BC5070">
        <w:rPr>
          <w:rFonts w:ascii="Arial" w:hAnsi="Arial" w:cs="Arial"/>
          <w:b w:val="0"/>
          <w:w w:val="95"/>
          <w:sz w:val="22"/>
          <w:szCs w:val="22"/>
        </w:rPr>
        <w:t>de</w:t>
      </w:r>
      <w:r w:rsidRPr="00BC5070">
        <w:rPr>
          <w:rFonts w:ascii="Arial" w:hAnsi="Arial" w:cs="Arial"/>
          <w:b w:val="0"/>
          <w:spacing w:val="-25"/>
          <w:w w:val="95"/>
          <w:sz w:val="22"/>
          <w:szCs w:val="22"/>
        </w:rPr>
        <w:t xml:space="preserve"> </w:t>
      </w:r>
      <w:r w:rsidRPr="00BC5070">
        <w:rPr>
          <w:rFonts w:ascii="Arial" w:hAnsi="Arial" w:cs="Arial"/>
          <w:b w:val="0"/>
          <w:w w:val="95"/>
          <w:sz w:val="22"/>
          <w:szCs w:val="22"/>
        </w:rPr>
        <w:t>nuestro</w:t>
      </w:r>
      <w:r w:rsidRPr="00BC5070">
        <w:rPr>
          <w:rFonts w:ascii="Arial" w:hAnsi="Arial" w:cs="Arial"/>
          <w:b w:val="0"/>
          <w:spacing w:val="-25"/>
          <w:w w:val="95"/>
          <w:sz w:val="22"/>
          <w:szCs w:val="22"/>
        </w:rPr>
        <w:t xml:space="preserve"> </w:t>
      </w:r>
      <w:r w:rsidRPr="00BC5070">
        <w:rPr>
          <w:rFonts w:ascii="Arial" w:hAnsi="Arial" w:cs="Arial"/>
          <w:b w:val="0"/>
          <w:w w:val="95"/>
          <w:sz w:val="22"/>
          <w:szCs w:val="22"/>
        </w:rPr>
        <w:t>país,</w:t>
      </w:r>
      <w:r w:rsidRPr="00BC5070">
        <w:rPr>
          <w:rFonts w:ascii="Arial" w:hAnsi="Arial" w:cs="Arial"/>
          <w:b w:val="0"/>
          <w:spacing w:val="-25"/>
          <w:w w:val="95"/>
          <w:sz w:val="22"/>
          <w:szCs w:val="22"/>
        </w:rPr>
        <w:t xml:space="preserve"> </w:t>
      </w:r>
      <w:r w:rsidRPr="00BC5070">
        <w:rPr>
          <w:rFonts w:ascii="Arial" w:hAnsi="Arial" w:cs="Arial"/>
          <w:b w:val="0"/>
          <w:w w:val="95"/>
          <w:sz w:val="22"/>
          <w:szCs w:val="22"/>
        </w:rPr>
        <w:t>expresada</w:t>
      </w:r>
      <w:r w:rsidRPr="00BC5070">
        <w:rPr>
          <w:rFonts w:ascii="Arial" w:hAnsi="Arial" w:cs="Arial"/>
          <w:b w:val="0"/>
          <w:spacing w:val="-25"/>
          <w:w w:val="95"/>
          <w:sz w:val="22"/>
          <w:szCs w:val="22"/>
        </w:rPr>
        <w:t xml:space="preserve"> </w:t>
      </w:r>
      <w:r w:rsidRPr="00BC5070">
        <w:rPr>
          <w:rFonts w:ascii="Arial" w:hAnsi="Arial" w:cs="Arial"/>
          <w:b w:val="0"/>
          <w:w w:val="95"/>
          <w:sz w:val="22"/>
          <w:szCs w:val="22"/>
        </w:rPr>
        <w:t>en</w:t>
      </w:r>
      <w:r w:rsidRPr="00BC5070">
        <w:rPr>
          <w:rFonts w:ascii="Arial" w:hAnsi="Arial" w:cs="Arial"/>
          <w:b w:val="0"/>
          <w:spacing w:val="-24"/>
          <w:w w:val="95"/>
          <w:sz w:val="22"/>
          <w:szCs w:val="22"/>
        </w:rPr>
        <w:t xml:space="preserve"> </w:t>
      </w:r>
      <w:r w:rsidRPr="00BC5070">
        <w:rPr>
          <w:rFonts w:ascii="Arial" w:hAnsi="Arial" w:cs="Arial"/>
          <w:b w:val="0"/>
          <w:w w:val="95"/>
          <w:sz w:val="22"/>
          <w:szCs w:val="22"/>
        </w:rPr>
        <w:t>el</w:t>
      </w:r>
      <w:r w:rsidRPr="00BC5070">
        <w:rPr>
          <w:rFonts w:ascii="Arial" w:hAnsi="Arial" w:cs="Arial"/>
          <w:b w:val="0"/>
          <w:spacing w:val="-26"/>
          <w:w w:val="95"/>
          <w:sz w:val="22"/>
          <w:szCs w:val="22"/>
        </w:rPr>
        <w:t xml:space="preserve"> </w:t>
      </w:r>
      <w:r w:rsidRPr="00BC5070">
        <w:rPr>
          <w:rFonts w:ascii="Arial" w:hAnsi="Arial" w:cs="Arial"/>
          <w:b w:val="0"/>
          <w:w w:val="95"/>
          <w:sz w:val="22"/>
          <w:szCs w:val="22"/>
        </w:rPr>
        <w:t>Reglamento</w:t>
      </w:r>
      <w:r w:rsidRPr="00BC5070">
        <w:rPr>
          <w:rFonts w:ascii="Arial" w:hAnsi="Arial" w:cs="Arial"/>
          <w:b w:val="0"/>
          <w:spacing w:val="-26"/>
          <w:w w:val="95"/>
          <w:sz w:val="22"/>
          <w:szCs w:val="22"/>
        </w:rPr>
        <w:t xml:space="preserve"> </w:t>
      </w:r>
      <w:r w:rsidRPr="00BC5070">
        <w:rPr>
          <w:rFonts w:ascii="Arial" w:hAnsi="Arial" w:cs="Arial"/>
          <w:b w:val="0"/>
          <w:w w:val="95"/>
          <w:sz w:val="22"/>
          <w:szCs w:val="22"/>
        </w:rPr>
        <w:t>de</w:t>
      </w:r>
      <w:r w:rsidRPr="00BC5070">
        <w:rPr>
          <w:rFonts w:ascii="Arial" w:hAnsi="Arial" w:cs="Arial"/>
          <w:b w:val="0"/>
          <w:spacing w:val="-24"/>
          <w:w w:val="95"/>
          <w:sz w:val="22"/>
          <w:szCs w:val="22"/>
        </w:rPr>
        <w:t xml:space="preserve"> </w:t>
      </w:r>
      <w:r w:rsidRPr="00BC5070">
        <w:rPr>
          <w:rFonts w:ascii="Arial" w:hAnsi="Arial" w:cs="Arial"/>
          <w:b w:val="0"/>
          <w:w w:val="95"/>
          <w:sz w:val="22"/>
          <w:szCs w:val="22"/>
        </w:rPr>
        <w:t>la</w:t>
      </w:r>
      <w:r w:rsidRPr="00BC5070">
        <w:rPr>
          <w:rFonts w:ascii="Arial" w:hAnsi="Arial" w:cs="Arial"/>
          <w:b w:val="0"/>
          <w:spacing w:val="-25"/>
          <w:w w:val="95"/>
          <w:sz w:val="22"/>
          <w:szCs w:val="22"/>
        </w:rPr>
        <w:t xml:space="preserve"> </w:t>
      </w:r>
      <w:r w:rsidRPr="00BC5070">
        <w:rPr>
          <w:rFonts w:ascii="Arial" w:hAnsi="Arial" w:cs="Arial"/>
          <w:b w:val="0"/>
          <w:w w:val="95"/>
          <w:sz w:val="22"/>
          <w:szCs w:val="22"/>
        </w:rPr>
        <w:t>Ley</w:t>
      </w:r>
      <w:r w:rsidRPr="00BC5070">
        <w:rPr>
          <w:rFonts w:ascii="Arial" w:hAnsi="Arial" w:cs="Arial"/>
          <w:b w:val="0"/>
          <w:spacing w:val="-25"/>
          <w:w w:val="95"/>
          <w:sz w:val="22"/>
          <w:szCs w:val="22"/>
        </w:rPr>
        <w:t xml:space="preserve"> </w:t>
      </w:r>
      <w:r w:rsidRPr="00BC5070">
        <w:rPr>
          <w:rFonts w:ascii="Arial" w:hAnsi="Arial" w:cs="Arial"/>
          <w:b w:val="0"/>
          <w:w w:val="95"/>
          <w:sz w:val="22"/>
          <w:szCs w:val="22"/>
        </w:rPr>
        <w:t>General de</w:t>
      </w:r>
      <w:r w:rsidRPr="00BC5070">
        <w:rPr>
          <w:rFonts w:ascii="Arial" w:hAnsi="Arial" w:cs="Arial"/>
          <w:b w:val="0"/>
          <w:spacing w:val="-4"/>
          <w:w w:val="95"/>
          <w:sz w:val="22"/>
          <w:szCs w:val="22"/>
        </w:rPr>
        <w:t xml:space="preserve"> </w:t>
      </w:r>
      <w:r w:rsidRPr="00BC5070">
        <w:rPr>
          <w:rFonts w:ascii="Arial" w:hAnsi="Arial" w:cs="Arial"/>
          <w:b w:val="0"/>
          <w:w w:val="95"/>
          <w:sz w:val="22"/>
          <w:szCs w:val="22"/>
        </w:rPr>
        <w:t>Educación,</w:t>
      </w:r>
      <w:r w:rsidRPr="00BC5070">
        <w:rPr>
          <w:rFonts w:ascii="Arial" w:hAnsi="Arial" w:cs="Arial"/>
          <w:b w:val="0"/>
          <w:spacing w:val="-5"/>
          <w:w w:val="95"/>
          <w:sz w:val="22"/>
          <w:szCs w:val="22"/>
        </w:rPr>
        <w:t xml:space="preserve"> </w:t>
      </w:r>
      <w:r w:rsidRPr="00BC5070">
        <w:rPr>
          <w:rFonts w:ascii="Arial" w:hAnsi="Arial" w:cs="Arial"/>
          <w:b w:val="0"/>
          <w:w w:val="95"/>
          <w:sz w:val="22"/>
          <w:szCs w:val="22"/>
        </w:rPr>
        <w:t>la</w:t>
      </w:r>
      <w:r w:rsidRPr="00BC5070">
        <w:rPr>
          <w:rFonts w:ascii="Arial" w:hAnsi="Arial" w:cs="Arial"/>
          <w:b w:val="0"/>
          <w:spacing w:val="-6"/>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1"/>
          <w:w w:val="95"/>
          <w:sz w:val="22"/>
          <w:szCs w:val="22"/>
        </w:rPr>
        <w:t xml:space="preserve"> </w:t>
      </w:r>
      <w:r w:rsidRPr="00BC5070">
        <w:rPr>
          <w:rFonts w:ascii="Arial" w:hAnsi="Arial" w:cs="Arial"/>
          <w:b w:val="0"/>
          <w:w w:val="95"/>
          <w:sz w:val="22"/>
          <w:szCs w:val="22"/>
        </w:rPr>
        <w:t>es</w:t>
      </w:r>
      <w:r w:rsidRPr="00BC5070">
        <w:rPr>
          <w:rFonts w:ascii="Arial" w:hAnsi="Arial" w:cs="Arial"/>
          <w:b w:val="0"/>
          <w:spacing w:val="-5"/>
          <w:w w:val="95"/>
          <w:sz w:val="22"/>
          <w:szCs w:val="22"/>
        </w:rPr>
        <w:t xml:space="preserve"> </w:t>
      </w:r>
      <w:r w:rsidRPr="00BC5070">
        <w:rPr>
          <w:rFonts w:ascii="Arial" w:hAnsi="Arial" w:cs="Arial"/>
          <w:b w:val="0"/>
          <w:w w:val="95"/>
          <w:sz w:val="22"/>
          <w:szCs w:val="22"/>
        </w:rPr>
        <w:t>un</w:t>
      </w:r>
      <w:r w:rsidRPr="00BC5070">
        <w:rPr>
          <w:rFonts w:ascii="Arial" w:hAnsi="Arial" w:cs="Arial"/>
          <w:b w:val="0"/>
          <w:spacing w:val="-5"/>
          <w:w w:val="95"/>
          <w:sz w:val="22"/>
          <w:szCs w:val="22"/>
        </w:rPr>
        <w:t xml:space="preserve"> </w:t>
      </w:r>
      <w:r w:rsidRPr="00BC5070">
        <w:rPr>
          <w:rFonts w:ascii="Arial" w:hAnsi="Arial" w:cs="Arial"/>
          <w:b w:val="0"/>
          <w:w w:val="95"/>
          <w:sz w:val="22"/>
          <w:szCs w:val="22"/>
        </w:rPr>
        <w:t>proceso</w:t>
      </w:r>
      <w:r w:rsidRPr="00BC5070">
        <w:rPr>
          <w:rFonts w:ascii="Arial" w:hAnsi="Arial" w:cs="Arial"/>
          <w:b w:val="0"/>
          <w:spacing w:val="-5"/>
          <w:w w:val="95"/>
          <w:sz w:val="22"/>
          <w:szCs w:val="22"/>
        </w:rPr>
        <w:t xml:space="preserve"> </w:t>
      </w:r>
      <w:r w:rsidRPr="00BC5070">
        <w:rPr>
          <w:rFonts w:ascii="Arial" w:hAnsi="Arial" w:cs="Arial"/>
          <w:b w:val="0"/>
          <w:w w:val="95"/>
          <w:sz w:val="22"/>
          <w:szCs w:val="22"/>
        </w:rPr>
        <w:t>permanente</w:t>
      </w:r>
      <w:r w:rsidRPr="00BC5070">
        <w:rPr>
          <w:rFonts w:ascii="Arial" w:hAnsi="Arial" w:cs="Arial"/>
          <w:b w:val="0"/>
          <w:spacing w:val="-5"/>
          <w:w w:val="95"/>
          <w:sz w:val="22"/>
          <w:szCs w:val="22"/>
        </w:rPr>
        <w:t xml:space="preserve"> </w:t>
      </w:r>
      <w:r w:rsidRPr="00BC5070">
        <w:rPr>
          <w:rFonts w:ascii="Arial" w:hAnsi="Arial" w:cs="Arial"/>
          <w:b w:val="0"/>
          <w:w w:val="95"/>
          <w:sz w:val="22"/>
          <w:szCs w:val="22"/>
        </w:rPr>
        <w:t>de</w:t>
      </w:r>
      <w:r w:rsidRPr="00BC5070">
        <w:rPr>
          <w:rFonts w:ascii="Arial" w:hAnsi="Arial" w:cs="Arial"/>
          <w:b w:val="0"/>
          <w:spacing w:val="-4"/>
          <w:w w:val="95"/>
          <w:sz w:val="22"/>
          <w:szCs w:val="22"/>
        </w:rPr>
        <w:t xml:space="preserve"> </w:t>
      </w:r>
      <w:r w:rsidRPr="00BC5070">
        <w:rPr>
          <w:rFonts w:ascii="Arial" w:hAnsi="Arial" w:cs="Arial"/>
          <w:b w:val="0"/>
          <w:w w:val="95"/>
          <w:sz w:val="22"/>
          <w:szCs w:val="22"/>
        </w:rPr>
        <w:t>comunicación</w:t>
      </w:r>
      <w:r w:rsidRPr="00BC5070">
        <w:rPr>
          <w:rFonts w:ascii="Arial" w:hAnsi="Arial" w:cs="Arial"/>
          <w:b w:val="0"/>
          <w:spacing w:val="-5"/>
          <w:w w:val="95"/>
          <w:sz w:val="22"/>
          <w:szCs w:val="22"/>
        </w:rPr>
        <w:t xml:space="preserve"> </w:t>
      </w:r>
      <w:r w:rsidRPr="00BC5070">
        <w:rPr>
          <w:rFonts w:ascii="Arial" w:hAnsi="Arial" w:cs="Arial"/>
          <w:b w:val="0"/>
          <w:w w:val="95"/>
          <w:sz w:val="22"/>
          <w:szCs w:val="22"/>
        </w:rPr>
        <w:t>y</w:t>
      </w:r>
      <w:r w:rsidRPr="00BC5070">
        <w:rPr>
          <w:rFonts w:ascii="Arial" w:hAnsi="Arial" w:cs="Arial"/>
          <w:b w:val="0"/>
          <w:spacing w:val="-4"/>
          <w:w w:val="95"/>
          <w:sz w:val="22"/>
          <w:szCs w:val="22"/>
        </w:rPr>
        <w:t xml:space="preserve"> </w:t>
      </w:r>
      <w:r w:rsidRPr="00BC5070">
        <w:rPr>
          <w:rFonts w:ascii="Arial" w:hAnsi="Arial" w:cs="Arial"/>
          <w:b w:val="0"/>
          <w:w w:val="95"/>
          <w:sz w:val="22"/>
          <w:szCs w:val="22"/>
        </w:rPr>
        <w:t>reflexión</w:t>
      </w:r>
      <w:r w:rsidRPr="00BC5070">
        <w:rPr>
          <w:rFonts w:ascii="Arial" w:hAnsi="Arial" w:cs="Arial"/>
          <w:b w:val="0"/>
          <w:spacing w:val="-5"/>
          <w:w w:val="95"/>
          <w:sz w:val="22"/>
          <w:szCs w:val="22"/>
        </w:rPr>
        <w:t xml:space="preserve"> </w:t>
      </w:r>
      <w:r w:rsidRPr="00BC5070">
        <w:rPr>
          <w:rFonts w:ascii="Arial" w:hAnsi="Arial" w:cs="Arial"/>
          <w:b w:val="0"/>
          <w:w w:val="95"/>
          <w:sz w:val="22"/>
          <w:szCs w:val="22"/>
        </w:rPr>
        <w:t>sobre</w:t>
      </w:r>
      <w:r w:rsidRPr="00BC5070">
        <w:rPr>
          <w:rFonts w:ascii="Arial" w:hAnsi="Arial" w:cs="Arial"/>
          <w:b w:val="0"/>
          <w:spacing w:val="-4"/>
          <w:w w:val="95"/>
          <w:sz w:val="22"/>
          <w:szCs w:val="22"/>
        </w:rPr>
        <w:t xml:space="preserve"> </w:t>
      </w:r>
      <w:r w:rsidRPr="00BC5070">
        <w:rPr>
          <w:rFonts w:ascii="Arial" w:hAnsi="Arial" w:cs="Arial"/>
          <w:b w:val="0"/>
          <w:w w:val="95"/>
          <w:sz w:val="22"/>
          <w:szCs w:val="22"/>
        </w:rPr>
        <w:t>los resultados</w:t>
      </w:r>
      <w:r w:rsidRPr="00BC5070">
        <w:rPr>
          <w:rFonts w:ascii="Arial" w:hAnsi="Arial" w:cs="Arial"/>
          <w:b w:val="0"/>
          <w:spacing w:val="-31"/>
          <w:w w:val="95"/>
          <w:sz w:val="22"/>
          <w:szCs w:val="22"/>
        </w:rPr>
        <w:t xml:space="preserve"> </w:t>
      </w:r>
      <w:r w:rsidRPr="00BC5070">
        <w:rPr>
          <w:rFonts w:ascii="Arial" w:hAnsi="Arial" w:cs="Arial"/>
          <w:b w:val="0"/>
          <w:w w:val="95"/>
          <w:sz w:val="22"/>
          <w:szCs w:val="22"/>
        </w:rPr>
        <w:t>de</w:t>
      </w:r>
      <w:r w:rsidRPr="00BC5070">
        <w:rPr>
          <w:rFonts w:ascii="Arial" w:hAnsi="Arial" w:cs="Arial"/>
          <w:b w:val="0"/>
          <w:spacing w:val="-29"/>
          <w:w w:val="95"/>
          <w:sz w:val="22"/>
          <w:szCs w:val="22"/>
        </w:rPr>
        <w:t xml:space="preserve"> </w:t>
      </w:r>
      <w:r w:rsidRPr="00BC5070">
        <w:rPr>
          <w:rFonts w:ascii="Arial" w:hAnsi="Arial" w:cs="Arial"/>
          <w:b w:val="0"/>
          <w:w w:val="95"/>
          <w:sz w:val="22"/>
          <w:szCs w:val="22"/>
        </w:rPr>
        <w:t>los</w:t>
      </w:r>
      <w:r w:rsidRPr="00BC5070">
        <w:rPr>
          <w:rFonts w:ascii="Arial" w:hAnsi="Arial" w:cs="Arial"/>
          <w:b w:val="0"/>
          <w:spacing w:val="-30"/>
          <w:w w:val="95"/>
          <w:sz w:val="22"/>
          <w:szCs w:val="22"/>
        </w:rPr>
        <w:t xml:space="preserve"> </w:t>
      </w:r>
      <w:r w:rsidRPr="00BC5070">
        <w:rPr>
          <w:rFonts w:ascii="Arial" w:hAnsi="Arial" w:cs="Arial"/>
          <w:b w:val="0"/>
          <w:w w:val="95"/>
          <w:sz w:val="22"/>
          <w:szCs w:val="22"/>
        </w:rPr>
        <w:t>aprendizajes</w:t>
      </w:r>
      <w:r w:rsidRPr="00BC5070">
        <w:rPr>
          <w:rFonts w:ascii="Arial" w:hAnsi="Arial" w:cs="Arial"/>
          <w:b w:val="0"/>
          <w:spacing w:val="-29"/>
          <w:w w:val="95"/>
          <w:sz w:val="22"/>
          <w:szCs w:val="22"/>
        </w:rPr>
        <w:t xml:space="preserve"> </w:t>
      </w:r>
      <w:r w:rsidRPr="00BC5070">
        <w:rPr>
          <w:rFonts w:ascii="Arial" w:hAnsi="Arial" w:cs="Arial"/>
          <w:b w:val="0"/>
          <w:w w:val="95"/>
          <w:sz w:val="22"/>
          <w:szCs w:val="22"/>
        </w:rPr>
        <w:t>de</w:t>
      </w:r>
      <w:r w:rsidRPr="00BC5070">
        <w:rPr>
          <w:rFonts w:ascii="Arial" w:hAnsi="Arial" w:cs="Arial"/>
          <w:b w:val="0"/>
          <w:spacing w:val="-30"/>
          <w:w w:val="95"/>
          <w:sz w:val="22"/>
          <w:szCs w:val="22"/>
        </w:rPr>
        <w:t xml:space="preserve"> </w:t>
      </w:r>
      <w:r w:rsidRPr="00BC5070">
        <w:rPr>
          <w:rFonts w:ascii="Arial" w:hAnsi="Arial" w:cs="Arial"/>
          <w:b w:val="0"/>
          <w:w w:val="95"/>
          <w:sz w:val="22"/>
          <w:szCs w:val="22"/>
        </w:rPr>
        <w:t>los</w:t>
      </w:r>
      <w:r w:rsidRPr="00BC5070">
        <w:rPr>
          <w:rFonts w:ascii="Arial" w:hAnsi="Arial" w:cs="Arial"/>
          <w:b w:val="0"/>
          <w:spacing w:val="-30"/>
          <w:w w:val="95"/>
          <w:sz w:val="22"/>
          <w:szCs w:val="22"/>
        </w:rPr>
        <w:t xml:space="preserve"> </w:t>
      </w:r>
      <w:r w:rsidRPr="00BC5070">
        <w:rPr>
          <w:rFonts w:ascii="Arial" w:hAnsi="Arial" w:cs="Arial"/>
          <w:b w:val="0"/>
          <w:w w:val="95"/>
          <w:sz w:val="22"/>
          <w:szCs w:val="22"/>
        </w:rPr>
        <w:t>estudiantes.</w:t>
      </w:r>
      <w:r w:rsidRPr="00BC5070">
        <w:rPr>
          <w:rFonts w:ascii="Arial" w:hAnsi="Arial" w:cs="Arial"/>
          <w:b w:val="0"/>
          <w:spacing w:val="-30"/>
          <w:w w:val="95"/>
          <w:sz w:val="22"/>
          <w:szCs w:val="22"/>
        </w:rPr>
        <w:t xml:space="preserve"> </w:t>
      </w:r>
      <w:r w:rsidRPr="00BC5070">
        <w:rPr>
          <w:rFonts w:ascii="Arial" w:hAnsi="Arial" w:cs="Arial"/>
          <w:b w:val="0"/>
          <w:w w:val="95"/>
          <w:sz w:val="22"/>
          <w:szCs w:val="22"/>
        </w:rPr>
        <w:t>Este</w:t>
      </w:r>
      <w:r w:rsidRPr="00BC5070">
        <w:rPr>
          <w:rFonts w:ascii="Arial" w:hAnsi="Arial" w:cs="Arial"/>
          <w:b w:val="0"/>
          <w:spacing w:val="-31"/>
          <w:w w:val="95"/>
          <w:sz w:val="22"/>
          <w:szCs w:val="22"/>
        </w:rPr>
        <w:t xml:space="preserve"> </w:t>
      </w:r>
      <w:r w:rsidRPr="00BC5070">
        <w:rPr>
          <w:rFonts w:ascii="Arial" w:hAnsi="Arial" w:cs="Arial"/>
          <w:b w:val="0"/>
          <w:w w:val="95"/>
          <w:sz w:val="22"/>
          <w:szCs w:val="22"/>
        </w:rPr>
        <w:t>proceso</w:t>
      </w:r>
      <w:r w:rsidRPr="00BC5070">
        <w:rPr>
          <w:rFonts w:ascii="Arial" w:hAnsi="Arial" w:cs="Arial"/>
          <w:b w:val="0"/>
          <w:spacing w:val="-31"/>
          <w:w w:val="95"/>
          <w:sz w:val="22"/>
          <w:szCs w:val="22"/>
        </w:rPr>
        <w:t xml:space="preserve"> </w:t>
      </w:r>
      <w:r w:rsidRPr="00BC5070">
        <w:rPr>
          <w:rFonts w:ascii="Arial" w:hAnsi="Arial" w:cs="Arial"/>
          <w:b w:val="0"/>
          <w:w w:val="95"/>
          <w:sz w:val="22"/>
          <w:szCs w:val="22"/>
        </w:rPr>
        <w:t>se</w:t>
      </w:r>
      <w:r w:rsidRPr="00BC5070">
        <w:rPr>
          <w:rFonts w:ascii="Arial" w:hAnsi="Arial" w:cs="Arial"/>
          <w:b w:val="0"/>
          <w:spacing w:val="-31"/>
          <w:w w:val="95"/>
          <w:sz w:val="22"/>
          <w:szCs w:val="22"/>
        </w:rPr>
        <w:t xml:space="preserve"> </w:t>
      </w:r>
      <w:r w:rsidRPr="00BC5070">
        <w:rPr>
          <w:rFonts w:ascii="Arial" w:hAnsi="Arial" w:cs="Arial"/>
          <w:b w:val="0"/>
          <w:w w:val="95"/>
          <w:sz w:val="22"/>
          <w:szCs w:val="22"/>
        </w:rPr>
        <w:t>considera</w:t>
      </w:r>
      <w:r w:rsidRPr="00BC5070">
        <w:rPr>
          <w:rFonts w:ascii="Arial" w:hAnsi="Arial" w:cs="Arial"/>
          <w:b w:val="0"/>
          <w:spacing w:val="-31"/>
          <w:w w:val="95"/>
          <w:sz w:val="22"/>
          <w:szCs w:val="22"/>
        </w:rPr>
        <w:t xml:space="preserve"> </w:t>
      </w:r>
      <w:r w:rsidRPr="00BC5070">
        <w:rPr>
          <w:rFonts w:ascii="Arial" w:hAnsi="Arial" w:cs="Arial"/>
          <w:b w:val="0"/>
          <w:w w:val="95"/>
          <w:sz w:val="22"/>
          <w:szCs w:val="22"/>
        </w:rPr>
        <w:t>formativo,</w:t>
      </w:r>
      <w:r w:rsidRPr="00BC5070">
        <w:rPr>
          <w:rFonts w:ascii="Arial" w:hAnsi="Arial" w:cs="Arial"/>
          <w:b w:val="0"/>
          <w:spacing w:val="-29"/>
          <w:w w:val="95"/>
          <w:sz w:val="22"/>
          <w:szCs w:val="22"/>
        </w:rPr>
        <w:t xml:space="preserve"> </w:t>
      </w:r>
      <w:r w:rsidRPr="00BC5070">
        <w:rPr>
          <w:rFonts w:ascii="Arial" w:hAnsi="Arial" w:cs="Arial"/>
          <w:b w:val="0"/>
          <w:w w:val="95"/>
          <w:sz w:val="22"/>
          <w:szCs w:val="22"/>
        </w:rPr>
        <w:t>integral</w:t>
      </w:r>
      <w:r w:rsidRPr="00BC5070">
        <w:rPr>
          <w:rFonts w:ascii="Arial" w:hAnsi="Arial" w:cs="Arial"/>
          <w:b w:val="0"/>
          <w:spacing w:val="-30"/>
          <w:w w:val="95"/>
          <w:sz w:val="22"/>
          <w:szCs w:val="22"/>
        </w:rPr>
        <w:t xml:space="preserve"> </w:t>
      </w:r>
      <w:r w:rsidRPr="00BC5070">
        <w:rPr>
          <w:rFonts w:ascii="Arial" w:hAnsi="Arial" w:cs="Arial"/>
          <w:b w:val="0"/>
          <w:w w:val="95"/>
          <w:sz w:val="22"/>
          <w:szCs w:val="22"/>
        </w:rPr>
        <w:t xml:space="preserve">y </w:t>
      </w:r>
      <w:r w:rsidRPr="00BC5070">
        <w:rPr>
          <w:rFonts w:ascii="Arial" w:hAnsi="Arial" w:cs="Arial"/>
          <w:b w:val="0"/>
          <w:sz w:val="22"/>
          <w:szCs w:val="22"/>
        </w:rPr>
        <w:t>continuo,</w:t>
      </w:r>
      <w:r w:rsidRPr="00BC5070">
        <w:rPr>
          <w:rFonts w:ascii="Arial" w:hAnsi="Arial" w:cs="Arial"/>
          <w:b w:val="0"/>
          <w:spacing w:val="-30"/>
          <w:sz w:val="22"/>
          <w:szCs w:val="22"/>
        </w:rPr>
        <w:t xml:space="preserve"> </w:t>
      </w:r>
      <w:r w:rsidRPr="00BC5070">
        <w:rPr>
          <w:rFonts w:ascii="Arial" w:hAnsi="Arial" w:cs="Arial"/>
          <w:b w:val="0"/>
          <w:sz w:val="22"/>
          <w:szCs w:val="22"/>
        </w:rPr>
        <w:t>y</w:t>
      </w:r>
      <w:r w:rsidRPr="00BC5070">
        <w:rPr>
          <w:rFonts w:ascii="Arial" w:hAnsi="Arial" w:cs="Arial"/>
          <w:b w:val="0"/>
          <w:spacing w:val="-29"/>
          <w:sz w:val="22"/>
          <w:szCs w:val="22"/>
        </w:rPr>
        <w:t xml:space="preserve"> </w:t>
      </w:r>
      <w:r w:rsidRPr="00BC5070">
        <w:rPr>
          <w:rFonts w:ascii="Arial" w:hAnsi="Arial" w:cs="Arial"/>
          <w:b w:val="0"/>
          <w:sz w:val="22"/>
          <w:szCs w:val="22"/>
        </w:rPr>
        <w:t>busca</w:t>
      </w:r>
      <w:r w:rsidRPr="00BC5070">
        <w:rPr>
          <w:rFonts w:ascii="Arial" w:hAnsi="Arial" w:cs="Arial"/>
          <w:b w:val="0"/>
          <w:spacing w:val="-30"/>
          <w:sz w:val="22"/>
          <w:szCs w:val="22"/>
        </w:rPr>
        <w:t xml:space="preserve"> </w:t>
      </w:r>
      <w:r w:rsidRPr="00BC5070">
        <w:rPr>
          <w:rFonts w:ascii="Arial" w:hAnsi="Arial" w:cs="Arial"/>
          <w:b w:val="0"/>
          <w:sz w:val="22"/>
          <w:szCs w:val="22"/>
        </w:rPr>
        <w:t>identificar</w:t>
      </w:r>
      <w:r w:rsidRPr="00BC5070">
        <w:rPr>
          <w:rFonts w:ascii="Arial" w:hAnsi="Arial" w:cs="Arial"/>
          <w:b w:val="0"/>
          <w:spacing w:val="-29"/>
          <w:sz w:val="22"/>
          <w:szCs w:val="22"/>
        </w:rPr>
        <w:t xml:space="preserve"> </w:t>
      </w:r>
      <w:r w:rsidRPr="00BC5070">
        <w:rPr>
          <w:rFonts w:ascii="Arial" w:hAnsi="Arial" w:cs="Arial"/>
          <w:b w:val="0"/>
          <w:sz w:val="22"/>
          <w:szCs w:val="22"/>
        </w:rPr>
        <w:t>los</w:t>
      </w:r>
      <w:r w:rsidRPr="00BC5070">
        <w:rPr>
          <w:rFonts w:ascii="Arial" w:hAnsi="Arial" w:cs="Arial"/>
          <w:b w:val="0"/>
          <w:spacing w:val="-30"/>
          <w:sz w:val="22"/>
          <w:szCs w:val="22"/>
        </w:rPr>
        <w:t xml:space="preserve"> </w:t>
      </w:r>
      <w:r w:rsidRPr="00BC5070">
        <w:rPr>
          <w:rFonts w:ascii="Arial" w:hAnsi="Arial" w:cs="Arial"/>
          <w:b w:val="0"/>
          <w:sz w:val="22"/>
          <w:szCs w:val="22"/>
        </w:rPr>
        <w:t>avances,</w:t>
      </w:r>
      <w:r w:rsidRPr="00BC5070">
        <w:rPr>
          <w:rFonts w:ascii="Arial" w:hAnsi="Arial" w:cs="Arial"/>
          <w:b w:val="0"/>
          <w:spacing w:val="-29"/>
          <w:sz w:val="22"/>
          <w:szCs w:val="22"/>
        </w:rPr>
        <w:t xml:space="preserve"> </w:t>
      </w:r>
      <w:r w:rsidRPr="00BC5070">
        <w:rPr>
          <w:rFonts w:ascii="Arial" w:hAnsi="Arial" w:cs="Arial"/>
          <w:b w:val="0"/>
          <w:sz w:val="22"/>
          <w:szCs w:val="22"/>
        </w:rPr>
        <w:t>dificultades</w:t>
      </w:r>
      <w:r w:rsidRPr="00BC5070">
        <w:rPr>
          <w:rFonts w:ascii="Arial" w:hAnsi="Arial" w:cs="Arial"/>
          <w:b w:val="0"/>
          <w:spacing w:val="-30"/>
          <w:sz w:val="22"/>
          <w:szCs w:val="22"/>
        </w:rPr>
        <w:t xml:space="preserve"> </w:t>
      </w:r>
      <w:r w:rsidRPr="00BC5070">
        <w:rPr>
          <w:rFonts w:ascii="Arial" w:hAnsi="Arial" w:cs="Arial"/>
          <w:b w:val="0"/>
          <w:sz w:val="22"/>
          <w:szCs w:val="22"/>
        </w:rPr>
        <w:t>y</w:t>
      </w:r>
      <w:r w:rsidRPr="00BC5070">
        <w:rPr>
          <w:rFonts w:ascii="Arial" w:hAnsi="Arial" w:cs="Arial"/>
          <w:b w:val="0"/>
          <w:spacing w:val="-28"/>
          <w:sz w:val="22"/>
          <w:szCs w:val="22"/>
        </w:rPr>
        <w:t xml:space="preserve"> </w:t>
      </w:r>
      <w:r w:rsidRPr="00BC5070">
        <w:rPr>
          <w:rFonts w:ascii="Arial" w:hAnsi="Arial" w:cs="Arial"/>
          <w:b w:val="0"/>
          <w:sz w:val="22"/>
          <w:szCs w:val="22"/>
        </w:rPr>
        <w:t>logros</w:t>
      </w:r>
      <w:r w:rsidRPr="00BC5070">
        <w:rPr>
          <w:rFonts w:ascii="Arial" w:hAnsi="Arial" w:cs="Arial"/>
          <w:b w:val="0"/>
          <w:spacing w:val="-29"/>
          <w:sz w:val="22"/>
          <w:szCs w:val="22"/>
        </w:rPr>
        <w:t xml:space="preserve"> </w:t>
      </w:r>
      <w:r w:rsidRPr="00BC5070">
        <w:rPr>
          <w:rFonts w:ascii="Arial" w:hAnsi="Arial" w:cs="Arial"/>
          <w:b w:val="0"/>
          <w:sz w:val="22"/>
          <w:szCs w:val="22"/>
        </w:rPr>
        <w:t>de</w:t>
      </w:r>
      <w:r w:rsidRPr="00BC5070">
        <w:rPr>
          <w:rFonts w:ascii="Arial" w:hAnsi="Arial" w:cs="Arial"/>
          <w:b w:val="0"/>
          <w:spacing w:val="-29"/>
          <w:sz w:val="22"/>
          <w:szCs w:val="22"/>
        </w:rPr>
        <w:t xml:space="preserve"> </w:t>
      </w:r>
      <w:r w:rsidRPr="00BC5070">
        <w:rPr>
          <w:rFonts w:ascii="Arial" w:hAnsi="Arial" w:cs="Arial"/>
          <w:b w:val="0"/>
          <w:sz w:val="22"/>
          <w:szCs w:val="22"/>
        </w:rPr>
        <w:t>los</w:t>
      </w:r>
      <w:r w:rsidRPr="00BC5070">
        <w:rPr>
          <w:rFonts w:ascii="Arial" w:hAnsi="Arial" w:cs="Arial"/>
          <w:b w:val="0"/>
          <w:spacing w:val="-29"/>
          <w:sz w:val="22"/>
          <w:szCs w:val="22"/>
        </w:rPr>
        <w:t xml:space="preserve"> </w:t>
      </w:r>
      <w:r w:rsidRPr="00BC5070">
        <w:rPr>
          <w:rFonts w:ascii="Arial" w:hAnsi="Arial" w:cs="Arial"/>
          <w:b w:val="0"/>
          <w:sz w:val="22"/>
          <w:szCs w:val="22"/>
        </w:rPr>
        <w:t>estudiantes</w:t>
      </w:r>
      <w:r w:rsidRPr="00BC5070">
        <w:rPr>
          <w:rFonts w:ascii="Arial" w:hAnsi="Arial" w:cs="Arial"/>
          <w:b w:val="0"/>
          <w:spacing w:val="-28"/>
          <w:sz w:val="22"/>
          <w:szCs w:val="22"/>
        </w:rPr>
        <w:t xml:space="preserve"> </w:t>
      </w:r>
      <w:r w:rsidRPr="00BC5070">
        <w:rPr>
          <w:rFonts w:ascii="Arial" w:hAnsi="Arial" w:cs="Arial"/>
          <w:b w:val="0"/>
          <w:sz w:val="22"/>
          <w:szCs w:val="22"/>
        </w:rPr>
        <w:t>con</w:t>
      </w:r>
      <w:r w:rsidRPr="00BC5070">
        <w:rPr>
          <w:rFonts w:ascii="Arial" w:hAnsi="Arial" w:cs="Arial"/>
          <w:b w:val="0"/>
          <w:spacing w:val="-29"/>
          <w:sz w:val="22"/>
          <w:szCs w:val="22"/>
        </w:rPr>
        <w:t xml:space="preserve"> </w:t>
      </w:r>
      <w:r w:rsidRPr="00BC5070">
        <w:rPr>
          <w:rFonts w:ascii="Arial" w:hAnsi="Arial" w:cs="Arial"/>
          <w:b w:val="0"/>
          <w:sz w:val="22"/>
          <w:szCs w:val="22"/>
        </w:rPr>
        <w:t>el</w:t>
      </w:r>
      <w:r w:rsidRPr="00BC5070">
        <w:rPr>
          <w:rFonts w:ascii="Arial" w:hAnsi="Arial" w:cs="Arial"/>
          <w:b w:val="0"/>
          <w:spacing w:val="-30"/>
          <w:sz w:val="22"/>
          <w:szCs w:val="22"/>
        </w:rPr>
        <w:t xml:space="preserve"> </w:t>
      </w:r>
      <w:r w:rsidRPr="00BC5070">
        <w:rPr>
          <w:rFonts w:ascii="Arial" w:hAnsi="Arial" w:cs="Arial"/>
          <w:b w:val="0"/>
          <w:sz w:val="22"/>
          <w:szCs w:val="22"/>
        </w:rPr>
        <w:t>fin</w:t>
      </w:r>
      <w:r w:rsidRPr="00BC5070">
        <w:rPr>
          <w:rFonts w:ascii="Arial" w:hAnsi="Arial" w:cs="Arial"/>
          <w:b w:val="0"/>
          <w:spacing w:val="-28"/>
          <w:sz w:val="22"/>
          <w:szCs w:val="22"/>
        </w:rPr>
        <w:t xml:space="preserve"> </w:t>
      </w:r>
      <w:r w:rsidRPr="00BC5070">
        <w:rPr>
          <w:rFonts w:ascii="Arial" w:hAnsi="Arial" w:cs="Arial"/>
          <w:b w:val="0"/>
          <w:sz w:val="22"/>
          <w:szCs w:val="22"/>
        </w:rPr>
        <w:t xml:space="preserve">de </w:t>
      </w:r>
      <w:r w:rsidRPr="00BC5070">
        <w:rPr>
          <w:rFonts w:ascii="Arial" w:hAnsi="Arial" w:cs="Arial"/>
          <w:b w:val="0"/>
          <w:w w:val="95"/>
          <w:sz w:val="22"/>
          <w:szCs w:val="22"/>
        </w:rPr>
        <w:t>brindarles</w:t>
      </w:r>
      <w:r w:rsidRPr="00BC5070">
        <w:rPr>
          <w:rFonts w:ascii="Arial" w:hAnsi="Arial" w:cs="Arial"/>
          <w:b w:val="0"/>
          <w:spacing w:val="-29"/>
          <w:w w:val="95"/>
          <w:sz w:val="22"/>
          <w:szCs w:val="22"/>
        </w:rPr>
        <w:t xml:space="preserve"> </w:t>
      </w:r>
      <w:r w:rsidRPr="00BC5070">
        <w:rPr>
          <w:rFonts w:ascii="Arial" w:hAnsi="Arial" w:cs="Arial"/>
          <w:b w:val="0"/>
          <w:w w:val="95"/>
          <w:sz w:val="22"/>
          <w:szCs w:val="22"/>
        </w:rPr>
        <w:t>el</w:t>
      </w:r>
      <w:r w:rsidRPr="00BC5070">
        <w:rPr>
          <w:rFonts w:ascii="Arial" w:hAnsi="Arial" w:cs="Arial"/>
          <w:b w:val="0"/>
          <w:spacing w:val="-29"/>
          <w:w w:val="95"/>
          <w:sz w:val="22"/>
          <w:szCs w:val="22"/>
        </w:rPr>
        <w:t xml:space="preserve"> </w:t>
      </w:r>
      <w:r w:rsidRPr="00BC5070">
        <w:rPr>
          <w:rFonts w:ascii="Arial" w:hAnsi="Arial" w:cs="Arial"/>
          <w:b w:val="0"/>
          <w:w w:val="95"/>
          <w:sz w:val="22"/>
          <w:szCs w:val="22"/>
        </w:rPr>
        <w:t>apoyo</w:t>
      </w:r>
      <w:r w:rsidRPr="00BC5070">
        <w:rPr>
          <w:rFonts w:ascii="Arial" w:hAnsi="Arial" w:cs="Arial"/>
          <w:b w:val="0"/>
          <w:spacing w:val="-29"/>
          <w:w w:val="95"/>
          <w:sz w:val="22"/>
          <w:szCs w:val="22"/>
        </w:rPr>
        <w:t xml:space="preserve"> </w:t>
      </w:r>
      <w:r w:rsidRPr="00BC5070">
        <w:rPr>
          <w:rFonts w:ascii="Arial" w:hAnsi="Arial" w:cs="Arial"/>
          <w:b w:val="0"/>
          <w:w w:val="95"/>
          <w:sz w:val="22"/>
          <w:szCs w:val="22"/>
        </w:rPr>
        <w:t>pedagógico</w:t>
      </w:r>
      <w:r w:rsidRPr="00BC5070">
        <w:rPr>
          <w:rFonts w:ascii="Arial" w:hAnsi="Arial" w:cs="Arial"/>
          <w:b w:val="0"/>
          <w:spacing w:val="-29"/>
          <w:w w:val="95"/>
          <w:sz w:val="22"/>
          <w:szCs w:val="22"/>
        </w:rPr>
        <w:t xml:space="preserve"> </w:t>
      </w:r>
      <w:r w:rsidRPr="00BC5070">
        <w:rPr>
          <w:rFonts w:ascii="Arial" w:hAnsi="Arial" w:cs="Arial"/>
          <w:b w:val="0"/>
          <w:w w:val="95"/>
          <w:sz w:val="22"/>
          <w:szCs w:val="22"/>
        </w:rPr>
        <w:t>que</w:t>
      </w:r>
      <w:r w:rsidRPr="00BC5070">
        <w:rPr>
          <w:rFonts w:ascii="Arial" w:hAnsi="Arial" w:cs="Arial"/>
          <w:b w:val="0"/>
          <w:spacing w:val="-29"/>
          <w:w w:val="95"/>
          <w:sz w:val="22"/>
          <w:szCs w:val="22"/>
        </w:rPr>
        <w:t xml:space="preserve"> </w:t>
      </w:r>
      <w:r w:rsidRPr="00BC5070">
        <w:rPr>
          <w:rFonts w:ascii="Arial" w:hAnsi="Arial" w:cs="Arial"/>
          <w:b w:val="0"/>
          <w:w w:val="95"/>
          <w:sz w:val="22"/>
          <w:szCs w:val="22"/>
        </w:rPr>
        <w:t>necesiten</w:t>
      </w:r>
      <w:r w:rsidRPr="00BC5070">
        <w:rPr>
          <w:rFonts w:ascii="Arial" w:hAnsi="Arial" w:cs="Arial"/>
          <w:b w:val="0"/>
          <w:spacing w:val="-29"/>
          <w:w w:val="95"/>
          <w:sz w:val="22"/>
          <w:szCs w:val="22"/>
        </w:rPr>
        <w:t xml:space="preserve"> </w:t>
      </w:r>
      <w:r w:rsidRPr="00BC5070">
        <w:rPr>
          <w:rFonts w:ascii="Arial" w:hAnsi="Arial" w:cs="Arial"/>
          <w:b w:val="0"/>
          <w:w w:val="95"/>
          <w:sz w:val="22"/>
          <w:szCs w:val="22"/>
        </w:rPr>
        <w:t>para</w:t>
      </w:r>
      <w:r w:rsidRPr="00BC5070">
        <w:rPr>
          <w:rFonts w:ascii="Arial" w:hAnsi="Arial" w:cs="Arial"/>
          <w:b w:val="0"/>
          <w:spacing w:val="-29"/>
          <w:w w:val="95"/>
          <w:sz w:val="22"/>
          <w:szCs w:val="22"/>
        </w:rPr>
        <w:t xml:space="preserve"> </w:t>
      </w:r>
      <w:r w:rsidRPr="00BC5070">
        <w:rPr>
          <w:rFonts w:ascii="Arial" w:hAnsi="Arial" w:cs="Arial"/>
          <w:b w:val="0"/>
          <w:w w:val="95"/>
          <w:sz w:val="22"/>
          <w:szCs w:val="22"/>
        </w:rPr>
        <w:t>mejorar.</w:t>
      </w:r>
      <w:r w:rsidRPr="00BC5070">
        <w:rPr>
          <w:rFonts w:ascii="Arial" w:hAnsi="Arial" w:cs="Arial"/>
          <w:b w:val="0"/>
          <w:spacing w:val="-29"/>
          <w:w w:val="95"/>
          <w:sz w:val="22"/>
          <w:szCs w:val="22"/>
        </w:rPr>
        <w:t xml:space="preserve"> </w:t>
      </w:r>
      <w:r w:rsidRPr="00BC5070">
        <w:rPr>
          <w:rFonts w:ascii="Arial" w:hAnsi="Arial" w:cs="Arial"/>
          <w:b w:val="0"/>
          <w:w w:val="95"/>
          <w:sz w:val="22"/>
          <w:szCs w:val="22"/>
        </w:rPr>
        <w:t>Asimismo,</w:t>
      </w:r>
      <w:r w:rsidRPr="00BC5070">
        <w:rPr>
          <w:rFonts w:ascii="Arial" w:hAnsi="Arial" w:cs="Arial"/>
          <w:b w:val="0"/>
          <w:spacing w:val="-28"/>
          <w:w w:val="95"/>
          <w:sz w:val="22"/>
          <w:szCs w:val="22"/>
        </w:rPr>
        <w:t xml:space="preserve"> </w:t>
      </w:r>
      <w:r w:rsidRPr="00BC5070">
        <w:rPr>
          <w:rFonts w:ascii="Arial" w:hAnsi="Arial" w:cs="Arial"/>
          <w:b w:val="0"/>
          <w:w w:val="95"/>
          <w:sz w:val="22"/>
          <w:szCs w:val="22"/>
        </w:rPr>
        <w:t>en</w:t>
      </w:r>
      <w:r w:rsidRPr="00BC5070">
        <w:rPr>
          <w:rFonts w:ascii="Arial" w:hAnsi="Arial" w:cs="Arial"/>
          <w:b w:val="0"/>
          <w:spacing w:val="-29"/>
          <w:w w:val="95"/>
          <w:sz w:val="22"/>
          <w:szCs w:val="22"/>
        </w:rPr>
        <w:t xml:space="preserve"> </w:t>
      </w:r>
      <w:r w:rsidRPr="00BC5070">
        <w:rPr>
          <w:rFonts w:ascii="Arial" w:hAnsi="Arial" w:cs="Arial"/>
          <w:b w:val="0"/>
          <w:w w:val="95"/>
          <w:sz w:val="22"/>
          <w:szCs w:val="22"/>
        </w:rPr>
        <w:t>base</w:t>
      </w:r>
      <w:r w:rsidRPr="00BC5070">
        <w:rPr>
          <w:rFonts w:ascii="Arial" w:hAnsi="Arial" w:cs="Arial"/>
          <w:b w:val="0"/>
          <w:spacing w:val="-31"/>
          <w:w w:val="95"/>
          <w:sz w:val="22"/>
          <w:szCs w:val="22"/>
        </w:rPr>
        <w:t xml:space="preserve"> </w:t>
      </w:r>
      <w:r w:rsidRPr="00BC5070">
        <w:rPr>
          <w:rFonts w:ascii="Arial" w:hAnsi="Arial" w:cs="Arial"/>
          <w:b w:val="0"/>
          <w:w w:val="95"/>
          <w:sz w:val="22"/>
          <w:szCs w:val="22"/>
        </w:rPr>
        <w:t>al</w:t>
      </w:r>
      <w:r w:rsidRPr="00BC5070">
        <w:rPr>
          <w:rFonts w:ascii="Arial" w:hAnsi="Arial" w:cs="Arial"/>
          <w:b w:val="0"/>
          <w:spacing w:val="-29"/>
          <w:w w:val="95"/>
          <w:sz w:val="22"/>
          <w:szCs w:val="22"/>
        </w:rPr>
        <w:t xml:space="preserve"> </w:t>
      </w:r>
      <w:r w:rsidRPr="00BC5070">
        <w:rPr>
          <w:rFonts w:ascii="Arial" w:hAnsi="Arial" w:cs="Arial"/>
          <w:b w:val="0"/>
          <w:w w:val="95"/>
          <w:sz w:val="22"/>
          <w:szCs w:val="22"/>
        </w:rPr>
        <w:t>Reglamento</w:t>
      </w:r>
      <w:r w:rsidRPr="00BC5070">
        <w:rPr>
          <w:rFonts w:ascii="Arial" w:hAnsi="Arial" w:cs="Arial"/>
          <w:b w:val="0"/>
          <w:spacing w:val="-28"/>
          <w:w w:val="95"/>
          <w:sz w:val="22"/>
          <w:szCs w:val="22"/>
        </w:rPr>
        <w:t xml:space="preserve"> </w:t>
      </w:r>
      <w:r w:rsidRPr="00BC5070">
        <w:rPr>
          <w:rFonts w:ascii="Arial" w:hAnsi="Arial" w:cs="Arial"/>
          <w:b w:val="0"/>
          <w:w w:val="95"/>
          <w:sz w:val="22"/>
          <w:szCs w:val="22"/>
        </w:rPr>
        <w:t>el objeto</w:t>
      </w:r>
      <w:r w:rsidRPr="00BC5070">
        <w:rPr>
          <w:rFonts w:ascii="Arial" w:hAnsi="Arial" w:cs="Arial"/>
          <w:b w:val="0"/>
          <w:spacing w:val="-32"/>
          <w:w w:val="95"/>
          <w:sz w:val="22"/>
          <w:szCs w:val="22"/>
        </w:rPr>
        <w:t xml:space="preserve"> </w:t>
      </w:r>
      <w:r w:rsidRPr="00BC5070">
        <w:rPr>
          <w:rFonts w:ascii="Arial" w:hAnsi="Arial" w:cs="Arial"/>
          <w:b w:val="0"/>
          <w:w w:val="95"/>
          <w:sz w:val="22"/>
          <w:szCs w:val="22"/>
        </w:rPr>
        <w:t>de</w:t>
      </w:r>
      <w:r w:rsidRPr="00BC5070">
        <w:rPr>
          <w:rFonts w:ascii="Arial" w:hAnsi="Arial" w:cs="Arial"/>
          <w:b w:val="0"/>
          <w:spacing w:val="-31"/>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32"/>
          <w:w w:val="95"/>
          <w:sz w:val="22"/>
          <w:szCs w:val="22"/>
        </w:rPr>
        <w:t xml:space="preserve"> </w:t>
      </w:r>
      <w:r w:rsidRPr="00BC5070">
        <w:rPr>
          <w:rFonts w:ascii="Arial" w:hAnsi="Arial" w:cs="Arial"/>
          <w:b w:val="0"/>
          <w:w w:val="95"/>
          <w:sz w:val="22"/>
          <w:szCs w:val="22"/>
        </w:rPr>
        <w:t>son</w:t>
      </w:r>
      <w:r w:rsidRPr="00BC5070">
        <w:rPr>
          <w:rFonts w:ascii="Arial" w:hAnsi="Arial" w:cs="Arial"/>
          <w:b w:val="0"/>
          <w:spacing w:val="-31"/>
          <w:w w:val="95"/>
          <w:sz w:val="22"/>
          <w:szCs w:val="22"/>
        </w:rPr>
        <w:t xml:space="preserve"> </w:t>
      </w:r>
      <w:r w:rsidRPr="00BC5070">
        <w:rPr>
          <w:rFonts w:ascii="Arial" w:hAnsi="Arial" w:cs="Arial"/>
          <w:b w:val="0"/>
          <w:w w:val="95"/>
          <w:sz w:val="22"/>
          <w:szCs w:val="22"/>
        </w:rPr>
        <w:t>las</w:t>
      </w:r>
      <w:r w:rsidRPr="00BC5070">
        <w:rPr>
          <w:rFonts w:ascii="Arial" w:hAnsi="Arial" w:cs="Arial"/>
          <w:b w:val="0"/>
          <w:spacing w:val="-31"/>
          <w:w w:val="95"/>
          <w:sz w:val="22"/>
          <w:szCs w:val="22"/>
        </w:rPr>
        <w:t xml:space="preserve"> </w:t>
      </w:r>
      <w:r w:rsidRPr="00BC5070">
        <w:rPr>
          <w:rFonts w:ascii="Arial" w:hAnsi="Arial" w:cs="Arial"/>
          <w:b w:val="0"/>
          <w:w w:val="95"/>
          <w:sz w:val="22"/>
          <w:szCs w:val="22"/>
        </w:rPr>
        <w:t>competencias</w:t>
      </w:r>
      <w:r w:rsidRPr="00BC5070">
        <w:rPr>
          <w:rFonts w:ascii="Arial" w:hAnsi="Arial" w:cs="Arial"/>
          <w:b w:val="0"/>
          <w:spacing w:val="-31"/>
          <w:w w:val="95"/>
          <w:sz w:val="22"/>
          <w:szCs w:val="22"/>
        </w:rPr>
        <w:t xml:space="preserve"> </w:t>
      </w:r>
      <w:r w:rsidRPr="00BC5070">
        <w:rPr>
          <w:rFonts w:ascii="Arial" w:hAnsi="Arial" w:cs="Arial"/>
          <w:b w:val="0"/>
          <w:w w:val="95"/>
          <w:sz w:val="22"/>
          <w:szCs w:val="22"/>
        </w:rPr>
        <w:t>del</w:t>
      </w:r>
      <w:r w:rsidRPr="00BC5070">
        <w:rPr>
          <w:rFonts w:ascii="Arial" w:hAnsi="Arial" w:cs="Arial"/>
          <w:b w:val="0"/>
          <w:spacing w:val="-31"/>
          <w:w w:val="95"/>
          <w:sz w:val="22"/>
          <w:szCs w:val="22"/>
        </w:rPr>
        <w:t xml:space="preserve"> </w:t>
      </w:r>
      <w:r w:rsidRPr="00BC5070">
        <w:rPr>
          <w:rFonts w:ascii="Arial" w:hAnsi="Arial" w:cs="Arial"/>
          <w:b w:val="0"/>
          <w:w w:val="95"/>
          <w:sz w:val="22"/>
          <w:szCs w:val="22"/>
        </w:rPr>
        <w:t>Currículo</w:t>
      </w:r>
      <w:r w:rsidRPr="00BC5070">
        <w:rPr>
          <w:rFonts w:ascii="Arial" w:hAnsi="Arial" w:cs="Arial"/>
          <w:b w:val="0"/>
          <w:spacing w:val="-31"/>
          <w:w w:val="95"/>
          <w:sz w:val="22"/>
          <w:szCs w:val="22"/>
        </w:rPr>
        <w:t xml:space="preserve"> </w:t>
      </w:r>
      <w:r w:rsidRPr="00BC5070">
        <w:rPr>
          <w:rFonts w:ascii="Arial" w:hAnsi="Arial" w:cs="Arial"/>
          <w:b w:val="0"/>
          <w:w w:val="95"/>
          <w:sz w:val="22"/>
          <w:szCs w:val="22"/>
        </w:rPr>
        <w:t>Nacional</w:t>
      </w:r>
      <w:r w:rsidRPr="00BC5070">
        <w:rPr>
          <w:rFonts w:ascii="Arial" w:hAnsi="Arial" w:cs="Arial"/>
          <w:b w:val="0"/>
          <w:spacing w:val="-30"/>
          <w:w w:val="95"/>
          <w:sz w:val="22"/>
          <w:szCs w:val="22"/>
        </w:rPr>
        <w:t xml:space="preserve"> </w:t>
      </w:r>
      <w:r w:rsidRPr="00BC5070">
        <w:rPr>
          <w:rFonts w:ascii="Arial" w:hAnsi="Arial" w:cs="Arial"/>
          <w:b w:val="0"/>
          <w:w w:val="95"/>
          <w:sz w:val="22"/>
          <w:szCs w:val="22"/>
        </w:rPr>
        <w:t>de</w:t>
      </w:r>
      <w:r w:rsidRPr="00BC5070">
        <w:rPr>
          <w:rFonts w:ascii="Arial" w:hAnsi="Arial" w:cs="Arial"/>
          <w:b w:val="0"/>
          <w:spacing w:val="-32"/>
          <w:w w:val="95"/>
          <w:sz w:val="22"/>
          <w:szCs w:val="22"/>
        </w:rPr>
        <w:t xml:space="preserve"> </w:t>
      </w:r>
      <w:r w:rsidRPr="00BC5070">
        <w:rPr>
          <w:rFonts w:ascii="Arial" w:hAnsi="Arial" w:cs="Arial"/>
          <w:b w:val="0"/>
          <w:w w:val="95"/>
          <w:sz w:val="22"/>
          <w:szCs w:val="22"/>
        </w:rPr>
        <w:t>la</w:t>
      </w:r>
      <w:r w:rsidRPr="00BC5070">
        <w:rPr>
          <w:rFonts w:ascii="Arial" w:hAnsi="Arial" w:cs="Arial"/>
          <w:b w:val="0"/>
          <w:spacing w:val="-31"/>
          <w:w w:val="95"/>
          <w:sz w:val="22"/>
          <w:szCs w:val="22"/>
        </w:rPr>
        <w:t xml:space="preserve"> </w:t>
      </w:r>
      <w:r w:rsidRPr="00BC5070">
        <w:rPr>
          <w:rFonts w:ascii="Arial" w:hAnsi="Arial" w:cs="Arial"/>
          <w:b w:val="0"/>
          <w:w w:val="95"/>
          <w:sz w:val="22"/>
          <w:szCs w:val="22"/>
        </w:rPr>
        <w:t>Educación</w:t>
      </w:r>
      <w:r w:rsidRPr="00BC5070">
        <w:rPr>
          <w:rFonts w:ascii="Arial" w:hAnsi="Arial" w:cs="Arial"/>
          <w:b w:val="0"/>
          <w:spacing w:val="-30"/>
          <w:w w:val="95"/>
          <w:sz w:val="22"/>
          <w:szCs w:val="22"/>
        </w:rPr>
        <w:t xml:space="preserve"> </w:t>
      </w:r>
      <w:r w:rsidRPr="00BC5070">
        <w:rPr>
          <w:rFonts w:ascii="Arial" w:hAnsi="Arial" w:cs="Arial"/>
          <w:b w:val="0"/>
          <w:w w:val="95"/>
          <w:sz w:val="22"/>
          <w:szCs w:val="22"/>
        </w:rPr>
        <w:t>Básica,</w:t>
      </w:r>
      <w:r w:rsidRPr="00BC5070">
        <w:rPr>
          <w:rFonts w:ascii="Arial" w:hAnsi="Arial" w:cs="Arial"/>
          <w:b w:val="0"/>
          <w:spacing w:val="-32"/>
          <w:w w:val="95"/>
          <w:sz w:val="22"/>
          <w:szCs w:val="22"/>
        </w:rPr>
        <w:t xml:space="preserve"> </w:t>
      </w:r>
      <w:r w:rsidRPr="00BC5070">
        <w:rPr>
          <w:rFonts w:ascii="Arial" w:hAnsi="Arial" w:cs="Arial"/>
          <w:b w:val="0"/>
          <w:w w:val="95"/>
          <w:sz w:val="22"/>
          <w:szCs w:val="22"/>
        </w:rPr>
        <w:t>que</w:t>
      </w:r>
      <w:r w:rsidRPr="00BC5070">
        <w:rPr>
          <w:rFonts w:ascii="Arial" w:hAnsi="Arial" w:cs="Arial"/>
          <w:b w:val="0"/>
          <w:spacing w:val="-32"/>
          <w:w w:val="95"/>
          <w:sz w:val="22"/>
          <w:szCs w:val="22"/>
        </w:rPr>
        <w:t xml:space="preserve"> </w:t>
      </w:r>
      <w:r w:rsidRPr="00BC5070">
        <w:rPr>
          <w:rFonts w:ascii="Arial" w:hAnsi="Arial" w:cs="Arial"/>
          <w:b w:val="0"/>
          <w:w w:val="95"/>
          <w:sz w:val="22"/>
          <w:szCs w:val="22"/>
        </w:rPr>
        <w:t xml:space="preserve">se </w:t>
      </w:r>
      <w:r w:rsidRPr="00BC5070">
        <w:rPr>
          <w:rFonts w:ascii="Arial" w:hAnsi="Arial" w:cs="Arial"/>
          <w:b w:val="0"/>
          <w:sz w:val="22"/>
          <w:szCs w:val="22"/>
        </w:rPr>
        <w:t>evalúan</w:t>
      </w:r>
      <w:r w:rsidRPr="00BC5070">
        <w:rPr>
          <w:rFonts w:ascii="Arial" w:hAnsi="Arial" w:cs="Arial"/>
          <w:b w:val="0"/>
          <w:spacing w:val="-22"/>
          <w:sz w:val="22"/>
          <w:szCs w:val="22"/>
        </w:rPr>
        <w:t xml:space="preserve"> </w:t>
      </w:r>
      <w:r w:rsidRPr="00BC5070">
        <w:rPr>
          <w:rFonts w:ascii="Arial" w:hAnsi="Arial" w:cs="Arial"/>
          <w:b w:val="0"/>
          <w:sz w:val="22"/>
          <w:szCs w:val="22"/>
        </w:rPr>
        <w:t>mediante</w:t>
      </w:r>
      <w:r w:rsidRPr="00BC5070">
        <w:rPr>
          <w:rFonts w:ascii="Arial" w:hAnsi="Arial" w:cs="Arial"/>
          <w:b w:val="0"/>
          <w:spacing w:val="-22"/>
          <w:sz w:val="22"/>
          <w:szCs w:val="22"/>
        </w:rPr>
        <w:t xml:space="preserve"> </w:t>
      </w:r>
      <w:r w:rsidRPr="00BC5070">
        <w:rPr>
          <w:rFonts w:ascii="Arial" w:hAnsi="Arial" w:cs="Arial"/>
          <w:b w:val="0"/>
          <w:sz w:val="22"/>
          <w:szCs w:val="22"/>
        </w:rPr>
        <w:t>criterios,</w:t>
      </w:r>
      <w:r w:rsidRPr="00BC5070">
        <w:rPr>
          <w:rFonts w:ascii="Arial" w:hAnsi="Arial" w:cs="Arial"/>
          <w:b w:val="0"/>
          <w:spacing w:val="-22"/>
          <w:sz w:val="22"/>
          <w:szCs w:val="22"/>
        </w:rPr>
        <w:t xml:space="preserve"> </w:t>
      </w:r>
      <w:r w:rsidRPr="00BC5070">
        <w:rPr>
          <w:rFonts w:ascii="Arial" w:hAnsi="Arial" w:cs="Arial"/>
          <w:b w:val="0"/>
          <w:sz w:val="22"/>
          <w:szCs w:val="22"/>
        </w:rPr>
        <w:t>niveles</w:t>
      </w:r>
      <w:r w:rsidRPr="00BC5070">
        <w:rPr>
          <w:rFonts w:ascii="Arial" w:hAnsi="Arial" w:cs="Arial"/>
          <w:b w:val="0"/>
          <w:spacing w:val="-22"/>
          <w:sz w:val="22"/>
          <w:szCs w:val="22"/>
        </w:rPr>
        <w:t xml:space="preserve"> </w:t>
      </w:r>
      <w:r w:rsidRPr="00BC5070">
        <w:rPr>
          <w:rFonts w:ascii="Arial" w:hAnsi="Arial" w:cs="Arial"/>
          <w:b w:val="0"/>
          <w:sz w:val="22"/>
          <w:szCs w:val="22"/>
        </w:rPr>
        <w:t>de</w:t>
      </w:r>
      <w:r w:rsidRPr="00BC5070">
        <w:rPr>
          <w:rFonts w:ascii="Arial" w:hAnsi="Arial" w:cs="Arial"/>
          <w:b w:val="0"/>
          <w:spacing w:val="-22"/>
          <w:sz w:val="22"/>
          <w:szCs w:val="22"/>
        </w:rPr>
        <w:t xml:space="preserve"> </w:t>
      </w:r>
      <w:r w:rsidRPr="00BC5070">
        <w:rPr>
          <w:rFonts w:ascii="Arial" w:hAnsi="Arial" w:cs="Arial"/>
          <w:b w:val="0"/>
          <w:sz w:val="22"/>
          <w:szCs w:val="22"/>
        </w:rPr>
        <w:t>logro,</w:t>
      </w:r>
      <w:r w:rsidRPr="00BC5070">
        <w:rPr>
          <w:rFonts w:ascii="Arial" w:hAnsi="Arial" w:cs="Arial"/>
          <w:b w:val="0"/>
          <w:spacing w:val="-22"/>
          <w:sz w:val="22"/>
          <w:szCs w:val="22"/>
        </w:rPr>
        <w:t xml:space="preserve"> </w:t>
      </w:r>
      <w:r w:rsidRPr="00BC5070">
        <w:rPr>
          <w:rFonts w:ascii="Arial" w:hAnsi="Arial" w:cs="Arial"/>
          <w:b w:val="0"/>
          <w:sz w:val="22"/>
          <w:szCs w:val="22"/>
        </w:rPr>
        <w:t>así</w:t>
      </w:r>
      <w:r w:rsidRPr="00BC5070">
        <w:rPr>
          <w:rFonts w:ascii="Arial" w:hAnsi="Arial" w:cs="Arial"/>
          <w:b w:val="0"/>
          <w:spacing w:val="-22"/>
          <w:sz w:val="22"/>
          <w:szCs w:val="22"/>
        </w:rPr>
        <w:t xml:space="preserve"> </w:t>
      </w:r>
      <w:r w:rsidRPr="00BC5070">
        <w:rPr>
          <w:rFonts w:ascii="Arial" w:hAnsi="Arial" w:cs="Arial"/>
          <w:b w:val="0"/>
          <w:sz w:val="22"/>
          <w:szCs w:val="22"/>
        </w:rPr>
        <w:t>como</w:t>
      </w:r>
      <w:r w:rsidRPr="00BC5070">
        <w:rPr>
          <w:rFonts w:ascii="Arial" w:hAnsi="Arial" w:cs="Arial"/>
          <w:b w:val="0"/>
          <w:spacing w:val="-20"/>
          <w:sz w:val="22"/>
          <w:szCs w:val="22"/>
        </w:rPr>
        <w:t xml:space="preserve"> </w:t>
      </w:r>
      <w:r w:rsidRPr="00BC5070">
        <w:rPr>
          <w:rFonts w:ascii="Arial" w:hAnsi="Arial" w:cs="Arial"/>
          <w:b w:val="0"/>
          <w:sz w:val="22"/>
          <w:szCs w:val="22"/>
        </w:rPr>
        <w:t>técnicas</w:t>
      </w:r>
      <w:r w:rsidRPr="00BC5070">
        <w:rPr>
          <w:rFonts w:ascii="Arial" w:hAnsi="Arial" w:cs="Arial"/>
          <w:b w:val="0"/>
          <w:spacing w:val="-23"/>
          <w:sz w:val="22"/>
          <w:szCs w:val="22"/>
        </w:rPr>
        <w:t xml:space="preserve"> </w:t>
      </w:r>
      <w:r w:rsidRPr="00BC5070">
        <w:rPr>
          <w:rFonts w:ascii="Arial" w:hAnsi="Arial" w:cs="Arial"/>
          <w:b w:val="0"/>
          <w:sz w:val="22"/>
          <w:szCs w:val="22"/>
        </w:rPr>
        <w:t>e</w:t>
      </w:r>
      <w:r w:rsidRPr="00BC5070">
        <w:rPr>
          <w:rFonts w:ascii="Arial" w:hAnsi="Arial" w:cs="Arial"/>
          <w:b w:val="0"/>
          <w:spacing w:val="-22"/>
          <w:sz w:val="22"/>
          <w:szCs w:val="22"/>
        </w:rPr>
        <w:t xml:space="preserve"> </w:t>
      </w:r>
      <w:r w:rsidRPr="00BC5070">
        <w:rPr>
          <w:rFonts w:ascii="Arial" w:hAnsi="Arial" w:cs="Arial"/>
          <w:b w:val="0"/>
          <w:sz w:val="22"/>
          <w:szCs w:val="22"/>
        </w:rPr>
        <w:t>instrumentos</w:t>
      </w:r>
      <w:r w:rsidRPr="00BC5070">
        <w:rPr>
          <w:rFonts w:ascii="Arial" w:hAnsi="Arial" w:cs="Arial"/>
          <w:b w:val="0"/>
          <w:spacing w:val="-22"/>
          <w:sz w:val="22"/>
          <w:szCs w:val="22"/>
        </w:rPr>
        <w:t xml:space="preserve"> </w:t>
      </w:r>
      <w:r w:rsidRPr="00BC5070">
        <w:rPr>
          <w:rFonts w:ascii="Arial" w:hAnsi="Arial" w:cs="Arial"/>
          <w:b w:val="0"/>
          <w:sz w:val="22"/>
          <w:szCs w:val="22"/>
        </w:rPr>
        <w:t>que</w:t>
      </w:r>
      <w:r w:rsidRPr="00BC5070">
        <w:rPr>
          <w:rFonts w:ascii="Arial" w:hAnsi="Arial" w:cs="Arial"/>
          <w:b w:val="0"/>
          <w:spacing w:val="-23"/>
          <w:sz w:val="22"/>
          <w:szCs w:val="22"/>
        </w:rPr>
        <w:t xml:space="preserve"> </w:t>
      </w:r>
      <w:r w:rsidRPr="00BC5070">
        <w:rPr>
          <w:rFonts w:ascii="Arial" w:hAnsi="Arial" w:cs="Arial"/>
          <w:b w:val="0"/>
          <w:sz w:val="22"/>
          <w:szCs w:val="22"/>
        </w:rPr>
        <w:t>recogen información</w:t>
      </w:r>
      <w:r w:rsidRPr="00BC5070">
        <w:rPr>
          <w:rFonts w:ascii="Arial" w:hAnsi="Arial" w:cs="Arial"/>
          <w:b w:val="0"/>
          <w:spacing w:val="-30"/>
          <w:sz w:val="22"/>
          <w:szCs w:val="22"/>
        </w:rPr>
        <w:t xml:space="preserve"> </w:t>
      </w:r>
      <w:r w:rsidRPr="00BC5070">
        <w:rPr>
          <w:rFonts w:ascii="Arial" w:hAnsi="Arial" w:cs="Arial"/>
          <w:b w:val="0"/>
          <w:sz w:val="22"/>
          <w:szCs w:val="22"/>
        </w:rPr>
        <w:t>para</w:t>
      </w:r>
      <w:r w:rsidRPr="00BC5070">
        <w:rPr>
          <w:rFonts w:ascii="Arial" w:hAnsi="Arial" w:cs="Arial"/>
          <w:b w:val="0"/>
          <w:spacing w:val="-30"/>
          <w:sz w:val="22"/>
          <w:szCs w:val="22"/>
        </w:rPr>
        <w:t xml:space="preserve"> </w:t>
      </w:r>
      <w:r w:rsidRPr="00BC5070">
        <w:rPr>
          <w:rFonts w:ascii="Arial" w:hAnsi="Arial" w:cs="Arial"/>
          <w:b w:val="0"/>
          <w:sz w:val="22"/>
          <w:szCs w:val="22"/>
        </w:rPr>
        <w:t>tomar</w:t>
      </w:r>
      <w:r w:rsidRPr="00BC5070">
        <w:rPr>
          <w:rFonts w:ascii="Arial" w:hAnsi="Arial" w:cs="Arial"/>
          <w:b w:val="0"/>
          <w:spacing w:val="-30"/>
          <w:sz w:val="22"/>
          <w:szCs w:val="22"/>
        </w:rPr>
        <w:t xml:space="preserve"> </w:t>
      </w:r>
      <w:r w:rsidRPr="00BC5070">
        <w:rPr>
          <w:rFonts w:ascii="Arial" w:hAnsi="Arial" w:cs="Arial"/>
          <w:b w:val="0"/>
          <w:sz w:val="22"/>
          <w:szCs w:val="22"/>
        </w:rPr>
        <w:t>decisiones</w:t>
      </w:r>
      <w:r w:rsidRPr="00BC5070">
        <w:rPr>
          <w:rFonts w:ascii="Arial" w:hAnsi="Arial" w:cs="Arial"/>
          <w:b w:val="0"/>
          <w:spacing w:val="-29"/>
          <w:sz w:val="22"/>
          <w:szCs w:val="22"/>
        </w:rPr>
        <w:t xml:space="preserve"> </w:t>
      </w:r>
      <w:r w:rsidRPr="00BC5070">
        <w:rPr>
          <w:rFonts w:ascii="Arial" w:hAnsi="Arial" w:cs="Arial"/>
          <w:b w:val="0"/>
          <w:sz w:val="22"/>
          <w:szCs w:val="22"/>
        </w:rPr>
        <w:t>que</w:t>
      </w:r>
      <w:r w:rsidRPr="00BC5070">
        <w:rPr>
          <w:rFonts w:ascii="Arial" w:hAnsi="Arial" w:cs="Arial"/>
          <w:b w:val="0"/>
          <w:spacing w:val="-31"/>
          <w:sz w:val="22"/>
          <w:szCs w:val="22"/>
        </w:rPr>
        <w:t xml:space="preserve"> </w:t>
      </w:r>
      <w:r w:rsidRPr="00BC5070">
        <w:rPr>
          <w:rFonts w:ascii="Arial" w:hAnsi="Arial" w:cs="Arial"/>
          <w:b w:val="0"/>
          <w:sz w:val="22"/>
          <w:szCs w:val="22"/>
        </w:rPr>
        <w:t>retroalimenten</w:t>
      </w:r>
      <w:r w:rsidRPr="00BC5070">
        <w:rPr>
          <w:rFonts w:ascii="Arial" w:hAnsi="Arial" w:cs="Arial"/>
          <w:b w:val="0"/>
          <w:spacing w:val="-29"/>
          <w:sz w:val="22"/>
          <w:szCs w:val="22"/>
        </w:rPr>
        <w:t xml:space="preserve"> </w:t>
      </w:r>
      <w:r w:rsidRPr="00BC5070">
        <w:rPr>
          <w:rFonts w:ascii="Arial" w:hAnsi="Arial" w:cs="Arial"/>
          <w:b w:val="0"/>
          <w:sz w:val="22"/>
          <w:szCs w:val="22"/>
        </w:rPr>
        <w:t>al</w:t>
      </w:r>
      <w:r w:rsidRPr="00BC5070">
        <w:rPr>
          <w:rFonts w:ascii="Arial" w:hAnsi="Arial" w:cs="Arial"/>
          <w:b w:val="0"/>
          <w:spacing w:val="-30"/>
          <w:sz w:val="22"/>
          <w:szCs w:val="22"/>
        </w:rPr>
        <w:t xml:space="preserve"> </w:t>
      </w:r>
      <w:r w:rsidRPr="00BC5070">
        <w:rPr>
          <w:rFonts w:ascii="Arial" w:hAnsi="Arial" w:cs="Arial"/>
          <w:b w:val="0"/>
          <w:sz w:val="22"/>
          <w:szCs w:val="22"/>
        </w:rPr>
        <w:t>estudiante</w:t>
      </w:r>
      <w:r w:rsidRPr="00BC5070">
        <w:rPr>
          <w:rFonts w:ascii="Arial" w:hAnsi="Arial" w:cs="Arial"/>
          <w:b w:val="0"/>
          <w:spacing w:val="-31"/>
          <w:sz w:val="22"/>
          <w:szCs w:val="22"/>
        </w:rPr>
        <w:t xml:space="preserve"> </w:t>
      </w:r>
      <w:r w:rsidRPr="00BC5070">
        <w:rPr>
          <w:rFonts w:ascii="Arial" w:hAnsi="Arial" w:cs="Arial"/>
          <w:b w:val="0"/>
          <w:sz w:val="22"/>
          <w:szCs w:val="22"/>
        </w:rPr>
        <w:t>y</w:t>
      </w:r>
      <w:r w:rsidRPr="00BC5070">
        <w:rPr>
          <w:rFonts w:ascii="Arial" w:hAnsi="Arial" w:cs="Arial"/>
          <w:b w:val="0"/>
          <w:spacing w:val="-29"/>
          <w:sz w:val="22"/>
          <w:szCs w:val="22"/>
        </w:rPr>
        <w:t xml:space="preserve"> </w:t>
      </w:r>
      <w:r w:rsidRPr="00BC5070">
        <w:rPr>
          <w:rFonts w:ascii="Arial" w:hAnsi="Arial" w:cs="Arial"/>
          <w:b w:val="0"/>
          <w:sz w:val="22"/>
          <w:szCs w:val="22"/>
        </w:rPr>
        <w:t>a</w:t>
      </w:r>
      <w:r w:rsidRPr="00BC5070">
        <w:rPr>
          <w:rFonts w:ascii="Arial" w:hAnsi="Arial" w:cs="Arial"/>
          <w:b w:val="0"/>
          <w:spacing w:val="-30"/>
          <w:sz w:val="22"/>
          <w:szCs w:val="22"/>
        </w:rPr>
        <w:t xml:space="preserve"> </w:t>
      </w:r>
      <w:r w:rsidRPr="00BC5070">
        <w:rPr>
          <w:rFonts w:ascii="Arial" w:hAnsi="Arial" w:cs="Arial"/>
          <w:b w:val="0"/>
          <w:sz w:val="22"/>
          <w:szCs w:val="22"/>
        </w:rPr>
        <w:t>los</w:t>
      </w:r>
      <w:r w:rsidRPr="00BC5070">
        <w:rPr>
          <w:rFonts w:ascii="Arial" w:hAnsi="Arial" w:cs="Arial"/>
          <w:b w:val="0"/>
          <w:spacing w:val="-30"/>
          <w:sz w:val="22"/>
          <w:szCs w:val="22"/>
        </w:rPr>
        <w:t xml:space="preserve"> </w:t>
      </w:r>
      <w:r w:rsidRPr="00BC5070">
        <w:rPr>
          <w:rFonts w:ascii="Arial" w:hAnsi="Arial" w:cs="Arial"/>
          <w:b w:val="0"/>
          <w:sz w:val="22"/>
          <w:szCs w:val="22"/>
        </w:rPr>
        <w:t>propios</w:t>
      </w:r>
      <w:r w:rsidRPr="00BC5070">
        <w:rPr>
          <w:rFonts w:ascii="Arial" w:hAnsi="Arial" w:cs="Arial"/>
          <w:b w:val="0"/>
          <w:spacing w:val="-30"/>
          <w:sz w:val="22"/>
          <w:szCs w:val="22"/>
        </w:rPr>
        <w:t xml:space="preserve"> </w:t>
      </w:r>
      <w:r w:rsidRPr="00BC5070">
        <w:rPr>
          <w:rFonts w:ascii="Arial" w:hAnsi="Arial" w:cs="Arial"/>
          <w:b w:val="0"/>
          <w:sz w:val="22"/>
          <w:szCs w:val="22"/>
        </w:rPr>
        <w:t xml:space="preserve">procesos </w:t>
      </w:r>
      <w:r w:rsidRPr="00BC5070">
        <w:rPr>
          <w:rFonts w:ascii="Arial" w:hAnsi="Arial" w:cs="Arial"/>
          <w:b w:val="0"/>
          <w:w w:val="95"/>
          <w:sz w:val="22"/>
          <w:szCs w:val="22"/>
        </w:rPr>
        <w:t>pedagógicos.</w:t>
      </w:r>
      <w:r w:rsidRPr="00BC5070">
        <w:rPr>
          <w:rFonts w:ascii="Arial" w:hAnsi="Arial" w:cs="Arial"/>
          <w:b w:val="0"/>
          <w:spacing w:val="-17"/>
          <w:w w:val="95"/>
          <w:sz w:val="22"/>
          <w:szCs w:val="22"/>
        </w:rPr>
        <w:t xml:space="preserve"> </w:t>
      </w:r>
      <w:r w:rsidRPr="00BC5070">
        <w:rPr>
          <w:rFonts w:ascii="Arial" w:hAnsi="Arial" w:cs="Arial"/>
          <w:b w:val="0"/>
          <w:w w:val="95"/>
          <w:sz w:val="22"/>
          <w:szCs w:val="22"/>
        </w:rPr>
        <w:t>Así,</w:t>
      </w:r>
      <w:r w:rsidRPr="00BC5070">
        <w:rPr>
          <w:rFonts w:ascii="Arial" w:hAnsi="Arial" w:cs="Arial"/>
          <w:b w:val="0"/>
          <w:spacing w:val="-18"/>
          <w:w w:val="95"/>
          <w:sz w:val="22"/>
          <w:szCs w:val="22"/>
        </w:rPr>
        <w:t xml:space="preserve"> </w:t>
      </w:r>
      <w:r w:rsidRPr="00BC5070">
        <w:rPr>
          <w:rFonts w:ascii="Arial" w:hAnsi="Arial" w:cs="Arial"/>
          <w:b w:val="0"/>
          <w:w w:val="95"/>
          <w:sz w:val="22"/>
          <w:szCs w:val="22"/>
        </w:rPr>
        <w:t>la</w:t>
      </w:r>
      <w:r w:rsidRPr="00BC5070">
        <w:rPr>
          <w:rFonts w:ascii="Arial" w:hAnsi="Arial" w:cs="Arial"/>
          <w:b w:val="0"/>
          <w:spacing w:val="-17"/>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17"/>
          <w:w w:val="95"/>
          <w:sz w:val="22"/>
          <w:szCs w:val="22"/>
        </w:rPr>
        <w:t xml:space="preserve"> </w:t>
      </w:r>
      <w:r w:rsidRPr="00BC5070">
        <w:rPr>
          <w:rFonts w:ascii="Arial" w:hAnsi="Arial" w:cs="Arial"/>
          <w:b w:val="0"/>
          <w:w w:val="95"/>
          <w:sz w:val="22"/>
          <w:szCs w:val="22"/>
        </w:rPr>
        <w:t>cumple</w:t>
      </w:r>
      <w:r w:rsidRPr="00BC5070">
        <w:rPr>
          <w:rFonts w:ascii="Arial" w:hAnsi="Arial" w:cs="Arial"/>
          <w:b w:val="0"/>
          <w:spacing w:val="-18"/>
          <w:w w:val="95"/>
          <w:sz w:val="22"/>
          <w:szCs w:val="22"/>
        </w:rPr>
        <w:t xml:space="preserve"> </w:t>
      </w:r>
      <w:r w:rsidRPr="00BC5070">
        <w:rPr>
          <w:rFonts w:ascii="Arial" w:hAnsi="Arial" w:cs="Arial"/>
          <w:b w:val="0"/>
          <w:w w:val="95"/>
          <w:sz w:val="22"/>
          <w:szCs w:val="22"/>
        </w:rPr>
        <w:t>un</w:t>
      </w:r>
      <w:r w:rsidRPr="00BC5070">
        <w:rPr>
          <w:rFonts w:ascii="Arial" w:hAnsi="Arial" w:cs="Arial"/>
          <w:b w:val="0"/>
          <w:spacing w:val="-18"/>
          <w:w w:val="95"/>
          <w:sz w:val="22"/>
          <w:szCs w:val="22"/>
        </w:rPr>
        <w:t xml:space="preserve"> </w:t>
      </w:r>
      <w:r w:rsidRPr="00BC5070">
        <w:rPr>
          <w:rFonts w:ascii="Arial" w:hAnsi="Arial" w:cs="Arial"/>
          <w:b w:val="0"/>
          <w:w w:val="95"/>
          <w:sz w:val="22"/>
          <w:szCs w:val="22"/>
        </w:rPr>
        <w:t>papel</w:t>
      </w:r>
      <w:r w:rsidRPr="00BC5070">
        <w:rPr>
          <w:rFonts w:ascii="Arial" w:hAnsi="Arial" w:cs="Arial"/>
          <w:b w:val="0"/>
          <w:spacing w:val="-17"/>
          <w:w w:val="95"/>
          <w:sz w:val="22"/>
          <w:szCs w:val="22"/>
        </w:rPr>
        <w:t xml:space="preserve"> </w:t>
      </w:r>
      <w:r w:rsidRPr="00BC5070">
        <w:rPr>
          <w:rFonts w:ascii="Arial" w:hAnsi="Arial" w:cs="Arial"/>
          <w:b w:val="0"/>
          <w:w w:val="95"/>
          <w:sz w:val="22"/>
          <w:szCs w:val="22"/>
        </w:rPr>
        <w:t>no</w:t>
      </w:r>
      <w:r w:rsidRPr="00BC5070">
        <w:rPr>
          <w:rFonts w:ascii="Arial" w:hAnsi="Arial" w:cs="Arial"/>
          <w:b w:val="0"/>
          <w:spacing w:val="-18"/>
          <w:w w:val="95"/>
          <w:sz w:val="22"/>
          <w:szCs w:val="22"/>
        </w:rPr>
        <w:t xml:space="preserve"> </w:t>
      </w:r>
      <w:r w:rsidRPr="00BC5070">
        <w:rPr>
          <w:rFonts w:ascii="Arial" w:hAnsi="Arial" w:cs="Arial"/>
          <w:b w:val="0"/>
          <w:w w:val="95"/>
          <w:sz w:val="22"/>
          <w:szCs w:val="22"/>
        </w:rPr>
        <w:t>solo</w:t>
      </w:r>
      <w:r w:rsidRPr="00BC5070">
        <w:rPr>
          <w:rFonts w:ascii="Arial" w:hAnsi="Arial" w:cs="Arial"/>
          <w:b w:val="0"/>
          <w:spacing w:val="-18"/>
          <w:w w:val="95"/>
          <w:sz w:val="22"/>
          <w:szCs w:val="22"/>
        </w:rPr>
        <w:t xml:space="preserve"> </w:t>
      </w:r>
      <w:r w:rsidRPr="00BC5070">
        <w:rPr>
          <w:rFonts w:ascii="Arial" w:hAnsi="Arial" w:cs="Arial"/>
          <w:b w:val="0"/>
          <w:w w:val="95"/>
          <w:sz w:val="22"/>
          <w:szCs w:val="22"/>
        </w:rPr>
        <w:t>para</w:t>
      </w:r>
      <w:r w:rsidRPr="00BC5070">
        <w:rPr>
          <w:rFonts w:ascii="Arial" w:hAnsi="Arial" w:cs="Arial"/>
          <w:b w:val="0"/>
          <w:spacing w:val="-19"/>
          <w:w w:val="95"/>
          <w:sz w:val="22"/>
          <w:szCs w:val="22"/>
        </w:rPr>
        <w:t xml:space="preserve"> </w:t>
      </w:r>
      <w:r w:rsidRPr="00BC5070">
        <w:rPr>
          <w:rFonts w:ascii="Arial" w:hAnsi="Arial" w:cs="Arial"/>
          <w:b w:val="0"/>
          <w:w w:val="95"/>
          <w:sz w:val="22"/>
          <w:szCs w:val="22"/>
        </w:rPr>
        <w:t>certificar</w:t>
      </w:r>
      <w:r w:rsidRPr="00BC5070">
        <w:rPr>
          <w:rFonts w:ascii="Arial" w:hAnsi="Arial" w:cs="Arial"/>
          <w:b w:val="0"/>
          <w:spacing w:val="-18"/>
          <w:w w:val="95"/>
          <w:sz w:val="22"/>
          <w:szCs w:val="22"/>
        </w:rPr>
        <w:t xml:space="preserve"> </w:t>
      </w:r>
      <w:r w:rsidRPr="00BC5070">
        <w:rPr>
          <w:rFonts w:ascii="Arial" w:hAnsi="Arial" w:cs="Arial"/>
          <w:b w:val="0"/>
          <w:w w:val="95"/>
          <w:sz w:val="22"/>
          <w:szCs w:val="22"/>
        </w:rPr>
        <w:t>qué</w:t>
      </w:r>
      <w:r w:rsidRPr="00BC5070">
        <w:rPr>
          <w:rFonts w:ascii="Arial" w:hAnsi="Arial" w:cs="Arial"/>
          <w:b w:val="0"/>
          <w:spacing w:val="-19"/>
          <w:w w:val="95"/>
          <w:sz w:val="22"/>
          <w:szCs w:val="22"/>
        </w:rPr>
        <w:t xml:space="preserve"> </w:t>
      </w:r>
      <w:r w:rsidRPr="00BC5070">
        <w:rPr>
          <w:rFonts w:ascii="Arial" w:hAnsi="Arial" w:cs="Arial"/>
          <w:b w:val="0"/>
          <w:w w:val="95"/>
          <w:sz w:val="22"/>
          <w:szCs w:val="22"/>
        </w:rPr>
        <w:t>sabe</w:t>
      </w:r>
      <w:r w:rsidRPr="00BC5070">
        <w:rPr>
          <w:rFonts w:ascii="Arial" w:hAnsi="Arial" w:cs="Arial"/>
          <w:b w:val="0"/>
          <w:spacing w:val="-18"/>
          <w:w w:val="95"/>
          <w:sz w:val="22"/>
          <w:szCs w:val="22"/>
        </w:rPr>
        <w:t xml:space="preserve"> </w:t>
      </w:r>
      <w:r w:rsidRPr="00BC5070">
        <w:rPr>
          <w:rFonts w:ascii="Arial" w:hAnsi="Arial" w:cs="Arial"/>
          <w:b w:val="0"/>
          <w:w w:val="95"/>
          <w:sz w:val="22"/>
          <w:szCs w:val="22"/>
        </w:rPr>
        <w:t>un</w:t>
      </w:r>
      <w:r w:rsidRPr="00BC5070">
        <w:rPr>
          <w:rFonts w:ascii="Arial" w:hAnsi="Arial" w:cs="Arial"/>
          <w:b w:val="0"/>
          <w:spacing w:val="-16"/>
          <w:w w:val="95"/>
          <w:sz w:val="22"/>
          <w:szCs w:val="22"/>
        </w:rPr>
        <w:t xml:space="preserve"> </w:t>
      </w:r>
      <w:r w:rsidRPr="00BC5070">
        <w:rPr>
          <w:rFonts w:ascii="Arial" w:hAnsi="Arial" w:cs="Arial"/>
          <w:b w:val="0"/>
          <w:w w:val="95"/>
          <w:sz w:val="22"/>
          <w:szCs w:val="22"/>
        </w:rPr>
        <w:t>estudiante, sino</w:t>
      </w:r>
      <w:r w:rsidRPr="00BC5070">
        <w:rPr>
          <w:rFonts w:ascii="Arial" w:hAnsi="Arial" w:cs="Arial"/>
          <w:b w:val="0"/>
          <w:spacing w:val="-19"/>
          <w:w w:val="95"/>
          <w:sz w:val="22"/>
          <w:szCs w:val="22"/>
        </w:rPr>
        <w:t xml:space="preserve"> </w:t>
      </w:r>
      <w:r w:rsidRPr="00BC5070">
        <w:rPr>
          <w:rFonts w:ascii="Arial" w:hAnsi="Arial" w:cs="Arial"/>
          <w:b w:val="0"/>
          <w:w w:val="95"/>
          <w:sz w:val="22"/>
          <w:szCs w:val="22"/>
        </w:rPr>
        <w:t>también</w:t>
      </w:r>
      <w:r w:rsidRPr="00BC5070">
        <w:rPr>
          <w:rFonts w:ascii="Arial" w:hAnsi="Arial" w:cs="Arial"/>
          <w:b w:val="0"/>
          <w:spacing w:val="-19"/>
          <w:w w:val="95"/>
          <w:sz w:val="22"/>
          <w:szCs w:val="22"/>
        </w:rPr>
        <w:t xml:space="preserve"> </w:t>
      </w:r>
      <w:r w:rsidRPr="00BC5070">
        <w:rPr>
          <w:rFonts w:ascii="Arial" w:hAnsi="Arial" w:cs="Arial"/>
          <w:b w:val="0"/>
          <w:w w:val="95"/>
          <w:sz w:val="22"/>
          <w:szCs w:val="22"/>
        </w:rPr>
        <w:t>para</w:t>
      </w:r>
      <w:r w:rsidRPr="00BC5070">
        <w:rPr>
          <w:rFonts w:ascii="Arial" w:hAnsi="Arial" w:cs="Arial"/>
          <w:b w:val="0"/>
          <w:spacing w:val="-19"/>
          <w:w w:val="95"/>
          <w:sz w:val="22"/>
          <w:szCs w:val="22"/>
        </w:rPr>
        <w:t xml:space="preserve"> </w:t>
      </w:r>
      <w:r w:rsidRPr="00BC5070">
        <w:rPr>
          <w:rFonts w:ascii="Arial" w:hAnsi="Arial" w:cs="Arial"/>
          <w:b w:val="0"/>
          <w:w w:val="95"/>
          <w:sz w:val="22"/>
          <w:szCs w:val="22"/>
        </w:rPr>
        <w:t>impulsar</w:t>
      </w:r>
      <w:r w:rsidRPr="00BC5070">
        <w:rPr>
          <w:rFonts w:ascii="Arial" w:hAnsi="Arial" w:cs="Arial"/>
          <w:b w:val="0"/>
          <w:spacing w:val="-20"/>
          <w:w w:val="95"/>
          <w:sz w:val="22"/>
          <w:szCs w:val="22"/>
        </w:rPr>
        <w:t xml:space="preserve"> </w:t>
      </w:r>
      <w:r w:rsidRPr="00BC5070">
        <w:rPr>
          <w:rFonts w:ascii="Arial" w:hAnsi="Arial" w:cs="Arial"/>
          <w:b w:val="0"/>
          <w:w w:val="95"/>
          <w:sz w:val="22"/>
          <w:szCs w:val="22"/>
        </w:rPr>
        <w:t>la</w:t>
      </w:r>
      <w:r w:rsidRPr="00BC5070">
        <w:rPr>
          <w:rFonts w:ascii="Arial" w:hAnsi="Arial" w:cs="Arial"/>
          <w:b w:val="0"/>
          <w:spacing w:val="-19"/>
          <w:w w:val="95"/>
          <w:sz w:val="22"/>
          <w:szCs w:val="22"/>
        </w:rPr>
        <w:t xml:space="preserve"> </w:t>
      </w:r>
      <w:r w:rsidRPr="00BC5070">
        <w:rPr>
          <w:rFonts w:ascii="Arial" w:hAnsi="Arial" w:cs="Arial"/>
          <w:b w:val="0"/>
          <w:w w:val="95"/>
          <w:sz w:val="22"/>
          <w:szCs w:val="22"/>
        </w:rPr>
        <w:t>mejora</w:t>
      </w:r>
      <w:r w:rsidRPr="00BC5070">
        <w:rPr>
          <w:rFonts w:ascii="Arial" w:hAnsi="Arial" w:cs="Arial"/>
          <w:b w:val="0"/>
          <w:spacing w:val="-20"/>
          <w:w w:val="95"/>
          <w:sz w:val="22"/>
          <w:szCs w:val="22"/>
        </w:rPr>
        <w:t xml:space="preserve"> </w:t>
      </w:r>
      <w:r w:rsidRPr="00BC5070">
        <w:rPr>
          <w:rFonts w:ascii="Arial" w:hAnsi="Arial" w:cs="Arial"/>
          <w:b w:val="0"/>
          <w:w w:val="95"/>
          <w:sz w:val="22"/>
          <w:szCs w:val="22"/>
        </w:rPr>
        <w:t>de</w:t>
      </w:r>
      <w:r w:rsidRPr="00BC5070">
        <w:rPr>
          <w:rFonts w:ascii="Arial" w:hAnsi="Arial" w:cs="Arial"/>
          <w:b w:val="0"/>
          <w:spacing w:val="-19"/>
          <w:w w:val="95"/>
          <w:sz w:val="22"/>
          <w:szCs w:val="22"/>
        </w:rPr>
        <w:t xml:space="preserve"> </w:t>
      </w:r>
      <w:r w:rsidRPr="00BC5070">
        <w:rPr>
          <w:rFonts w:ascii="Arial" w:hAnsi="Arial" w:cs="Arial"/>
          <w:b w:val="0"/>
          <w:w w:val="95"/>
          <w:sz w:val="22"/>
          <w:szCs w:val="22"/>
        </w:rPr>
        <w:t>los</w:t>
      </w:r>
      <w:r w:rsidRPr="00BC5070">
        <w:rPr>
          <w:rFonts w:ascii="Arial" w:hAnsi="Arial" w:cs="Arial"/>
          <w:b w:val="0"/>
          <w:spacing w:val="-20"/>
          <w:w w:val="95"/>
          <w:sz w:val="22"/>
          <w:szCs w:val="22"/>
        </w:rPr>
        <w:t xml:space="preserve"> </w:t>
      </w:r>
      <w:r w:rsidRPr="00BC5070">
        <w:rPr>
          <w:rFonts w:ascii="Arial" w:hAnsi="Arial" w:cs="Arial"/>
          <w:b w:val="0"/>
          <w:w w:val="95"/>
          <w:sz w:val="22"/>
          <w:szCs w:val="22"/>
        </w:rPr>
        <w:t>resultados</w:t>
      </w:r>
      <w:r w:rsidRPr="00BC5070">
        <w:rPr>
          <w:rFonts w:ascii="Arial" w:hAnsi="Arial" w:cs="Arial"/>
          <w:b w:val="0"/>
          <w:spacing w:val="-19"/>
          <w:w w:val="95"/>
          <w:sz w:val="22"/>
          <w:szCs w:val="22"/>
        </w:rPr>
        <w:t xml:space="preserve"> </w:t>
      </w:r>
      <w:r w:rsidRPr="00BC5070">
        <w:rPr>
          <w:rFonts w:ascii="Arial" w:hAnsi="Arial" w:cs="Arial"/>
          <w:b w:val="0"/>
          <w:w w:val="95"/>
          <w:sz w:val="22"/>
          <w:szCs w:val="22"/>
        </w:rPr>
        <w:t>educativos</w:t>
      </w:r>
      <w:r w:rsidRPr="00BC5070">
        <w:rPr>
          <w:rFonts w:ascii="Arial" w:hAnsi="Arial" w:cs="Arial"/>
          <w:b w:val="0"/>
          <w:spacing w:val="-20"/>
          <w:w w:val="95"/>
          <w:sz w:val="22"/>
          <w:szCs w:val="22"/>
        </w:rPr>
        <w:t xml:space="preserve"> </w:t>
      </w:r>
      <w:r w:rsidRPr="00BC5070">
        <w:rPr>
          <w:rFonts w:ascii="Arial" w:hAnsi="Arial" w:cs="Arial"/>
          <w:b w:val="0"/>
          <w:w w:val="95"/>
          <w:sz w:val="22"/>
          <w:szCs w:val="22"/>
        </w:rPr>
        <w:t>y</w:t>
      </w:r>
      <w:r w:rsidRPr="00BC5070">
        <w:rPr>
          <w:rFonts w:ascii="Arial" w:hAnsi="Arial" w:cs="Arial"/>
          <w:b w:val="0"/>
          <w:spacing w:val="-18"/>
          <w:w w:val="95"/>
          <w:sz w:val="22"/>
          <w:szCs w:val="22"/>
        </w:rPr>
        <w:t xml:space="preserve"> </w:t>
      </w:r>
      <w:r w:rsidRPr="00BC5070">
        <w:rPr>
          <w:rFonts w:ascii="Arial" w:hAnsi="Arial" w:cs="Arial"/>
          <w:b w:val="0"/>
          <w:w w:val="95"/>
          <w:sz w:val="22"/>
          <w:szCs w:val="22"/>
        </w:rPr>
        <w:t>de</w:t>
      </w:r>
      <w:r w:rsidRPr="00BC5070">
        <w:rPr>
          <w:rFonts w:ascii="Arial" w:hAnsi="Arial" w:cs="Arial"/>
          <w:b w:val="0"/>
          <w:spacing w:val="-19"/>
          <w:w w:val="95"/>
          <w:sz w:val="22"/>
          <w:szCs w:val="22"/>
        </w:rPr>
        <w:t xml:space="preserve"> </w:t>
      </w:r>
      <w:r w:rsidRPr="00BC5070">
        <w:rPr>
          <w:rFonts w:ascii="Arial" w:hAnsi="Arial" w:cs="Arial"/>
          <w:b w:val="0"/>
          <w:w w:val="95"/>
          <w:sz w:val="22"/>
          <w:szCs w:val="22"/>
        </w:rPr>
        <w:t>la</w:t>
      </w:r>
      <w:r w:rsidRPr="00BC5070">
        <w:rPr>
          <w:rFonts w:ascii="Arial" w:hAnsi="Arial" w:cs="Arial"/>
          <w:b w:val="0"/>
          <w:spacing w:val="-19"/>
          <w:w w:val="95"/>
          <w:sz w:val="22"/>
          <w:szCs w:val="22"/>
        </w:rPr>
        <w:t xml:space="preserve"> </w:t>
      </w:r>
      <w:r w:rsidRPr="00BC5070">
        <w:rPr>
          <w:rFonts w:ascii="Arial" w:hAnsi="Arial" w:cs="Arial"/>
          <w:b w:val="0"/>
          <w:w w:val="95"/>
          <w:sz w:val="22"/>
          <w:szCs w:val="22"/>
        </w:rPr>
        <w:t>práctica</w:t>
      </w:r>
      <w:r w:rsidRPr="00BC5070">
        <w:rPr>
          <w:rFonts w:ascii="Arial" w:hAnsi="Arial" w:cs="Arial"/>
          <w:b w:val="0"/>
          <w:spacing w:val="-20"/>
          <w:w w:val="95"/>
          <w:sz w:val="22"/>
          <w:szCs w:val="22"/>
        </w:rPr>
        <w:t xml:space="preserve"> </w:t>
      </w:r>
      <w:r w:rsidRPr="00BC5070">
        <w:rPr>
          <w:rFonts w:ascii="Arial" w:hAnsi="Arial" w:cs="Arial"/>
          <w:b w:val="0"/>
          <w:w w:val="95"/>
          <w:sz w:val="22"/>
          <w:szCs w:val="22"/>
        </w:rPr>
        <w:t>docente.</w:t>
      </w:r>
      <w:r w:rsidRPr="00BC5070">
        <w:rPr>
          <w:rFonts w:ascii="Arial" w:hAnsi="Arial" w:cs="Arial"/>
          <w:b w:val="0"/>
          <w:spacing w:val="-18"/>
          <w:w w:val="95"/>
          <w:sz w:val="22"/>
          <w:szCs w:val="22"/>
        </w:rPr>
        <w:t xml:space="preserve"> </w:t>
      </w:r>
      <w:r w:rsidRPr="00BC5070">
        <w:rPr>
          <w:rFonts w:ascii="Arial" w:hAnsi="Arial" w:cs="Arial"/>
          <w:b w:val="0"/>
          <w:w w:val="95"/>
          <w:sz w:val="22"/>
          <w:szCs w:val="22"/>
        </w:rPr>
        <w:t xml:space="preserve">Este </w:t>
      </w:r>
      <w:r w:rsidRPr="00BC5070">
        <w:rPr>
          <w:rFonts w:ascii="Arial" w:hAnsi="Arial" w:cs="Arial"/>
          <w:b w:val="0"/>
          <w:sz w:val="22"/>
          <w:szCs w:val="22"/>
        </w:rPr>
        <w:t>enfoque</w:t>
      </w:r>
      <w:r w:rsidRPr="00BC5070">
        <w:rPr>
          <w:rFonts w:ascii="Arial" w:hAnsi="Arial" w:cs="Arial"/>
          <w:b w:val="0"/>
          <w:spacing w:val="-29"/>
          <w:sz w:val="22"/>
          <w:szCs w:val="22"/>
        </w:rPr>
        <w:t xml:space="preserve"> </w:t>
      </w:r>
      <w:r w:rsidRPr="00BC5070">
        <w:rPr>
          <w:rFonts w:ascii="Arial" w:hAnsi="Arial" w:cs="Arial"/>
          <w:b w:val="0"/>
          <w:sz w:val="22"/>
          <w:szCs w:val="22"/>
        </w:rPr>
        <w:t>es</w:t>
      </w:r>
      <w:r w:rsidRPr="00BC5070">
        <w:rPr>
          <w:rFonts w:ascii="Arial" w:hAnsi="Arial" w:cs="Arial"/>
          <w:b w:val="0"/>
          <w:spacing w:val="-27"/>
          <w:sz w:val="22"/>
          <w:szCs w:val="22"/>
        </w:rPr>
        <w:t xml:space="preserve"> </w:t>
      </w:r>
      <w:r w:rsidRPr="00BC5070">
        <w:rPr>
          <w:rFonts w:ascii="Arial" w:hAnsi="Arial" w:cs="Arial"/>
          <w:b w:val="0"/>
          <w:sz w:val="22"/>
          <w:szCs w:val="22"/>
        </w:rPr>
        <w:t>válido</w:t>
      </w:r>
      <w:r w:rsidRPr="00BC5070">
        <w:rPr>
          <w:rFonts w:ascii="Arial" w:hAnsi="Arial" w:cs="Arial"/>
          <w:b w:val="0"/>
          <w:spacing w:val="-28"/>
          <w:sz w:val="22"/>
          <w:szCs w:val="22"/>
        </w:rPr>
        <w:t xml:space="preserve"> </w:t>
      </w:r>
      <w:r w:rsidRPr="00BC5070">
        <w:rPr>
          <w:rFonts w:ascii="Arial" w:hAnsi="Arial" w:cs="Arial"/>
          <w:b w:val="0"/>
          <w:sz w:val="22"/>
          <w:szCs w:val="22"/>
        </w:rPr>
        <w:t>para</w:t>
      </w:r>
      <w:r w:rsidRPr="00BC5070">
        <w:rPr>
          <w:rFonts w:ascii="Arial" w:hAnsi="Arial" w:cs="Arial"/>
          <w:b w:val="0"/>
          <w:spacing w:val="-28"/>
          <w:sz w:val="22"/>
          <w:szCs w:val="22"/>
        </w:rPr>
        <w:t xml:space="preserve"> </w:t>
      </w:r>
      <w:r w:rsidRPr="00BC5070">
        <w:rPr>
          <w:rFonts w:ascii="Arial" w:hAnsi="Arial" w:cs="Arial"/>
          <w:b w:val="0"/>
          <w:sz w:val="22"/>
          <w:szCs w:val="22"/>
        </w:rPr>
        <w:t>todas</w:t>
      </w:r>
      <w:r w:rsidRPr="00BC5070">
        <w:rPr>
          <w:rFonts w:ascii="Arial" w:hAnsi="Arial" w:cs="Arial"/>
          <w:b w:val="0"/>
          <w:spacing w:val="-28"/>
          <w:sz w:val="22"/>
          <w:szCs w:val="22"/>
        </w:rPr>
        <w:t xml:space="preserve"> </w:t>
      </w:r>
      <w:r w:rsidRPr="00BC5070">
        <w:rPr>
          <w:rFonts w:ascii="Arial" w:hAnsi="Arial" w:cs="Arial"/>
          <w:b w:val="0"/>
          <w:sz w:val="22"/>
          <w:szCs w:val="22"/>
        </w:rPr>
        <w:t>las</w:t>
      </w:r>
      <w:r w:rsidRPr="00BC5070">
        <w:rPr>
          <w:rFonts w:ascii="Arial" w:hAnsi="Arial" w:cs="Arial"/>
          <w:b w:val="0"/>
          <w:spacing w:val="-28"/>
          <w:sz w:val="22"/>
          <w:szCs w:val="22"/>
        </w:rPr>
        <w:t xml:space="preserve"> </w:t>
      </w:r>
      <w:r w:rsidRPr="00BC5070">
        <w:rPr>
          <w:rFonts w:ascii="Arial" w:hAnsi="Arial" w:cs="Arial"/>
          <w:b w:val="0"/>
          <w:sz w:val="22"/>
          <w:szCs w:val="22"/>
        </w:rPr>
        <w:t>modalidades</w:t>
      </w:r>
      <w:r w:rsidRPr="00BC5070">
        <w:rPr>
          <w:rFonts w:ascii="Arial" w:hAnsi="Arial" w:cs="Arial"/>
          <w:b w:val="0"/>
          <w:spacing w:val="-29"/>
          <w:sz w:val="22"/>
          <w:szCs w:val="22"/>
        </w:rPr>
        <w:t xml:space="preserve"> </w:t>
      </w:r>
      <w:r w:rsidRPr="00BC5070">
        <w:rPr>
          <w:rFonts w:ascii="Arial" w:hAnsi="Arial" w:cs="Arial"/>
          <w:b w:val="0"/>
          <w:sz w:val="22"/>
          <w:szCs w:val="22"/>
        </w:rPr>
        <w:t>y</w:t>
      </w:r>
      <w:r w:rsidRPr="00BC5070">
        <w:rPr>
          <w:rFonts w:ascii="Arial" w:hAnsi="Arial" w:cs="Arial"/>
          <w:b w:val="0"/>
          <w:spacing w:val="-29"/>
          <w:sz w:val="22"/>
          <w:szCs w:val="22"/>
        </w:rPr>
        <w:t xml:space="preserve"> </w:t>
      </w:r>
      <w:r w:rsidRPr="00BC5070">
        <w:rPr>
          <w:rFonts w:ascii="Arial" w:hAnsi="Arial" w:cs="Arial"/>
          <w:b w:val="0"/>
          <w:sz w:val="22"/>
          <w:szCs w:val="22"/>
        </w:rPr>
        <w:t>niveles</w:t>
      </w:r>
      <w:r w:rsidRPr="00BC5070">
        <w:rPr>
          <w:rFonts w:ascii="Arial" w:hAnsi="Arial" w:cs="Arial"/>
          <w:b w:val="0"/>
          <w:spacing w:val="-28"/>
          <w:sz w:val="22"/>
          <w:szCs w:val="22"/>
        </w:rPr>
        <w:t xml:space="preserve"> </w:t>
      </w:r>
      <w:r w:rsidRPr="00BC5070">
        <w:rPr>
          <w:rFonts w:ascii="Arial" w:hAnsi="Arial" w:cs="Arial"/>
          <w:b w:val="0"/>
          <w:sz w:val="22"/>
          <w:szCs w:val="22"/>
        </w:rPr>
        <w:t>de</w:t>
      </w:r>
      <w:r w:rsidRPr="00BC5070">
        <w:rPr>
          <w:rFonts w:ascii="Arial" w:hAnsi="Arial" w:cs="Arial"/>
          <w:b w:val="0"/>
          <w:spacing w:val="-29"/>
          <w:sz w:val="22"/>
          <w:szCs w:val="22"/>
        </w:rPr>
        <w:t xml:space="preserve"> </w:t>
      </w:r>
      <w:r w:rsidRPr="00BC5070">
        <w:rPr>
          <w:rFonts w:ascii="Arial" w:hAnsi="Arial" w:cs="Arial"/>
          <w:b w:val="0"/>
          <w:sz w:val="22"/>
          <w:szCs w:val="22"/>
        </w:rPr>
        <w:t>la</w:t>
      </w:r>
      <w:r w:rsidRPr="00BC5070">
        <w:rPr>
          <w:rFonts w:ascii="Arial" w:hAnsi="Arial" w:cs="Arial"/>
          <w:b w:val="0"/>
          <w:spacing w:val="-29"/>
          <w:sz w:val="22"/>
          <w:szCs w:val="22"/>
        </w:rPr>
        <w:t xml:space="preserve"> </w:t>
      </w:r>
      <w:r w:rsidRPr="00BC5070">
        <w:rPr>
          <w:rFonts w:ascii="Arial" w:hAnsi="Arial" w:cs="Arial"/>
          <w:b w:val="0"/>
          <w:sz w:val="22"/>
          <w:szCs w:val="22"/>
        </w:rPr>
        <w:t>Educación</w:t>
      </w:r>
      <w:r w:rsidRPr="00BC5070">
        <w:rPr>
          <w:rFonts w:ascii="Arial" w:hAnsi="Arial" w:cs="Arial"/>
          <w:b w:val="0"/>
          <w:spacing w:val="-27"/>
          <w:sz w:val="22"/>
          <w:szCs w:val="22"/>
        </w:rPr>
        <w:t xml:space="preserve"> </w:t>
      </w:r>
      <w:r w:rsidRPr="00BC5070">
        <w:rPr>
          <w:rFonts w:ascii="Arial" w:hAnsi="Arial" w:cs="Arial"/>
          <w:b w:val="0"/>
          <w:sz w:val="22"/>
          <w:szCs w:val="22"/>
        </w:rPr>
        <w:t>Básica.</w:t>
      </w:r>
    </w:p>
    <w:p w14:paraId="22CD8F91" w14:textId="77777777" w:rsidR="008F44C9" w:rsidRPr="00BC5070" w:rsidRDefault="008F44C9" w:rsidP="001E4E6D">
      <w:pPr>
        <w:pStyle w:val="Sangra2detindependiente"/>
        <w:spacing w:before="146" w:line="360" w:lineRule="auto"/>
        <w:ind w:left="1276" w:right="12"/>
        <w:jc w:val="left"/>
        <w:rPr>
          <w:rFonts w:ascii="Arial" w:hAnsi="Arial" w:cs="Arial"/>
          <w:b w:val="0"/>
          <w:sz w:val="22"/>
          <w:szCs w:val="22"/>
        </w:rPr>
      </w:pPr>
      <w:r w:rsidRPr="00BC5070">
        <w:rPr>
          <w:rFonts w:ascii="Arial" w:hAnsi="Arial" w:cs="Arial"/>
          <w:b w:val="0"/>
          <w:sz w:val="22"/>
          <w:szCs w:val="22"/>
        </w:rPr>
        <w:t>El</w:t>
      </w:r>
      <w:r w:rsidRPr="00BC5070">
        <w:rPr>
          <w:rFonts w:ascii="Arial" w:hAnsi="Arial" w:cs="Arial"/>
          <w:b w:val="0"/>
          <w:spacing w:val="-24"/>
          <w:sz w:val="22"/>
          <w:szCs w:val="22"/>
        </w:rPr>
        <w:t xml:space="preserve"> </w:t>
      </w:r>
      <w:r w:rsidRPr="00BC5070">
        <w:rPr>
          <w:rFonts w:ascii="Arial" w:hAnsi="Arial" w:cs="Arial"/>
          <w:b w:val="0"/>
          <w:sz w:val="22"/>
          <w:szCs w:val="22"/>
        </w:rPr>
        <w:t>Currículo</w:t>
      </w:r>
      <w:r w:rsidRPr="00BC5070">
        <w:rPr>
          <w:rFonts w:ascii="Arial" w:hAnsi="Arial" w:cs="Arial"/>
          <w:b w:val="0"/>
          <w:spacing w:val="-25"/>
          <w:sz w:val="22"/>
          <w:szCs w:val="22"/>
        </w:rPr>
        <w:t xml:space="preserve"> </w:t>
      </w:r>
      <w:r w:rsidRPr="00BC5070">
        <w:rPr>
          <w:rFonts w:ascii="Arial" w:hAnsi="Arial" w:cs="Arial"/>
          <w:b w:val="0"/>
          <w:sz w:val="22"/>
          <w:szCs w:val="22"/>
        </w:rPr>
        <w:t>Nacional</w:t>
      </w:r>
      <w:r w:rsidRPr="00BC5070">
        <w:rPr>
          <w:rFonts w:ascii="Arial" w:hAnsi="Arial" w:cs="Arial"/>
          <w:b w:val="0"/>
          <w:spacing w:val="-23"/>
          <w:sz w:val="22"/>
          <w:szCs w:val="22"/>
        </w:rPr>
        <w:t xml:space="preserve"> </w:t>
      </w:r>
      <w:r w:rsidRPr="00BC5070">
        <w:rPr>
          <w:rFonts w:ascii="Arial" w:hAnsi="Arial" w:cs="Arial"/>
          <w:b w:val="0"/>
          <w:sz w:val="22"/>
          <w:szCs w:val="22"/>
        </w:rPr>
        <w:t>de</w:t>
      </w:r>
      <w:r w:rsidRPr="00BC5070">
        <w:rPr>
          <w:rFonts w:ascii="Arial" w:hAnsi="Arial" w:cs="Arial"/>
          <w:b w:val="0"/>
          <w:spacing w:val="-25"/>
          <w:sz w:val="22"/>
          <w:szCs w:val="22"/>
        </w:rPr>
        <w:t xml:space="preserve"> </w:t>
      </w:r>
      <w:r w:rsidRPr="00BC5070">
        <w:rPr>
          <w:rFonts w:ascii="Arial" w:hAnsi="Arial" w:cs="Arial"/>
          <w:b w:val="0"/>
          <w:sz w:val="22"/>
          <w:szCs w:val="22"/>
        </w:rPr>
        <w:t>la</w:t>
      </w:r>
      <w:r w:rsidRPr="00BC5070">
        <w:rPr>
          <w:rFonts w:ascii="Arial" w:hAnsi="Arial" w:cs="Arial"/>
          <w:b w:val="0"/>
          <w:spacing w:val="-24"/>
          <w:sz w:val="22"/>
          <w:szCs w:val="22"/>
        </w:rPr>
        <w:t xml:space="preserve"> </w:t>
      </w:r>
      <w:r w:rsidRPr="00BC5070">
        <w:rPr>
          <w:rFonts w:ascii="Arial" w:hAnsi="Arial" w:cs="Arial"/>
          <w:b w:val="0"/>
          <w:sz w:val="22"/>
          <w:szCs w:val="22"/>
        </w:rPr>
        <w:t>Educación</w:t>
      </w:r>
      <w:r w:rsidRPr="00BC5070">
        <w:rPr>
          <w:rFonts w:ascii="Arial" w:hAnsi="Arial" w:cs="Arial"/>
          <w:b w:val="0"/>
          <w:spacing w:val="-23"/>
          <w:sz w:val="22"/>
          <w:szCs w:val="22"/>
        </w:rPr>
        <w:t xml:space="preserve"> </w:t>
      </w:r>
      <w:r w:rsidRPr="00BC5070">
        <w:rPr>
          <w:rFonts w:ascii="Arial" w:hAnsi="Arial" w:cs="Arial"/>
          <w:b w:val="0"/>
          <w:sz w:val="22"/>
          <w:szCs w:val="22"/>
        </w:rPr>
        <w:t>Básica</w:t>
      </w:r>
      <w:r w:rsidRPr="00BC5070">
        <w:rPr>
          <w:rFonts w:ascii="Arial" w:hAnsi="Arial" w:cs="Arial"/>
          <w:b w:val="0"/>
          <w:spacing w:val="-24"/>
          <w:sz w:val="22"/>
          <w:szCs w:val="22"/>
        </w:rPr>
        <w:t xml:space="preserve"> </w:t>
      </w:r>
      <w:r w:rsidRPr="00BC5070">
        <w:rPr>
          <w:rFonts w:ascii="Arial" w:hAnsi="Arial" w:cs="Arial"/>
          <w:b w:val="0"/>
          <w:sz w:val="22"/>
          <w:szCs w:val="22"/>
        </w:rPr>
        <w:t>brinda</w:t>
      </w:r>
      <w:r w:rsidRPr="00BC5070">
        <w:rPr>
          <w:rFonts w:ascii="Arial" w:hAnsi="Arial" w:cs="Arial"/>
          <w:b w:val="0"/>
          <w:spacing w:val="-23"/>
          <w:sz w:val="22"/>
          <w:szCs w:val="22"/>
        </w:rPr>
        <w:t xml:space="preserve"> </w:t>
      </w:r>
      <w:r w:rsidRPr="00BC5070">
        <w:rPr>
          <w:rFonts w:ascii="Arial" w:hAnsi="Arial" w:cs="Arial"/>
          <w:b w:val="0"/>
          <w:sz w:val="22"/>
          <w:szCs w:val="22"/>
        </w:rPr>
        <w:t>orientaciones</w:t>
      </w:r>
      <w:r w:rsidRPr="00BC5070">
        <w:rPr>
          <w:rFonts w:ascii="Arial" w:hAnsi="Arial" w:cs="Arial"/>
          <w:b w:val="0"/>
          <w:spacing w:val="-25"/>
          <w:sz w:val="22"/>
          <w:szCs w:val="22"/>
        </w:rPr>
        <w:t xml:space="preserve"> </w:t>
      </w:r>
      <w:r w:rsidRPr="00BC5070">
        <w:rPr>
          <w:rFonts w:ascii="Arial" w:hAnsi="Arial" w:cs="Arial"/>
          <w:b w:val="0"/>
          <w:sz w:val="22"/>
          <w:szCs w:val="22"/>
        </w:rPr>
        <w:t>generales</w:t>
      </w:r>
      <w:r w:rsidRPr="00BC5070">
        <w:rPr>
          <w:rFonts w:ascii="Arial" w:hAnsi="Arial" w:cs="Arial"/>
          <w:b w:val="0"/>
          <w:spacing w:val="-24"/>
          <w:sz w:val="22"/>
          <w:szCs w:val="22"/>
        </w:rPr>
        <w:t xml:space="preserve"> </w:t>
      </w:r>
      <w:r w:rsidRPr="00BC5070">
        <w:rPr>
          <w:rFonts w:ascii="Arial" w:hAnsi="Arial" w:cs="Arial"/>
          <w:b w:val="0"/>
          <w:sz w:val="22"/>
          <w:szCs w:val="22"/>
        </w:rPr>
        <w:t>respecto</w:t>
      </w:r>
      <w:r w:rsidRPr="00BC5070">
        <w:rPr>
          <w:rFonts w:ascii="Arial" w:hAnsi="Arial" w:cs="Arial"/>
          <w:b w:val="0"/>
          <w:spacing w:val="-24"/>
          <w:sz w:val="22"/>
          <w:szCs w:val="22"/>
        </w:rPr>
        <w:t xml:space="preserve"> </w:t>
      </w:r>
      <w:r w:rsidRPr="00BC5070">
        <w:rPr>
          <w:rFonts w:ascii="Arial" w:hAnsi="Arial" w:cs="Arial"/>
          <w:b w:val="0"/>
          <w:sz w:val="22"/>
          <w:szCs w:val="22"/>
        </w:rPr>
        <w:t>de</w:t>
      </w:r>
      <w:r w:rsidRPr="00BC5070">
        <w:rPr>
          <w:rFonts w:ascii="Arial" w:hAnsi="Arial" w:cs="Arial"/>
          <w:b w:val="0"/>
          <w:spacing w:val="-23"/>
          <w:sz w:val="22"/>
          <w:szCs w:val="22"/>
        </w:rPr>
        <w:t xml:space="preserve"> </w:t>
      </w:r>
      <w:r w:rsidRPr="00BC5070">
        <w:rPr>
          <w:rFonts w:ascii="Arial" w:hAnsi="Arial" w:cs="Arial"/>
          <w:b w:val="0"/>
          <w:sz w:val="22"/>
          <w:szCs w:val="22"/>
        </w:rPr>
        <w:t xml:space="preserve">la </w:t>
      </w:r>
      <w:r w:rsidRPr="00BC5070">
        <w:rPr>
          <w:rFonts w:ascii="Arial" w:hAnsi="Arial" w:cs="Arial"/>
          <w:b w:val="0"/>
          <w:w w:val="90"/>
          <w:sz w:val="22"/>
          <w:szCs w:val="22"/>
        </w:rPr>
        <w:t>evaluación</w:t>
      </w:r>
      <w:r w:rsidRPr="00BC5070">
        <w:rPr>
          <w:rFonts w:ascii="Arial" w:hAnsi="Arial" w:cs="Arial"/>
          <w:b w:val="0"/>
          <w:spacing w:val="-14"/>
          <w:w w:val="90"/>
          <w:sz w:val="22"/>
          <w:szCs w:val="22"/>
        </w:rPr>
        <w:t xml:space="preserve"> </w:t>
      </w:r>
      <w:r w:rsidRPr="00BC5070">
        <w:rPr>
          <w:rFonts w:ascii="Arial" w:hAnsi="Arial" w:cs="Arial"/>
          <w:b w:val="0"/>
          <w:w w:val="90"/>
          <w:sz w:val="22"/>
          <w:szCs w:val="22"/>
        </w:rPr>
        <w:t>de</w:t>
      </w:r>
      <w:r w:rsidRPr="00BC5070">
        <w:rPr>
          <w:rFonts w:ascii="Arial" w:hAnsi="Arial" w:cs="Arial"/>
          <w:b w:val="0"/>
          <w:spacing w:val="-14"/>
          <w:w w:val="90"/>
          <w:sz w:val="22"/>
          <w:szCs w:val="22"/>
        </w:rPr>
        <w:t xml:space="preserve"> </w:t>
      </w:r>
      <w:r w:rsidRPr="00BC5070">
        <w:rPr>
          <w:rFonts w:ascii="Arial" w:hAnsi="Arial" w:cs="Arial"/>
          <w:b w:val="0"/>
          <w:w w:val="90"/>
          <w:sz w:val="22"/>
          <w:szCs w:val="22"/>
        </w:rPr>
        <w:t>los</w:t>
      </w:r>
      <w:r w:rsidRPr="00BC5070">
        <w:rPr>
          <w:rFonts w:ascii="Arial" w:hAnsi="Arial" w:cs="Arial"/>
          <w:b w:val="0"/>
          <w:spacing w:val="-13"/>
          <w:w w:val="90"/>
          <w:sz w:val="22"/>
          <w:szCs w:val="22"/>
        </w:rPr>
        <w:t xml:space="preserve"> </w:t>
      </w:r>
      <w:r w:rsidRPr="00BC5070">
        <w:rPr>
          <w:rFonts w:ascii="Arial" w:hAnsi="Arial" w:cs="Arial"/>
          <w:b w:val="0"/>
          <w:w w:val="90"/>
          <w:sz w:val="22"/>
          <w:szCs w:val="22"/>
        </w:rPr>
        <w:t>aprendizajes,</w:t>
      </w:r>
      <w:r w:rsidRPr="00BC5070">
        <w:rPr>
          <w:rFonts w:ascii="Arial" w:hAnsi="Arial" w:cs="Arial"/>
          <w:b w:val="0"/>
          <w:spacing w:val="-16"/>
          <w:w w:val="90"/>
          <w:sz w:val="22"/>
          <w:szCs w:val="22"/>
        </w:rPr>
        <w:t xml:space="preserve"> </w:t>
      </w:r>
      <w:r w:rsidRPr="00BC5070">
        <w:rPr>
          <w:rFonts w:ascii="Arial" w:hAnsi="Arial" w:cs="Arial"/>
          <w:b w:val="0"/>
          <w:w w:val="90"/>
          <w:sz w:val="22"/>
          <w:szCs w:val="22"/>
        </w:rPr>
        <w:t>sus</w:t>
      </w:r>
      <w:r w:rsidRPr="00BC5070">
        <w:rPr>
          <w:rFonts w:ascii="Arial" w:hAnsi="Arial" w:cs="Arial"/>
          <w:b w:val="0"/>
          <w:spacing w:val="-13"/>
          <w:w w:val="90"/>
          <w:sz w:val="22"/>
          <w:szCs w:val="22"/>
        </w:rPr>
        <w:t xml:space="preserve"> </w:t>
      </w:r>
      <w:r w:rsidRPr="00BC5070">
        <w:rPr>
          <w:rFonts w:ascii="Arial" w:hAnsi="Arial" w:cs="Arial"/>
          <w:b w:val="0"/>
          <w:w w:val="90"/>
          <w:sz w:val="22"/>
          <w:szCs w:val="22"/>
        </w:rPr>
        <w:t>propósitos,</w:t>
      </w:r>
      <w:r w:rsidRPr="00BC5070">
        <w:rPr>
          <w:rFonts w:ascii="Arial" w:hAnsi="Arial" w:cs="Arial"/>
          <w:b w:val="0"/>
          <w:spacing w:val="-15"/>
          <w:w w:val="90"/>
          <w:sz w:val="22"/>
          <w:szCs w:val="22"/>
        </w:rPr>
        <w:t xml:space="preserve"> </w:t>
      </w:r>
      <w:r w:rsidRPr="00BC5070">
        <w:rPr>
          <w:rFonts w:ascii="Arial" w:hAnsi="Arial" w:cs="Arial"/>
          <w:b w:val="0"/>
          <w:w w:val="90"/>
          <w:sz w:val="22"/>
          <w:szCs w:val="22"/>
        </w:rPr>
        <w:t>sus</w:t>
      </w:r>
      <w:r w:rsidRPr="00BC5070">
        <w:rPr>
          <w:rFonts w:ascii="Arial" w:hAnsi="Arial" w:cs="Arial"/>
          <w:b w:val="0"/>
          <w:spacing w:val="-15"/>
          <w:w w:val="90"/>
          <w:sz w:val="22"/>
          <w:szCs w:val="22"/>
        </w:rPr>
        <w:t xml:space="preserve"> </w:t>
      </w:r>
      <w:r w:rsidRPr="00BC5070">
        <w:rPr>
          <w:rFonts w:ascii="Arial" w:hAnsi="Arial" w:cs="Arial"/>
          <w:b w:val="0"/>
          <w:w w:val="90"/>
          <w:sz w:val="22"/>
          <w:szCs w:val="22"/>
        </w:rPr>
        <w:t>procedimientos</w:t>
      </w:r>
      <w:r w:rsidRPr="00BC5070">
        <w:rPr>
          <w:rFonts w:ascii="Arial" w:hAnsi="Arial" w:cs="Arial"/>
          <w:b w:val="0"/>
          <w:spacing w:val="-15"/>
          <w:w w:val="90"/>
          <w:sz w:val="22"/>
          <w:szCs w:val="22"/>
        </w:rPr>
        <w:t xml:space="preserve"> </w:t>
      </w:r>
      <w:r w:rsidRPr="00BC5070">
        <w:rPr>
          <w:rFonts w:ascii="Arial" w:hAnsi="Arial" w:cs="Arial"/>
          <w:b w:val="0"/>
          <w:w w:val="90"/>
          <w:sz w:val="22"/>
          <w:szCs w:val="22"/>
        </w:rPr>
        <w:t>básicos,</w:t>
      </w:r>
      <w:r w:rsidRPr="00BC5070">
        <w:rPr>
          <w:rFonts w:ascii="Arial" w:hAnsi="Arial" w:cs="Arial"/>
          <w:b w:val="0"/>
          <w:spacing w:val="-14"/>
          <w:w w:val="90"/>
          <w:sz w:val="22"/>
          <w:szCs w:val="22"/>
        </w:rPr>
        <w:t xml:space="preserve"> </w:t>
      </w:r>
      <w:r w:rsidRPr="00BC5070">
        <w:rPr>
          <w:rFonts w:ascii="Arial" w:hAnsi="Arial" w:cs="Arial"/>
          <w:b w:val="0"/>
          <w:w w:val="90"/>
          <w:sz w:val="22"/>
          <w:szCs w:val="22"/>
        </w:rPr>
        <w:t>así</w:t>
      </w:r>
      <w:r w:rsidRPr="00BC5070">
        <w:rPr>
          <w:rFonts w:ascii="Arial" w:hAnsi="Arial" w:cs="Arial"/>
          <w:b w:val="0"/>
          <w:spacing w:val="-15"/>
          <w:w w:val="90"/>
          <w:sz w:val="22"/>
          <w:szCs w:val="22"/>
        </w:rPr>
        <w:t xml:space="preserve"> </w:t>
      </w:r>
      <w:r w:rsidRPr="00BC5070">
        <w:rPr>
          <w:rFonts w:ascii="Arial" w:hAnsi="Arial" w:cs="Arial"/>
          <w:b w:val="0"/>
          <w:w w:val="90"/>
          <w:sz w:val="22"/>
          <w:szCs w:val="22"/>
        </w:rPr>
        <w:t>como</w:t>
      </w:r>
      <w:r w:rsidRPr="00BC5070">
        <w:rPr>
          <w:rFonts w:ascii="Arial" w:hAnsi="Arial" w:cs="Arial"/>
          <w:b w:val="0"/>
          <w:spacing w:val="-14"/>
          <w:w w:val="90"/>
          <w:sz w:val="22"/>
          <w:szCs w:val="22"/>
        </w:rPr>
        <w:t xml:space="preserve"> </w:t>
      </w:r>
      <w:r w:rsidRPr="00BC5070">
        <w:rPr>
          <w:rFonts w:ascii="Arial" w:hAnsi="Arial" w:cs="Arial"/>
          <w:b w:val="0"/>
          <w:w w:val="90"/>
          <w:sz w:val="22"/>
          <w:szCs w:val="22"/>
        </w:rPr>
        <w:t>las</w:t>
      </w:r>
      <w:r w:rsidRPr="00BC5070">
        <w:rPr>
          <w:rFonts w:ascii="Arial" w:hAnsi="Arial" w:cs="Arial"/>
          <w:b w:val="0"/>
          <w:spacing w:val="-13"/>
          <w:w w:val="90"/>
          <w:sz w:val="22"/>
          <w:szCs w:val="22"/>
        </w:rPr>
        <w:t xml:space="preserve"> </w:t>
      </w:r>
      <w:r w:rsidRPr="00BC5070">
        <w:rPr>
          <w:rFonts w:ascii="Arial" w:hAnsi="Arial" w:cs="Arial"/>
          <w:b w:val="0"/>
          <w:w w:val="90"/>
          <w:sz w:val="22"/>
          <w:szCs w:val="22"/>
        </w:rPr>
        <w:t>técnicas</w:t>
      </w:r>
      <w:r w:rsidRPr="00BC5070">
        <w:rPr>
          <w:rFonts w:ascii="Arial" w:hAnsi="Arial" w:cs="Arial"/>
          <w:b w:val="0"/>
          <w:spacing w:val="-15"/>
          <w:w w:val="90"/>
          <w:sz w:val="22"/>
          <w:szCs w:val="22"/>
        </w:rPr>
        <w:t xml:space="preserve"> </w:t>
      </w:r>
      <w:r w:rsidRPr="00BC5070">
        <w:rPr>
          <w:rFonts w:ascii="Arial" w:hAnsi="Arial" w:cs="Arial"/>
          <w:b w:val="0"/>
          <w:w w:val="90"/>
          <w:sz w:val="22"/>
          <w:szCs w:val="22"/>
        </w:rPr>
        <w:t xml:space="preserve">e </w:t>
      </w:r>
      <w:r w:rsidRPr="00BC5070">
        <w:rPr>
          <w:rFonts w:ascii="Arial" w:hAnsi="Arial" w:cs="Arial"/>
          <w:b w:val="0"/>
          <w:w w:val="95"/>
          <w:sz w:val="22"/>
          <w:szCs w:val="22"/>
        </w:rPr>
        <w:t>instrumentos</w:t>
      </w:r>
      <w:r w:rsidRPr="00BC5070">
        <w:rPr>
          <w:rFonts w:ascii="Arial" w:hAnsi="Arial" w:cs="Arial"/>
          <w:b w:val="0"/>
          <w:spacing w:val="-38"/>
          <w:w w:val="95"/>
          <w:sz w:val="22"/>
          <w:szCs w:val="22"/>
        </w:rPr>
        <w:t xml:space="preserve"> </w:t>
      </w:r>
      <w:r w:rsidRPr="00BC5070">
        <w:rPr>
          <w:rFonts w:ascii="Arial" w:hAnsi="Arial" w:cs="Arial"/>
          <w:b w:val="0"/>
          <w:w w:val="95"/>
          <w:sz w:val="22"/>
          <w:szCs w:val="22"/>
        </w:rPr>
        <w:t>que</w:t>
      </w:r>
      <w:r w:rsidRPr="00BC5070">
        <w:rPr>
          <w:rFonts w:ascii="Arial" w:hAnsi="Arial" w:cs="Arial"/>
          <w:b w:val="0"/>
          <w:spacing w:val="-39"/>
          <w:w w:val="95"/>
          <w:sz w:val="22"/>
          <w:szCs w:val="22"/>
        </w:rPr>
        <w:t xml:space="preserve"> </w:t>
      </w:r>
      <w:r w:rsidRPr="00BC5070">
        <w:rPr>
          <w:rFonts w:ascii="Arial" w:hAnsi="Arial" w:cs="Arial"/>
          <w:b w:val="0"/>
          <w:w w:val="95"/>
          <w:sz w:val="22"/>
          <w:szCs w:val="22"/>
        </w:rPr>
        <w:t>permitan</w:t>
      </w:r>
      <w:r w:rsidRPr="00BC5070">
        <w:rPr>
          <w:rFonts w:ascii="Arial" w:hAnsi="Arial" w:cs="Arial"/>
          <w:b w:val="0"/>
          <w:spacing w:val="-38"/>
          <w:w w:val="95"/>
          <w:sz w:val="22"/>
          <w:szCs w:val="22"/>
        </w:rPr>
        <w:t xml:space="preserve"> </w:t>
      </w:r>
      <w:r w:rsidRPr="00BC5070">
        <w:rPr>
          <w:rFonts w:ascii="Arial" w:hAnsi="Arial" w:cs="Arial"/>
          <w:b w:val="0"/>
          <w:w w:val="95"/>
          <w:sz w:val="22"/>
          <w:szCs w:val="22"/>
        </w:rPr>
        <w:t>obtener</w:t>
      </w:r>
      <w:r w:rsidRPr="00BC5070">
        <w:rPr>
          <w:rFonts w:ascii="Arial" w:hAnsi="Arial" w:cs="Arial"/>
          <w:b w:val="0"/>
          <w:spacing w:val="-37"/>
          <w:w w:val="95"/>
          <w:sz w:val="22"/>
          <w:szCs w:val="22"/>
        </w:rPr>
        <w:t xml:space="preserve"> </w:t>
      </w:r>
      <w:r w:rsidRPr="00BC5070">
        <w:rPr>
          <w:rFonts w:ascii="Arial" w:hAnsi="Arial" w:cs="Arial"/>
          <w:b w:val="0"/>
          <w:w w:val="95"/>
          <w:sz w:val="22"/>
          <w:szCs w:val="22"/>
        </w:rPr>
        <w:t>información</w:t>
      </w:r>
      <w:r w:rsidRPr="00BC5070">
        <w:rPr>
          <w:rFonts w:ascii="Arial" w:hAnsi="Arial" w:cs="Arial"/>
          <w:b w:val="0"/>
          <w:spacing w:val="-37"/>
          <w:w w:val="95"/>
          <w:sz w:val="22"/>
          <w:szCs w:val="22"/>
        </w:rPr>
        <w:t xml:space="preserve"> </w:t>
      </w:r>
      <w:r w:rsidRPr="00BC5070">
        <w:rPr>
          <w:rFonts w:ascii="Arial" w:hAnsi="Arial" w:cs="Arial"/>
          <w:b w:val="0"/>
          <w:w w:val="95"/>
          <w:sz w:val="22"/>
          <w:szCs w:val="22"/>
        </w:rPr>
        <w:t>acerca</w:t>
      </w:r>
      <w:r w:rsidRPr="00BC5070">
        <w:rPr>
          <w:rFonts w:ascii="Arial" w:hAnsi="Arial" w:cs="Arial"/>
          <w:b w:val="0"/>
          <w:spacing w:val="-38"/>
          <w:w w:val="95"/>
          <w:sz w:val="22"/>
          <w:szCs w:val="22"/>
        </w:rPr>
        <w:t xml:space="preserve"> </w:t>
      </w:r>
      <w:r w:rsidRPr="00BC5070">
        <w:rPr>
          <w:rFonts w:ascii="Arial" w:hAnsi="Arial" w:cs="Arial"/>
          <w:b w:val="0"/>
          <w:w w:val="95"/>
          <w:sz w:val="22"/>
          <w:szCs w:val="22"/>
        </w:rPr>
        <w:t>del</w:t>
      </w:r>
      <w:r w:rsidRPr="00BC5070">
        <w:rPr>
          <w:rFonts w:ascii="Arial" w:hAnsi="Arial" w:cs="Arial"/>
          <w:b w:val="0"/>
          <w:spacing w:val="-37"/>
          <w:w w:val="95"/>
          <w:sz w:val="22"/>
          <w:szCs w:val="22"/>
        </w:rPr>
        <w:t xml:space="preserve"> </w:t>
      </w:r>
      <w:r w:rsidRPr="00BC5070">
        <w:rPr>
          <w:rFonts w:ascii="Arial" w:hAnsi="Arial" w:cs="Arial"/>
          <w:b w:val="0"/>
          <w:w w:val="95"/>
          <w:sz w:val="22"/>
          <w:szCs w:val="22"/>
        </w:rPr>
        <w:t>nivel</w:t>
      </w:r>
      <w:r w:rsidRPr="00BC5070">
        <w:rPr>
          <w:rFonts w:ascii="Arial" w:hAnsi="Arial" w:cs="Arial"/>
          <w:b w:val="0"/>
          <w:spacing w:val="-38"/>
          <w:w w:val="95"/>
          <w:sz w:val="22"/>
          <w:szCs w:val="22"/>
        </w:rPr>
        <w:t xml:space="preserve"> </w:t>
      </w:r>
      <w:r w:rsidRPr="00BC5070">
        <w:rPr>
          <w:rFonts w:ascii="Arial" w:hAnsi="Arial" w:cs="Arial"/>
          <w:b w:val="0"/>
          <w:w w:val="95"/>
          <w:sz w:val="22"/>
          <w:szCs w:val="22"/>
        </w:rPr>
        <w:t>de</w:t>
      </w:r>
      <w:r w:rsidRPr="00BC5070">
        <w:rPr>
          <w:rFonts w:ascii="Arial" w:hAnsi="Arial" w:cs="Arial"/>
          <w:b w:val="0"/>
          <w:spacing w:val="-38"/>
          <w:w w:val="95"/>
          <w:sz w:val="22"/>
          <w:szCs w:val="22"/>
        </w:rPr>
        <w:t xml:space="preserve"> </w:t>
      </w:r>
      <w:r w:rsidRPr="00BC5070">
        <w:rPr>
          <w:rFonts w:ascii="Arial" w:hAnsi="Arial" w:cs="Arial"/>
          <w:b w:val="0"/>
          <w:w w:val="95"/>
          <w:sz w:val="22"/>
          <w:szCs w:val="22"/>
        </w:rPr>
        <w:t>progreso</w:t>
      </w:r>
      <w:r w:rsidRPr="00BC5070">
        <w:rPr>
          <w:rFonts w:ascii="Arial" w:hAnsi="Arial" w:cs="Arial"/>
          <w:b w:val="0"/>
          <w:spacing w:val="-37"/>
          <w:w w:val="95"/>
          <w:sz w:val="22"/>
          <w:szCs w:val="22"/>
        </w:rPr>
        <w:t xml:space="preserve"> </w:t>
      </w:r>
      <w:r w:rsidRPr="00BC5070">
        <w:rPr>
          <w:rFonts w:ascii="Arial" w:hAnsi="Arial" w:cs="Arial"/>
          <w:b w:val="0"/>
          <w:w w:val="95"/>
          <w:sz w:val="22"/>
          <w:szCs w:val="22"/>
        </w:rPr>
        <w:t>de</w:t>
      </w:r>
      <w:r w:rsidRPr="00BC5070">
        <w:rPr>
          <w:rFonts w:ascii="Arial" w:hAnsi="Arial" w:cs="Arial"/>
          <w:b w:val="0"/>
          <w:spacing w:val="-38"/>
          <w:w w:val="95"/>
          <w:sz w:val="22"/>
          <w:szCs w:val="22"/>
        </w:rPr>
        <w:t xml:space="preserve"> </w:t>
      </w:r>
      <w:r w:rsidRPr="00BC5070">
        <w:rPr>
          <w:rFonts w:ascii="Arial" w:hAnsi="Arial" w:cs="Arial"/>
          <w:b w:val="0"/>
          <w:w w:val="95"/>
          <w:sz w:val="22"/>
          <w:szCs w:val="22"/>
        </w:rPr>
        <w:t>las</w:t>
      </w:r>
      <w:r w:rsidRPr="00BC5070">
        <w:rPr>
          <w:rFonts w:ascii="Arial" w:hAnsi="Arial" w:cs="Arial"/>
          <w:b w:val="0"/>
          <w:spacing w:val="-37"/>
          <w:w w:val="95"/>
          <w:sz w:val="22"/>
          <w:szCs w:val="22"/>
        </w:rPr>
        <w:t xml:space="preserve"> </w:t>
      </w:r>
      <w:r w:rsidRPr="00BC5070">
        <w:rPr>
          <w:rFonts w:ascii="Arial" w:hAnsi="Arial" w:cs="Arial"/>
          <w:b w:val="0"/>
          <w:w w:val="95"/>
          <w:sz w:val="22"/>
          <w:szCs w:val="22"/>
        </w:rPr>
        <w:t>competencias. Asimismo,</w:t>
      </w:r>
      <w:r w:rsidRPr="00BC5070">
        <w:rPr>
          <w:rFonts w:ascii="Arial" w:hAnsi="Arial" w:cs="Arial"/>
          <w:b w:val="0"/>
          <w:spacing w:val="-33"/>
          <w:w w:val="95"/>
          <w:sz w:val="22"/>
          <w:szCs w:val="22"/>
        </w:rPr>
        <w:t xml:space="preserve"> </w:t>
      </w:r>
      <w:r w:rsidRPr="00BC5070">
        <w:rPr>
          <w:rFonts w:ascii="Arial" w:hAnsi="Arial" w:cs="Arial"/>
          <w:b w:val="0"/>
          <w:w w:val="95"/>
          <w:sz w:val="22"/>
          <w:szCs w:val="22"/>
        </w:rPr>
        <w:t>establece</w:t>
      </w:r>
      <w:r w:rsidRPr="00BC5070">
        <w:rPr>
          <w:rFonts w:ascii="Arial" w:hAnsi="Arial" w:cs="Arial"/>
          <w:b w:val="0"/>
          <w:spacing w:val="-34"/>
          <w:w w:val="95"/>
          <w:sz w:val="22"/>
          <w:szCs w:val="22"/>
        </w:rPr>
        <w:t xml:space="preserve"> </w:t>
      </w:r>
      <w:r w:rsidRPr="00BC5070">
        <w:rPr>
          <w:rFonts w:ascii="Arial" w:hAnsi="Arial" w:cs="Arial"/>
          <w:b w:val="0"/>
          <w:w w:val="95"/>
          <w:sz w:val="22"/>
          <w:szCs w:val="22"/>
        </w:rPr>
        <w:t>la</w:t>
      </w:r>
      <w:r w:rsidRPr="00BC5070">
        <w:rPr>
          <w:rFonts w:ascii="Arial" w:hAnsi="Arial" w:cs="Arial"/>
          <w:b w:val="0"/>
          <w:spacing w:val="-35"/>
          <w:w w:val="95"/>
          <w:sz w:val="22"/>
          <w:szCs w:val="22"/>
        </w:rPr>
        <w:t xml:space="preserve"> </w:t>
      </w:r>
      <w:r w:rsidRPr="00BC5070">
        <w:rPr>
          <w:rFonts w:ascii="Arial" w:hAnsi="Arial" w:cs="Arial"/>
          <w:b w:val="0"/>
          <w:w w:val="95"/>
          <w:sz w:val="22"/>
          <w:szCs w:val="22"/>
        </w:rPr>
        <w:t>relación</w:t>
      </w:r>
      <w:r w:rsidRPr="00BC5070">
        <w:rPr>
          <w:rFonts w:ascii="Arial" w:hAnsi="Arial" w:cs="Arial"/>
          <w:b w:val="0"/>
          <w:spacing w:val="-33"/>
          <w:w w:val="95"/>
          <w:sz w:val="22"/>
          <w:szCs w:val="22"/>
        </w:rPr>
        <w:t xml:space="preserve"> </w:t>
      </w:r>
      <w:r w:rsidRPr="00BC5070">
        <w:rPr>
          <w:rFonts w:ascii="Arial" w:hAnsi="Arial" w:cs="Arial"/>
          <w:b w:val="0"/>
          <w:w w:val="95"/>
          <w:sz w:val="22"/>
          <w:szCs w:val="22"/>
        </w:rPr>
        <w:t>existente</w:t>
      </w:r>
      <w:r w:rsidRPr="00BC5070">
        <w:rPr>
          <w:rFonts w:ascii="Arial" w:hAnsi="Arial" w:cs="Arial"/>
          <w:b w:val="0"/>
          <w:spacing w:val="-33"/>
          <w:w w:val="95"/>
          <w:sz w:val="22"/>
          <w:szCs w:val="22"/>
        </w:rPr>
        <w:t xml:space="preserve"> </w:t>
      </w:r>
      <w:r w:rsidRPr="00BC5070">
        <w:rPr>
          <w:rFonts w:ascii="Arial" w:hAnsi="Arial" w:cs="Arial"/>
          <w:b w:val="0"/>
          <w:w w:val="95"/>
          <w:sz w:val="22"/>
          <w:szCs w:val="22"/>
        </w:rPr>
        <w:t>entre</w:t>
      </w:r>
      <w:r w:rsidRPr="00BC5070">
        <w:rPr>
          <w:rFonts w:ascii="Arial" w:hAnsi="Arial" w:cs="Arial"/>
          <w:b w:val="0"/>
          <w:spacing w:val="-35"/>
          <w:w w:val="95"/>
          <w:sz w:val="22"/>
          <w:szCs w:val="22"/>
        </w:rPr>
        <w:t xml:space="preserve"> </w:t>
      </w:r>
      <w:r w:rsidRPr="00BC5070">
        <w:rPr>
          <w:rFonts w:ascii="Arial" w:hAnsi="Arial" w:cs="Arial"/>
          <w:b w:val="0"/>
          <w:w w:val="95"/>
          <w:sz w:val="22"/>
          <w:szCs w:val="22"/>
        </w:rPr>
        <w:t>la</w:t>
      </w:r>
      <w:r w:rsidRPr="00BC5070">
        <w:rPr>
          <w:rFonts w:ascii="Arial" w:hAnsi="Arial" w:cs="Arial"/>
          <w:b w:val="0"/>
          <w:spacing w:val="-34"/>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34"/>
          <w:w w:val="95"/>
          <w:sz w:val="22"/>
          <w:szCs w:val="22"/>
        </w:rPr>
        <w:t xml:space="preserve"> </w:t>
      </w:r>
      <w:r w:rsidRPr="00BC5070">
        <w:rPr>
          <w:rFonts w:ascii="Arial" w:hAnsi="Arial" w:cs="Arial"/>
          <w:b w:val="0"/>
          <w:w w:val="95"/>
          <w:sz w:val="22"/>
          <w:szCs w:val="22"/>
        </w:rPr>
        <w:t>de</w:t>
      </w:r>
      <w:r w:rsidRPr="00BC5070">
        <w:rPr>
          <w:rFonts w:ascii="Arial" w:hAnsi="Arial" w:cs="Arial"/>
          <w:b w:val="0"/>
          <w:spacing w:val="-33"/>
          <w:w w:val="95"/>
          <w:sz w:val="22"/>
          <w:szCs w:val="22"/>
        </w:rPr>
        <w:t xml:space="preserve"> </w:t>
      </w:r>
      <w:r w:rsidRPr="00BC5070">
        <w:rPr>
          <w:rFonts w:ascii="Arial" w:hAnsi="Arial" w:cs="Arial"/>
          <w:b w:val="0"/>
          <w:w w:val="95"/>
          <w:sz w:val="22"/>
          <w:szCs w:val="22"/>
        </w:rPr>
        <w:t>aula</w:t>
      </w:r>
      <w:r w:rsidRPr="00BC5070">
        <w:rPr>
          <w:rFonts w:ascii="Arial" w:hAnsi="Arial" w:cs="Arial"/>
          <w:b w:val="0"/>
          <w:spacing w:val="-35"/>
          <w:w w:val="95"/>
          <w:sz w:val="22"/>
          <w:szCs w:val="22"/>
        </w:rPr>
        <w:t xml:space="preserve"> </w:t>
      </w:r>
      <w:r w:rsidRPr="00BC5070">
        <w:rPr>
          <w:rFonts w:ascii="Arial" w:hAnsi="Arial" w:cs="Arial"/>
          <w:b w:val="0"/>
          <w:w w:val="95"/>
          <w:sz w:val="22"/>
          <w:szCs w:val="22"/>
        </w:rPr>
        <w:t>y</w:t>
      </w:r>
      <w:r w:rsidRPr="00BC5070">
        <w:rPr>
          <w:rFonts w:ascii="Arial" w:hAnsi="Arial" w:cs="Arial"/>
          <w:b w:val="0"/>
          <w:spacing w:val="-34"/>
          <w:w w:val="95"/>
          <w:sz w:val="22"/>
          <w:szCs w:val="22"/>
        </w:rPr>
        <w:t xml:space="preserve"> </w:t>
      </w:r>
      <w:r w:rsidRPr="00BC5070">
        <w:rPr>
          <w:rFonts w:ascii="Arial" w:hAnsi="Arial" w:cs="Arial"/>
          <w:b w:val="0"/>
          <w:w w:val="95"/>
          <w:sz w:val="22"/>
          <w:szCs w:val="22"/>
        </w:rPr>
        <w:t>la</w:t>
      </w:r>
      <w:r w:rsidRPr="00BC5070">
        <w:rPr>
          <w:rFonts w:ascii="Arial" w:hAnsi="Arial" w:cs="Arial"/>
          <w:b w:val="0"/>
          <w:spacing w:val="-34"/>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34"/>
          <w:w w:val="95"/>
          <w:sz w:val="22"/>
          <w:szCs w:val="22"/>
        </w:rPr>
        <w:t xml:space="preserve"> </w:t>
      </w:r>
      <w:r w:rsidRPr="00BC5070">
        <w:rPr>
          <w:rFonts w:ascii="Arial" w:hAnsi="Arial" w:cs="Arial"/>
          <w:b w:val="0"/>
          <w:w w:val="95"/>
          <w:sz w:val="22"/>
          <w:szCs w:val="22"/>
        </w:rPr>
        <w:t>nacional.</w:t>
      </w:r>
      <w:r w:rsidRPr="00BC5070">
        <w:rPr>
          <w:rFonts w:ascii="Arial" w:hAnsi="Arial" w:cs="Arial"/>
          <w:b w:val="0"/>
          <w:spacing w:val="-33"/>
          <w:w w:val="95"/>
          <w:sz w:val="22"/>
          <w:szCs w:val="22"/>
        </w:rPr>
        <w:t xml:space="preserve"> </w:t>
      </w:r>
      <w:r w:rsidRPr="00BC5070">
        <w:rPr>
          <w:rFonts w:ascii="Arial" w:hAnsi="Arial" w:cs="Arial"/>
          <w:b w:val="0"/>
          <w:w w:val="95"/>
          <w:sz w:val="22"/>
          <w:szCs w:val="22"/>
        </w:rPr>
        <w:t xml:space="preserve">Las </w:t>
      </w:r>
      <w:r w:rsidRPr="00BC5070">
        <w:rPr>
          <w:rFonts w:ascii="Arial" w:hAnsi="Arial" w:cs="Arial"/>
          <w:b w:val="0"/>
          <w:sz w:val="22"/>
          <w:szCs w:val="22"/>
        </w:rPr>
        <w:t>orientaciones</w:t>
      </w:r>
      <w:r w:rsidRPr="00BC5070">
        <w:rPr>
          <w:rFonts w:ascii="Arial" w:hAnsi="Arial" w:cs="Arial"/>
          <w:b w:val="0"/>
          <w:spacing w:val="-25"/>
          <w:sz w:val="22"/>
          <w:szCs w:val="22"/>
        </w:rPr>
        <w:t xml:space="preserve"> </w:t>
      </w:r>
      <w:r w:rsidRPr="00BC5070">
        <w:rPr>
          <w:rFonts w:ascii="Arial" w:hAnsi="Arial" w:cs="Arial"/>
          <w:b w:val="0"/>
          <w:sz w:val="22"/>
          <w:szCs w:val="22"/>
        </w:rPr>
        <w:t>más</w:t>
      </w:r>
      <w:r w:rsidRPr="00BC5070">
        <w:rPr>
          <w:rFonts w:ascii="Arial" w:hAnsi="Arial" w:cs="Arial"/>
          <w:b w:val="0"/>
          <w:spacing w:val="-23"/>
          <w:sz w:val="22"/>
          <w:szCs w:val="22"/>
        </w:rPr>
        <w:t xml:space="preserve"> </w:t>
      </w:r>
      <w:r w:rsidRPr="00BC5070">
        <w:rPr>
          <w:rFonts w:ascii="Arial" w:hAnsi="Arial" w:cs="Arial"/>
          <w:b w:val="0"/>
          <w:sz w:val="22"/>
          <w:szCs w:val="22"/>
        </w:rPr>
        <w:t>específicas</w:t>
      </w:r>
      <w:r w:rsidRPr="00BC5070">
        <w:rPr>
          <w:rFonts w:ascii="Arial" w:hAnsi="Arial" w:cs="Arial"/>
          <w:b w:val="0"/>
          <w:spacing w:val="-23"/>
          <w:sz w:val="22"/>
          <w:szCs w:val="22"/>
        </w:rPr>
        <w:t xml:space="preserve"> </w:t>
      </w:r>
      <w:r w:rsidRPr="00BC5070">
        <w:rPr>
          <w:rFonts w:ascii="Arial" w:hAnsi="Arial" w:cs="Arial"/>
          <w:b w:val="0"/>
          <w:sz w:val="22"/>
          <w:szCs w:val="22"/>
        </w:rPr>
        <w:t>se</w:t>
      </w:r>
      <w:r w:rsidRPr="00BC5070">
        <w:rPr>
          <w:rFonts w:ascii="Arial" w:hAnsi="Arial" w:cs="Arial"/>
          <w:b w:val="0"/>
          <w:spacing w:val="-25"/>
          <w:sz w:val="22"/>
          <w:szCs w:val="22"/>
        </w:rPr>
        <w:t xml:space="preserve"> </w:t>
      </w:r>
      <w:r w:rsidRPr="00BC5070">
        <w:rPr>
          <w:rFonts w:ascii="Arial" w:hAnsi="Arial" w:cs="Arial"/>
          <w:b w:val="0"/>
          <w:sz w:val="22"/>
          <w:szCs w:val="22"/>
        </w:rPr>
        <w:t>ofrecen</w:t>
      </w:r>
      <w:r w:rsidRPr="00BC5070">
        <w:rPr>
          <w:rFonts w:ascii="Arial" w:hAnsi="Arial" w:cs="Arial"/>
          <w:b w:val="0"/>
          <w:spacing w:val="-20"/>
          <w:sz w:val="22"/>
          <w:szCs w:val="22"/>
        </w:rPr>
        <w:t xml:space="preserve"> </w:t>
      </w:r>
      <w:r w:rsidRPr="00BC5070">
        <w:rPr>
          <w:rFonts w:ascii="Arial" w:hAnsi="Arial" w:cs="Arial"/>
          <w:b w:val="0"/>
          <w:sz w:val="22"/>
          <w:szCs w:val="22"/>
        </w:rPr>
        <w:t>en</w:t>
      </w:r>
      <w:r w:rsidRPr="00BC5070">
        <w:rPr>
          <w:rFonts w:ascii="Arial" w:hAnsi="Arial" w:cs="Arial"/>
          <w:b w:val="0"/>
          <w:spacing w:val="-23"/>
          <w:sz w:val="22"/>
          <w:szCs w:val="22"/>
        </w:rPr>
        <w:t xml:space="preserve"> </w:t>
      </w:r>
      <w:r w:rsidRPr="00BC5070">
        <w:rPr>
          <w:rFonts w:ascii="Arial" w:hAnsi="Arial" w:cs="Arial"/>
          <w:b w:val="0"/>
          <w:sz w:val="22"/>
          <w:szCs w:val="22"/>
        </w:rPr>
        <w:t>disposiciones</w:t>
      </w:r>
      <w:r w:rsidRPr="00BC5070">
        <w:rPr>
          <w:rFonts w:ascii="Arial" w:hAnsi="Arial" w:cs="Arial"/>
          <w:b w:val="0"/>
          <w:spacing w:val="-23"/>
          <w:sz w:val="22"/>
          <w:szCs w:val="22"/>
        </w:rPr>
        <w:t xml:space="preserve"> </w:t>
      </w:r>
      <w:r w:rsidRPr="00BC5070">
        <w:rPr>
          <w:rFonts w:ascii="Arial" w:hAnsi="Arial" w:cs="Arial"/>
          <w:b w:val="0"/>
          <w:sz w:val="22"/>
          <w:szCs w:val="22"/>
        </w:rPr>
        <w:t>normativas.</w:t>
      </w:r>
    </w:p>
    <w:p w14:paraId="4A394A37" w14:textId="77777777" w:rsidR="00C103F0" w:rsidRDefault="008F44C9" w:rsidP="001E4E6D">
      <w:pPr>
        <w:pStyle w:val="Sangra2detindependiente"/>
        <w:spacing w:before="157" w:line="360" w:lineRule="auto"/>
        <w:ind w:left="1276" w:right="12"/>
        <w:jc w:val="left"/>
        <w:rPr>
          <w:rFonts w:ascii="Arial" w:hAnsi="Arial" w:cs="Arial"/>
          <w:b w:val="0"/>
          <w:spacing w:val="-37"/>
          <w:w w:val="95"/>
          <w:sz w:val="22"/>
          <w:szCs w:val="22"/>
        </w:rPr>
      </w:pPr>
      <w:r w:rsidRPr="00BC5070">
        <w:rPr>
          <w:rFonts w:ascii="Arial" w:hAnsi="Arial" w:cs="Arial"/>
          <w:b w:val="0"/>
          <w:w w:val="95"/>
          <w:sz w:val="22"/>
          <w:szCs w:val="22"/>
        </w:rPr>
        <w:t>¿Qué</w:t>
      </w:r>
      <w:r w:rsidRPr="00BC5070">
        <w:rPr>
          <w:rFonts w:ascii="Arial" w:hAnsi="Arial" w:cs="Arial"/>
          <w:b w:val="0"/>
          <w:spacing w:val="-40"/>
          <w:w w:val="95"/>
          <w:sz w:val="22"/>
          <w:szCs w:val="22"/>
        </w:rPr>
        <w:t xml:space="preserve"> </w:t>
      </w:r>
      <w:r w:rsidRPr="00BC5070">
        <w:rPr>
          <w:rFonts w:ascii="Arial" w:hAnsi="Arial" w:cs="Arial"/>
          <w:b w:val="0"/>
          <w:spacing w:val="-3"/>
          <w:w w:val="95"/>
          <w:sz w:val="22"/>
          <w:szCs w:val="22"/>
        </w:rPr>
        <w:t>enfoque</w:t>
      </w:r>
      <w:r w:rsidRPr="00BC5070">
        <w:rPr>
          <w:rFonts w:ascii="Arial" w:hAnsi="Arial" w:cs="Arial"/>
          <w:b w:val="0"/>
          <w:spacing w:val="-39"/>
          <w:w w:val="95"/>
          <w:sz w:val="22"/>
          <w:szCs w:val="22"/>
        </w:rPr>
        <w:t xml:space="preserve"> </w:t>
      </w:r>
      <w:r w:rsidRPr="00BC5070">
        <w:rPr>
          <w:rFonts w:ascii="Arial" w:hAnsi="Arial" w:cs="Arial"/>
          <w:b w:val="0"/>
          <w:spacing w:val="-3"/>
          <w:w w:val="95"/>
          <w:sz w:val="22"/>
          <w:szCs w:val="22"/>
        </w:rPr>
        <w:t>sustenta</w:t>
      </w:r>
      <w:r w:rsidRPr="00BC5070">
        <w:rPr>
          <w:rFonts w:ascii="Arial" w:hAnsi="Arial" w:cs="Arial"/>
          <w:b w:val="0"/>
          <w:spacing w:val="-39"/>
          <w:w w:val="95"/>
          <w:sz w:val="22"/>
          <w:szCs w:val="22"/>
        </w:rPr>
        <w:t xml:space="preserve"> </w:t>
      </w:r>
      <w:r w:rsidRPr="00BC5070">
        <w:rPr>
          <w:rFonts w:ascii="Arial" w:hAnsi="Arial" w:cs="Arial"/>
          <w:b w:val="0"/>
          <w:w w:val="95"/>
          <w:sz w:val="22"/>
          <w:szCs w:val="22"/>
        </w:rPr>
        <w:t>la</w:t>
      </w:r>
      <w:r w:rsidRPr="00BC5070">
        <w:rPr>
          <w:rFonts w:ascii="Arial" w:hAnsi="Arial" w:cs="Arial"/>
          <w:b w:val="0"/>
          <w:spacing w:val="-38"/>
          <w:w w:val="95"/>
          <w:sz w:val="22"/>
          <w:szCs w:val="22"/>
        </w:rPr>
        <w:t xml:space="preserve"> </w:t>
      </w:r>
      <w:r w:rsidRPr="00BC5070">
        <w:rPr>
          <w:rFonts w:ascii="Arial" w:hAnsi="Arial" w:cs="Arial"/>
          <w:b w:val="0"/>
          <w:spacing w:val="-3"/>
          <w:w w:val="95"/>
          <w:sz w:val="22"/>
          <w:szCs w:val="22"/>
        </w:rPr>
        <w:t>evaluación</w:t>
      </w:r>
      <w:r w:rsidRPr="00BC5070">
        <w:rPr>
          <w:rFonts w:ascii="Arial" w:hAnsi="Arial" w:cs="Arial"/>
          <w:b w:val="0"/>
          <w:spacing w:val="-40"/>
          <w:w w:val="95"/>
          <w:sz w:val="22"/>
          <w:szCs w:val="22"/>
        </w:rPr>
        <w:t xml:space="preserve"> </w:t>
      </w:r>
      <w:r w:rsidRPr="00BC5070">
        <w:rPr>
          <w:rFonts w:ascii="Arial" w:hAnsi="Arial" w:cs="Arial"/>
          <w:b w:val="0"/>
          <w:spacing w:val="-3"/>
          <w:w w:val="95"/>
          <w:sz w:val="22"/>
          <w:szCs w:val="22"/>
        </w:rPr>
        <w:t>de</w:t>
      </w:r>
      <w:r w:rsidRPr="00BC5070">
        <w:rPr>
          <w:rFonts w:ascii="Arial" w:hAnsi="Arial" w:cs="Arial"/>
          <w:b w:val="0"/>
          <w:spacing w:val="-38"/>
          <w:w w:val="95"/>
          <w:sz w:val="22"/>
          <w:szCs w:val="22"/>
        </w:rPr>
        <w:t xml:space="preserve"> </w:t>
      </w:r>
      <w:r w:rsidRPr="00BC5070">
        <w:rPr>
          <w:rFonts w:ascii="Arial" w:hAnsi="Arial" w:cs="Arial"/>
          <w:b w:val="0"/>
          <w:w w:val="95"/>
          <w:sz w:val="22"/>
          <w:szCs w:val="22"/>
        </w:rPr>
        <w:t>los</w:t>
      </w:r>
      <w:r w:rsidRPr="00BC5070">
        <w:rPr>
          <w:rFonts w:ascii="Arial" w:hAnsi="Arial" w:cs="Arial"/>
          <w:b w:val="0"/>
          <w:spacing w:val="-40"/>
          <w:w w:val="95"/>
          <w:sz w:val="22"/>
          <w:szCs w:val="22"/>
        </w:rPr>
        <w:t xml:space="preserve"> </w:t>
      </w:r>
      <w:r w:rsidRPr="00BC5070">
        <w:rPr>
          <w:rFonts w:ascii="Arial" w:hAnsi="Arial" w:cs="Arial"/>
          <w:b w:val="0"/>
          <w:spacing w:val="-3"/>
          <w:w w:val="95"/>
          <w:sz w:val="22"/>
          <w:szCs w:val="22"/>
        </w:rPr>
        <w:t>aprendizajes?</w:t>
      </w:r>
      <w:r w:rsidRPr="00BC5070">
        <w:rPr>
          <w:rFonts w:ascii="Arial" w:hAnsi="Arial" w:cs="Arial"/>
          <w:b w:val="0"/>
          <w:spacing w:val="-37"/>
          <w:w w:val="95"/>
          <w:sz w:val="22"/>
          <w:szCs w:val="22"/>
        </w:rPr>
        <w:t xml:space="preserve"> </w:t>
      </w:r>
    </w:p>
    <w:p w14:paraId="430979CE" w14:textId="382DA5AA" w:rsidR="008F44C9" w:rsidRPr="00BC5070" w:rsidRDefault="008F44C9" w:rsidP="001E4E6D">
      <w:pPr>
        <w:pStyle w:val="Sangra2detindependiente"/>
        <w:spacing w:before="157" w:line="360" w:lineRule="auto"/>
        <w:ind w:left="1276" w:right="12"/>
        <w:jc w:val="left"/>
        <w:rPr>
          <w:rFonts w:ascii="Arial" w:hAnsi="Arial" w:cs="Arial"/>
          <w:b w:val="0"/>
          <w:sz w:val="22"/>
          <w:szCs w:val="22"/>
        </w:rPr>
      </w:pPr>
      <w:r w:rsidRPr="00BC5070">
        <w:rPr>
          <w:rFonts w:ascii="Arial" w:hAnsi="Arial" w:cs="Arial"/>
          <w:b w:val="0"/>
          <w:w w:val="95"/>
          <w:sz w:val="22"/>
          <w:szCs w:val="22"/>
        </w:rPr>
        <w:t>En</w:t>
      </w:r>
      <w:r w:rsidRPr="00BC5070">
        <w:rPr>
          <w:rFonts w:ascii="Arial" w:hAnsi="Arial" w:cs="Arial"/>
          <w:b w:val="0"/>
          <w:spacing w:val="-37"/>
          <w:w w:val="95"/>
          <w:sz w:val="22"/>
          <w:szCs w:val="22"/>
        </w:rPr>
        <w:t xml:space="preserve"> </w:t>
      </w:r>
      <w:r w:rsidRPr="00BC5070">
        <w:rPr>
          <w:rFonts w:ascii="Arial" w:hAnsi="Arial" w:cs="Arial"/>
          <w:b w:val="0"/>
          <w:w w:val="95"/>
          <w:sz w:val="22"/>
          <w:szCs w:val="22"/>
        </w:rPr>
        <w:t>el</w:t>
      </w:r>
      <w:r w:rsidRPr="00BC5070">
        <w:rPr>
          <w:rFonts w:ascii="Arial" w:hAnsi="Arial" w:cs="Arial"/>
          <w:b w:val="0"/>
          <w:spacing w:val="-38"/>
          <w:w w:val="95"/>
          <w:sz w:val="22"/>
          <w:szCs w:val="22"/>
        </w:rPr>
        <w:t xml:space="preserve"> </w:t>
      </w:r>
      <w:r w:rsidRPr="00BC5070">
        <w:rPr>
          <w:rFonts w:ascii="Arial" w:hAnsi="Arial" w:cs="Arial"/>
          <w:b w:val="0"/>
          <w:w w:val="95"/>
          <w:sz w:val="22"/>
          <w:szCs w:val="22"/>
        </w:rPr>
        <w:t>Currículo</w:t>
      </w:r>
      <w:r w:rsidRPr="00BC5070">
        <w:rPr>
          <w:rFonts w:ascii="Arial" w:hAnsi="Arial" w:cs="Arial"/>
          <w:b w:val="0"/>
          <w:spacing w:val="-38"/>
          <w:w w:val="95"/>
          <w:sz w:val="22"/>
          <w:szCs w:val="22"/>
        </w:rPr>
        <w:t xml:space="preserve"> </w:t>
      </w:r>
      <w:r w:rsidRPr="00BC5070">
        <w:rPr>
          <w:rFonts w:ascii="Arial" w:hAnsi="Arial" w:cs="Arial"/>
          <w:b w:val="0"/>
          <w:w w:val="95"/>
          <w:sz w:val="22"/>
          <w:szCs w:val="22"/>
        </w:rPr>
        <w:t>Nacional</w:t>
      </w:r>
      <w:r w:rsidRPr="00BC5070">
        <w:rPr>
          <w:rFonts w:ascii="Arial" w:hAnsi="Arial" w:cs="Arial"/>
          <w:b w:val="0"/>
          <w:spacing w:val="-38"/>
          <w:w w:val="95"/>
          <w:sz w:val="22"/>
          <w:szCs w:val="22"/>
        </w:rPr>
        <w:t xml:space="preserve"> </w:t>
      </w:r>
      <w:r w:rsidRPr="00BC5070">
        <w:rPr>
          <w:rFonts w:ascii="Arial" w:hAnsi="Arial" w:cs="Arial"/>
          <w:b w:val="0"/>
          <w:w w:val="95"/>
          <w:sz w:val="22"/>
          <w:szCs w:val="22"/>
        </w:rPr>
        <w:t>de</w:t>
      </w:r>
      <w:r w:rsidRPr="00BC5070">
        <w:rPr>
          <w:rFonts w:ascii="Arial" w:hAnsi="Arial" w:cs="Arial"/>
          <w:b w:val="0"/>
          <w:spacing w:val="-37"/>
          <w:w w:val="95"/>
          <w:sz w:val="22"/>
          <w:szCs w:val="22"/>
        </w:rPr>
        <w:t xml:space="preserve"> </w:t>
      </w:r>
      <w:r w:rsidRPr="00BC5070">
        <w:rPr>
          <w:rFonts w:ascii="Arial" w:hAnsi="Arial" w:cs="Arial"/>
          <w:b w:val="0"/>
          <w:w w:val="95"/>
          <w:sz w:val="22"/>
          <w:szCs w:val="22"/>
        </w:rPr>
        <w:t>la</w:t>
      </w:r>
      <w:r w:rsidRPr="00BC5070">
        <w:rPr>
          <w:rFonts w:ascii="Arial" w:hAnsi="Arial" w:cs="Arial"/>
          <w:b w:val="0"/>
          <w:spacing w:val="-38"/>
          <w:w w:val="95"/>
          <w:sz w:val="22"/>
          <w:szCs w:val="22"/>
        </w:rPr>
        <w:t xml:space="preserve"> </w:t>
      </w:r>
      <w:r w:rsidRPr="00BC5070">
        <w:rPr>
          <w:rFonts w:ascii="Arial" w:hAnsi="Arial" w:cs="Arial"/>
          <w:b w:val="0"/>
          <w:w w:val="95"/>
          <w:sz w:val="22"/>
          <w:szCs w:val="22"/>
        </w:rPr>
        <w:t xml:space="preserve">Educación </w:t>
      </w:r>
      <w:r w:rsidRPr="00BC5070">
        <w:rPr>
          <w:rFonts w:ascii="Arial" w:hAnsi="Arial" w:cs="Arial"/>
          <w:b w:val="0"/>
          <w:w w:val="90"/>
          <w:sz w:val="22"/>
          <w:szCs w:val="22"/>
        </w:rPr>
        <w:t>Básica</w:t>
      </w:r>
      <w:r w:rsidRPr="00BC5070">
        <w:rPr>
          <w:rFonts w:ascii="Arial" w:hAnsi="Arial" w:cs="Arial"/>
          <w:b w:val="0"/>
          <w:spacing w:val="-12"/>
          <w:w w:val="90"/>
          <w:sz w:val="22"/>
          <w:szCs w:val="22"/>
        </w:rPr>
        <w:t xml:space="preserve"> </w:t>
      </w:r>
      <w:r w:rsidRPr="00BC5070">
        <w:rPr>
          <w:rFonts w:ascii="Arial" w:hAnsi="Arial" w:cs="Arial"/>
          <w:b w:val="0"/>
          <w:w w:val="90"/>
          <w:sz w:val="22"/>
          <w:szCs w:val="22"/>
        </w:rPr>
        <w:t>se</w:t>
      </w:r>
      <w:r w:rsidRPr="00BC5070">
        <w:rPr>
          <w:rFonts w:ascii="Arial" w:hAnsi="Arial" w:cs="Arial"/>
          <w:b w:val="0"/>
          <w:spacing w:val="-13"/>
          <w:w w:val="90"/>
          <w:sz w:val="22"/>
          <w:szCs w:val="22"/>
        </w:rPr>
        <w:t xml:space="preserve"> </w:t>
      </w:r>
      <w:r w:rsidRPr="00BC5070">
        <w:rPr>
          <w:rFonts w:ascii="Arial" w:hAnsi="Arial" w:cs="Arial"/>
          <w:b w:val="0"/>
          <w:w w:val="90"/>
          <w:sz w:val="22"/>
          <w:szCs w:val="22"/>
        </w:rPr>
        <w:t>plantea</w:t>
      </w:r>
      <w:r w:rsidRPr="00BC5070">
        <w:rPr>
          <w:rFonts w:ascii="Arial" w:hAnsi="Arial" w:cs="Arial"/>
          <w:b w:val="0"/>
          <w:spacing w:val="-12"/>
          <w:w w:val="90"/>
          <w:sz w:val="22"/>
          <w:szCs w:val="22"/>
        </w:rPr>
        <w:t xml:space="preserve"> </w:t>
      </w:r>
      <w:r w:rsidRPr="00BC5070">
        <w:rPr>
          <w:rFonts w:ascii="Arial" w:hAnsi="Arial" w:cs="Arial"/>
          <w:b w:val="0"/>
          <w:w w:val="90"/>
          <w:sz w:val="22"/>
          <w:szCs w:val="22"/>
        </w:rPr>
        <w:t>para</w:t>
      </w:r>
      <w:r w:rsidRPr="00BC5070">
        <w:rPr>
          <w:rFonts w:ascii="Arial" w:hAnsi="Arial" w:cs="Arial"/>
          <w:b w:val="0"/>
          <w:spacing w:val="-10"/>
          <w:w w:val="90"/>
          <w:sz w:val="22"/>
          <w:szCs w:val="22"/>
        </w:rPr>
        <w:t xml:space="preserve"> </w:t>
      </w:r>
      <w:r w:rsidRPr="00BC5070">
        <w:rPr>
          <w:rFonts w:ascii="Arial" w:hAnsi="Arial" w:cs="Arial"/>
          <w:b w:val="0"/>
          <w:w w:val="90"/>
          <w:sz w:val="22"/>
          <w:szCs w:val="22"/>
        </w:rPr>
        <w:t>la</w:t>
      </w:r>
      <w:r w:rsidRPr="00BC5070">
        <w:rPr>
          <w:rFonts w:ascii="Arial" w:hAnsi="Arial" w:cs="Arial"/>
          <w:b w:val="0"/>
          <w:spacing w:val="-12"/>
          <w:w w:val="90"/>
          <w:sz w:val="22"/>
          <w:szCs w:val="22"/>
        </w:rPr>
        <w:t xml:space="preserve"> </w:t>
      </w:r>
      <w:r w:rsidRPr="00BC5070">
        <w:rPr>
          <w:rFonts w:ascii="Arial" w:hAnsi="Arial" w:cs="Arial"/>
          <w:b w:val="0"/>
          <w:w w:val="90"/>
          <w:sz w:val="22"/>
          <w:szCs w:val="22"/>
        </w:rPr>
        <w:t>evaluación</w:t>
      </w:r>
      <w:r w:rsidRPr="00BC5070">
        <w:rPr>
          <w:rFonts w:ascii="Arial" w:hAnsi="Arial" w:cs="Arial"/>
          <w:b w:val="0"/>
          <w:spacing w:val="-10"/>
          <w:w w:val="90"/>
          <w:sz w:val="22"/>
          <w:szCs w:val="22"/>
        </w:rPr>
        <w:t xml:space="preserve"> </w:t>
      </w:r>
      <w:r w:rsidRPr="00BC5070">
        <w:rPr>
          <w:rFonts w:ascii="Arial" w:hAnsi="Arial" w:cs="Arial"/>
          <w:b w:val="0"/>
          <w:w w:val="90"/>
          <w:sz w:val="22"/>
          <w:szCs w:val="22"/>
        </w:rPr>
        <w:t>de</w:t>
      </w:r>
      <w:r w:rsidRPr="00BC5070">
        <w:rPr>
          <w:rFonts w:ascii="Arial" w:hAnsi="Arial" w:cs="Arial"/>
          <w:b w:val="0"/>
          <w:spacing w:val="-13"/>
          <w:w w:val="90"/>
          <w:sz w:val="22"/>
          <w:szCs w:val="22"/>
        </w:rPr>
        <w:t xml:space="preserve"> </w:t>
      </w:r>
      <w:r w:rsidRPr="00BC5070">
        <w:rPr>
          <w:rFonts w:ascii="Arial" w:hAnsi="Arial" w:cs="Arial"/>
          <w:b w:val="0"/>
          <w:w w:val="90"/>
          <w:sz w:val="22"/>
          <w:szCs w:val="22"/>
        </w:rPr>
        <w:t>los</w:t>
      </w:r>
      <w:r w:rsidRPr="00BC5070">
        <w:rPr>
          <w:rFonts w:ascii="Arial" w:hAnsi="Arial" w:cs="Arial"/>
          <w:b w:val="0"/>
          <w:spacing w:val="-12"/>
          <w:w w:val="90"/>
          <w:sz w:val="22"/>
          <w:szCs w:val="22"/>
        </w:rPr>
        <w:t xml:space="preserve"> </w:t>
      </w:r>
      <w:r w:rsidRPr="00BC5070">
        <w:rPr>
          <w:rFonts w:ascii="Arial" w:hAnsi="Arial" w:cs="Arial"/>
          <w:b w:val="0"/>
          <w:w w:val="90"/>
          <w:sz w:val="22"/>
          <w:szCs w:val="22"/>
        </w:rPr>
        <w:t>aprendizajes</w:t>
      </w:r>
      <w:r w:rsidRPr="00BC5070">
        <w:rPr>
          <w:rFonts w:ascii="Arial" w:hAnsi="Arial" w:cs="Arial"/>
          <w:b w:val="0"/>
          <w:spacing w:val="-9"/>
          <w:w w:val="90"/>
          <w:sz w:val="22"/>
          <w:szCs w:val="22"/>
        </w:rPr>
        <w:t xml:space="preserve"> </w:t>
      </w:r>
      <w:r w:rsidRPr="00BC5070">
        <w:rPr>
          <w:rFonts w:ascii="Arial" w:hAnsi="Arial" w:cs="Arial"/>
          <w:b w:val="0"/>
          <w:w w:val="90"/>
          <w:sz w:val="22"/>
          <w:szCs w:val="22"/>
        </w:rPr>
        <w:t>el</w:t>
      </w:r>
      <w:r w:rsidRPr="00BC5070">
        <w:rPr>
          <w:rFonts w:ascii="Arial" w:hAnsi="Arial" w:cs="Arial"/>
          <w:b w:val="0"/>
          <w:spacing w:val="-12"/>
          <w:w w:val="90"/>
          <w:sz w:val="22"/>
          <w:szCs w:val="22"/>
        </w:rPr>
        <w:t xml:space="preserve"> </w:t>
      </w:r>
      <w:r w:rsidRPr="00BC5070">
        <w:rPr>
          <w:rFonts w:ascii="Arial" w:hAnsi="Arial" w:cs="Arial"/>
          <w:b w:val="0"/>
          <w:w w:val="90"/>
          <w:sz w:val="22"/>
          <w:szCs w:val="22"/>
        </w:rPr>
        <w:t>enfoque</w:t>
      </w:r>
      <w:r w:rsidRPr="00BC5070">
        <w:rPr>
          <w:rFonts w:ascii="Arial" w:hAnsi="Arial" w:cs="Arial"/>
          <w:b w:val="0"/>
          <w:spacing w:val="-13"/>
          <w:w w:val="90"/>
          <w:sz w:val="22"/>
          <w:szCs w:val="22"/>
        </w:rPr>
        <w:t xml:space="preserve"> </w:t>
      </w:r>
      <w:r w:rsidRPr="00BC5070">
        <w:rPr>
          <w:rFonts w:ascii="Arial" w:hAnsi="Arial" w:cs="Arial"/>
          <w:b w:val="0"/>
          <w:w w:val="90"/>
          <w:sz w:val="22"/>
          <w:szCs w:val="22"/>
        </w:rPr>
        <w:t>formativo.</w:t>
      </w:r>
      <w:r w:rsidRPr="00BC5070">
        <w:rPr>
          <w:rFonts w:ascii="Arial" w:hAnsi="Arial" w:cs="Arial"/>
          <w:b w:val="0"/>
          <w:spacing w:val="-12"/>
          <w:w w:val="90"/>
          <w:sz w:val="22"/>
          <w:szCs w:val="22"/>
        </w:rPr>
        <w:t xml:space="preserve"> </w:t>
      </w:r>
      <w:r w:rsidRPr="00BC5070">
        <w:rPr>
          <w:rFonts w:ascii="Arial" w:hAnsi="Arial" w:cs="Arial"/>
          <w:b w:val="0"/>
          <w:w w:val="90"/>
          <w:sz w:val="22"/>
          <w:szCs w:val="22"/>
        </w:rPr>
        <w:t>Desde</w:t>
      </w:r>
      <w:r w:rsidRPr="00BC5070">
        <w:rPr>
          <w:rFonts w:ascii="Arial" w:hAnsi="Arial" w:cs="Arial"/>
          <w:b w:val="0"/>
          <w:spacing w:val="-10"/>
          <w:w w:val="90"/>
          <w:sz w:val="22"/>
          <w:szCs w:val="22"/>
        </w:rPr>
        <w:t xml:space="preserve"> </w:t>
      </w:r>
      <w:r w:rsidRPr="00BC5070">
        <w:rPr>
          <w:rFonts w:ascii="Arial" w:hAnsi="Arial" w:cs="Arial"/>
          <w:b w:val="0"/>
          <w:w w:val="90"/>
          <w:sz w:val="22"/>
          <w:szCs w:val="22"/>
        </w:rPr>
        <w:t>este</w:t>
      </w:r>
      <w:r w:rsidRPr="00BC5070">
        <w:rPr>
          <w:rFonts w:ascii="Arial" w:hAnsi="Arial" w:cs="Arial"/>
          <w:b w:val="0"/>
          <w:spacing w:val="-12"/>
          <w:w w:val="90"/>
          <w:sz w:val="22"/>
          <w:szCs w:val="22"/>
        </w:rPr>
        <w:t xml:space="preserve"> </w:t>
      </w:r>
      <w:r w:rsidRPr="00BC5070">
        <w:rPr>
          <w:rFonts w:ascii="Arial" w:hAnsi="Arial" w:cs="Arial"/>
          <w:b w:val="0"/>
          <w:w w:val="90"/>
          <w:sz w:val="22"/>
          <w:szCs w:val="22"/>
        </w:rPr>
        <w:t xml:space="preserve">enfoque, </w:t>
      </w:r>
      <w:r w:rsidRPr="00BC5070">
        <w:rPr>
          <w:rFonts w:ascii="Arial" w:hAnsi="Arial" w:cs="Arial"/>
          <w:b w:val="0"/>
          <w:w w:val="95"/>
          <w:sz w:val="22"/>
          <w:szCs w:val="22"/>
        </w:rPr>
        <w:t>la</w:t>
      </w:r>
      <w:r w:rsidRPr="00BC5070">
        <w:rPr>
          <w:rFonts w:ascii="Arial" w:hAnsi="Arial" w:cs="Arial"/>
          <w:b w:val="0"/>
          <w:spacing w:val="-33"/>
          <w:w w:val="95"/>
          <w:sz w:val="22"/>
          <w:szCs w:val="22"/>
        </w:rPr>
        <w:t xml:space="preserve"> </w:t>
      </w:r>
      <w:r w:rsidRPr="00BC5070">
        <w:rPr>
          <w:rFonts w:ascii="Arial" w:hAnsi="Arial" w:cs="Arial"/>
          <w:b w:val="0"/>
          <w:w w:val="95"/>
          <w:sz w:val="22"/>
          <w:szCs w:val="22"/>
        </w:rPr>
        <w:t>evaluación</w:t>
      </w:r>
      <w:r w:rsidRPr="00BC5070">
        <w:rPr>
          <w:rFonts w:ascii="Arial" w:hAnsi="Arial" w:cs="Arial"/>
          <w:b w:val="0"/>
          <w:spacing w:val="-32"/>
          <w:w w:val="95"/>
          <w:sz w:val="22"/>
          <w:szCs w:val="22"/>
        </w:rPr>
        <w:t xml:space="preserve"> </w:t>
      </w:r>
      <w:r w:rsidRPr="00BC5070">
        <w:rPr>
          <w:rFonts w:ascii="Arial" w:hAnsi="Arial" w:cs="Arial"/>
          <w:b w:val="0"/>
          <w:w w:val="95"/>
          <w:sz w:val="22"/>
          <w:szCs w:val="22"/>
        </w:rPr>
        <w:t>es</w:t>
      </w:r>
      <w:r w:rsidRPr="00BC5070">
        <w:rPr>
          <w:rFonts w:ascii="Arial" w:hAnsi="Arial" w:cs="Arial"/>
          <w:b w:val="0"/>
          <w:spacing w:val="-32"/>
          <w:w w:val="95"/>
          <w:sz w:val="22"/>
          <w:szCs w:val="22"/>
        </w:rPr>
        <w:t xml:space="preserve"> </w:t>
      </w:r>
      <w:r w:rsidRPr="00BC5070">
        <w:rPr>
          <w:rFonts w:ascii="Arial" w:hAnsi="Arial" w:cs="Arial"/>
          <w:b w:val="0"/>
          <w:w w:val="95"/>
          <w:sz w:val="22"/>
          <w:szCs w:val="22"/>
        </w:rPr>
        <w:t>un</w:t>
      </w:r>
      <w:r w:rsidRPr="00BC5070">
        <w:rPr>
          <w:rFonts w:ascii="Arial" w:hAnsi="Arial" w:cs="Arial"/>
          <w:b w:val="0"/>
          <w:spacing w:val="-33"/>
          <w:w w:val="95"/>
          <w:sz w:val="22"/>
          <w:szCs w:val="22"/>
        </w:rPr>
        <w:t xml:space="preserve"> </w:t>
      </w:r>
      <w:r w:rsidRPr="00BC5070">
        <w:rPr>
          <w:rFonts w:ascii="Arial" w:hAnsi="Arial" w:cs="Arial"/>
          <w:b w:val="0"/>
          <w:w w:val="95"/>
          <w:sz w:val="22"/>
          <w:szCs w:val="22"/>
        </w:rPr>
        <w:t>proceso</w:t>
      </w:r>
      <w:r w:rsidRPr="00BC5070">
        <w:rPr>
          <w:rFonts w:ascii="Arial" w:hAnsi="Arial" w:cs="Arial"/>
          <w:b w:val="0"/>
          <w:spacing w:val="-33"/>
          <w:w w:val="95"/>
          <w:sz w:val="22"/>
          <w:szCs w:val="22"/>
        </w:rPr>
        <w:t xml:space="preserve"> </w:t>
      </w:r>
      <w:r w:rsidRPr="00BC5070">
        <w:rPr>
          <w:rFonts w:ascii="Arial" w:hAnsi="Arial" w:cs="Arial"/>
          <w:b w:val="0"/>
          <w:w w:val="95"/>
          <w:sz w:val="22"/>
          <w:szCs w:val="22"/>
        </w:rPr>
        <w:t>sistemático</w:t>
      </w:r>
      <w:r w:rsidRPr="00BC5070">
        <w:rPr>
          <w:rFonts w:ascii="Arial" w:hAnsi="Arial" w:cs="Arial"/>
          <w:b w:val="0"/>
          <w:spacing w:val="-33"/>
          <w:w w:val="95"/>
          <w:sz w:val="22"/>
          <w:szCs w:val="22"/>
        </w:rPr>
        <w:t xml:space="preserve"> </w:t>
      </w:r>
      <w:r w:rsidRPr="00BC5070">
        <w:rPr>
          <w:rFonts w:ascii="Arial" w:hAnsi="Arial" w:cs="Arial"/>
          <w:b w:val="0"/>
          <w:w w:val="95"/>
          <w:sz w:val="22"/>
          <w:szCs w:val="22"/>
        </w:rPr>
        <w:t>en</w:t>
      </w:r>
      <w:r w:rsidRPr="00BC5070">
        <w:rPr>
          <w:rFonts w:ascii="Arial" w:hAnsi="Arial" w:cs="Arial"/>
          <w:b w:val="0"/>
          <w:spacing w:val="-32"/>
          <w:w w:val="95"/>
          <w:sz w:val="22"/>
          <w:szCs w:val="22"/>
        </w:rPr>
        <w:t xml:space="preserve"> </w:t>
      </w:r>
      <w:r w:rsidRPr="00BC5070">
        <w:rPr>
          <w:rFonts w:ascii="Arial" w:hAnsi="Arial" w:cs="Arial"/>
          <w:b w:val="0"/>
          <w:w w:val="95"/>
          <w:sz w:val="22"/>
          <w:szCs w:val="22"/>
        </w:rPr>
        <w:t>el</w:t>
      </w:r>
      <w:r w:rsidRPr="00BC5070">
        <w:rPr>
          <w:rFonts w:ascii="Arial" w:hAnsi="Arial" w:cs="Arial"/>
          <w:b w:val="0"/>
          <w:spacing w:val="-34"/>
          <w:w w:val="95"/>
          <w:sz w:val="22"/>
          <w:szCs w:val="22"/>
        </w:rPr>
        <w:t xml:space="preserve"> </w:t>
      </w:r>
      <w:r w:rsidRPr="00BC5070">
        <w:rPr>
          <w:rFonts w:ascii="Arial" w:hAnsi="Arial" w:cs="Arial"/>
          <w:b w:val="0"/>
          <w:w w:val="95"/>
          <w:sz w:val="22"/>
          <w:szCs w:val="22"/>
        </w:rPr>
        <w:t>que</w:t>
      </w:r>
      <w:r w:rsidRPr="00BC5070">
        <w:rPr>
          <w:rFonts w:ascii="Arial" w:hAnsi="Arial" w:cs="Arial"/>
          <w:b w:val="0"/>
          <w:spacing w:val="-33"/>
          <w:w w:val="95"/>
          <w:sz w:val="22"/>
          <w:szCs w:val="22"/>
        </w:rPr>
        <w:t xml:space="preserve"> </w:t>
      </w:r>
      <w:r w:rsidRPr="00BC5070">
        <w:rPr>
          <w:rFonts w:ascii="Arial" w:hAnsi="Arial" w:cs="Arial"/>
          <w:b w:val="0"/>
          <w:w w:val="95"/>
          <w:sz w:val="22"/>
          <w:szCs w:val="22"/>
        </w:rPr>
        <w:t>se</w:t>
      </w:r>
      <w:r w:rsidRPr="00BC5070">
        <w:rPr>
          <w:rFonts w:ascii="Arial" w:hAnsi="Arial" w:cs="Arial"/>
          <w:b w:val="0"/>
          <w:spacing w:val="-34"/>
          <w:w w:val="95"/>
          <w:sz w:val="22"/>
          <w:szCs w:val="22"/>
        </w:rPr>
        <w:t xml:space="preserve"> </w:t>
      </w:r>
      <w:r w:rsidRPr="00BC5070">
        <w:rPr>
          <w:rFonts w:ascii="Arial" w:hAnsi="Arial" w:cs="Arial"/>
          <w:b w:val="0"/>
          <w:w w:val="95"/>
          <w:sz w:val="22"/>
          <w:szCs w:val="22"/>
        </w:rPr>
        <w:t>recoge</w:t>
      </w:r>
      <w:r w:rsidRPr="00BC5070">
        <w:rPr>
          <w:rFonts w:ascii="Arial" w:hAnsi="Arial" w:cs="Arial"/>
          <w:b w:val="0"/>
          <w:spacing w:val="-33"/>
          <w:w w:val="95"/>
          <w:sz w:val="22"/>
          <w:szCs w:val="22"/>
        </w:rPr>
        <w:t xml:space="preserve"> </w:t>
      </w:r>
      <w:r w:rsidRPr="00BC5070">
        <w:rPr>
          <w:rFonts w:ascii="Arial" w:hAnsi="Arial" w:cs="Arial"/>
          <w:b w:val="0"/>
          <w:w w:val="95"/>
          <w:sz w:val="22"/>
          <w:szCs w:val="22"/>
        </w:rPr>
        <w:t>y</w:t>
      </w:r>
      <w:r w:rsidRPr="00BC5070">
        <w:rPr>
          <w:rFonts w:ascii="Arial" w:hAnsi="Arial" w:cs="Arial"/>
          <w:b w:val="0"/>
          <w:spacing w:val="-32"/>
          <w:w w:val="95"/>
          <w:sz w:val="22"/>
          <w:szCs w:val="22"/>
        </w:rPr>
        <w:t xml:space="preserve"> </w:t>
      </w:r>
      <w:r w:rsidRPr="00BC5070">
        <w:rPr>
          <w:rFonts w:ascii="Arial" w:hAnsi="Arial" w:cs="Arial"/>
          <w:b w:val="0"/>
          <w:w w:val="95"/>
          <w:sz w:val="22"/>
          <w:szCs w:val="22"/>
        </w:rPr>
        <w:t>valora</w:t>
      </w:r>
      <w:r w:rsidRPr="00BC5070">
        <w:rPr>
          <w:rFonts w:ascii="Arial" w:hAnsi="Arial" w:cs="Arial"/>
          <w:b w:val="0"/>
          <w:spacing w:val="-32"/>
          <w:w w:val="95"/>
          <w:sz w:val="22"/>
          <w:szCs w:val="22"/>
        </w:rPr>
        <w:t xml:space="preserve"> </w:t>
      </w:r>
      <w:r w:rsidRPr="00BC5070">
        <w:rPr>
          <w:rFonts w:ascii="Arial" w:hAnsi="Arial" w:cs="Arial"/>
          <w:b w:val="0"/>
          <w:w w:val="95"/>
          <w:sz w:val="22"/>
          <w:szCs w:val="22"/>
        </w:rPr>
        <w:t>información</w:t>
      </w:r>
      <w:r w:rsidRPr="00BC5070">
        <w:rPr>
          <w:rFonts w:ascii="Arial" w:hAnsi="Arial" w:cs="Arial"/>
          <w:b w:val="0"/>
          <w:spacing w:val="-31"/>
          <w:w w:val="95"/>
          <w:sz w:val="22"/>
          <w:szCs w:val="22"/>
        </w:rPr>
        <w:t xml:space="preserve"> </w:t>
      </w:r>
      <w:r w:rsidRPr="00BC5070">
        <w:rPr>
          <w:rFonts w:ascii="Arial" w:hAnsi="Arial" w:cs="Arial"/>
          <w:b w:val="0"/>
          <w:w w:val="95"/>
          <w:sz w:val="22"/>
          <w:szCs w:val="22"/>
        </w:rPr>
        <w:t>relevante</w:t>
      </w:r>
      <w:r w:rsidRPr="00BC5070">
        <w:rPr>
          <w:rFonts w:ascii="Arial" w:hAnsi="Arial" w:cs="Arial"/>
          <w:b w:val="0"/>
          <w:spacing w:val="-32"/>
          <w:w w:val="95"/>
          <w:sz w:val="22"/>
          <w:szCs w:val="22"/>
        </w:rPr>
        <w:t xml:space="preserve"> </w:t>
      </w:r>
      <w:r w:rsidRPr="00BC5070">
        <w:rPr>
          <w:rFonts w:ascii="Arial" w:hAnsi="Arial" w:cs="Arial"/>
          <w:b w:val="0"/>
          <w:w w:val="95"/>
          <w:sz w:val="22"/>
          <w:szCs w:val="22"/>
        </w:rPr>
        <w:t xml:space="preserve">acerca </w:t>
      </w:r>
      <w:r w:rsidRPr="00BC5070">
        <w:rPr>
          <w:rFonts w:ascii="Arial" w:hAnsi="Arial" w:cs="Arial"/>
          <w:b w:val="0"/>
          <w:sz w:val="22"/>
          <w:szCs w:val="22"/>
        </w:rPr>
        <w:t>del nivel de desarrollo de las competencias en cada estudiante, con el fin de contribuir oportunamente</w:t>
      </w:r>
      <w:r w:rsidRPr="00BC5070">
        <w:rPr>
          <w:rFonts w:ascii="Arial" w:hAnsi="Arial" w:cs="Arial"/>
          <w:b w:val="0"/>
          <w:spacing w:val="-16"/>
          <w:sz w:val="22"/>
          <w:szCs w:val="22"/>
        </w:rPr>
        <w:t xml:space="preserve"> </w:t>
      </w:r>
      <w:r w:rsidRPr="00BC5070">
        <w:rPr>
          <w:rFonts w:ascii="Arial" w:hAnsi="Arial" w:cs="Arial"/>
          <w:b w:val="0"/>
          <w:sz w:val="22"/>
          <w:szCs w:val="22"/>
        </w:rPr>
        <w:t>a</w:t>
      </w:r>
      <w:r w:rsidRPr="00BC5070">
        <w:rPr>
          <w:rFonts w:ascii="Arial" w:hAnsi="Arial" w:cs="Arial"/>
          <w:b w:val="0"/>
          <w:spacing w:val="-17"/>
          <w:sz w:val="22"/>
          <w:szCs w:val="22"/>
        </w:rPr>
        <w:t xml:space="preserve"> </w:t>
      </w:r>
      <w:r w:rsidRPr="00BC5070">
        <w:rPr>
          <w:rFonts w:ascii="Arial" w:hAnsi="Arial" w:cs="Arial"/>
          <w:b w:val="0"/>
          <w:sz w:val="22"/>
          <w:szCs w:val="22"/>
        </w:rPr>
        <w:t>mejorar</w:t>
      </w:r>
      <w:r w:rsidRPr="00BC5070">
        <w:rPr>
          <w:rFonts w:ascii="Arial" w:hAnsi="Arial" w:cs="Arial"/>
          <w:b w:val="0"/>
          <w:spacing w:val="-16"/>
          <w:sz w:val="22"/>
          <w:szCs w:val="22"/>
        </w:rPr>
        <w:t xml:space="preserve"> </w:t>
      </w:r>
      <w:r w:rsidRPr="00BC5070">
        <w:rPr>
          <w:rFonts w:ascii="Arial" w:hAnsi="Arial" w:cs="Arial"/>
          <w:b w:val="0"/>
          <w:sz w:val="22"/>
          <w:szCs w:val="22"/>
        </w:rPr>
        <w:t>su</w:t>
      </w:r>
      <w:r w:rsidRPr="00BC5070">
        <w:rPr>
          <w:rFonts w:ascii="Arial" w:hAnsi="Arial" w:cs="Arial"/>
          <w:b w:val="0"/>
          <w:spacing w:val="-13"/>
          <w:sz w:val="22"/>
          <w:szCs w:val="22"/>
        </w:rPr>
        <w:t xml:space="preserve"> </w:t>
      </w:r>
      <w:r w:rsidRPr="00BC5070">
        <w:rPr>
          <w:rFonts w:ascii="Arial" w:hAnsi="Arial" w:cs="Arial"/>
          <w:b w:val="0"/>
          <w:sz w:val="22"/>
          <w:szCs w:val="22"/>
        </w:rPr>
        <w:t>aprendizaje.</w:t>
      </w:r>
    </w:p>
    <w:p w14:paraId="5D929C4A" w14:textId="77777777" w:rsidR="008F44C9" w:rsidRPr="001E4E6D" w:rsidRDefault="008F44C9" w:rsidP="001E4E6D">
      <w:pPr>
        <w:pStyle w:val="Sangra2detindependiente"/>
        <w:spacing w:before="153" w:line="360" w:lineRule="auto"/>
        <w:ind w:left="709" w:right="12"/>
        <w:jc w:val="left"/>
        <w:rPr>
          <w:rFonts w:ascii="Arial" w:hAnsi="Arial" w:cs="Arial"/>
          <w:b w:val="0"/>
          <w:sz w:val="22"/>
          <w:szCs w:val="22"/>
        </w:rPr>
      </w:pPr>
      <w:r w:rsidRPr="001E4E6D">
        <w:rPr>
          <w:rFonts w:ascii="Arial" w:hAnsi="Arial" w:cs="Arial"/>
          <w:b w:val="0"/>
          <w:sz w:val="22"/>
          <w:szCs w:val="22"/>
        </w:rPr>
        <w:t>Una evaluación formativa enfocada en competencias busca, en diversos tramos del proceso:</w:t>
      </w:r>
    </w:p>
    <w:p w14:paraId="5C82B586" w14:textId="77777777" w:rsidR="008F44C9" w:rsidRPr="0031413D" w:rsidRDefault="008F44C9">
      <w:pPr>
        <w:pStyle w:val="Encabezado"/>
        <w:widowControl w:val="0"/>
        <w:numPr>
          <w:ilvl w:val="0"/>
          <w:numId w:val="18"/>
        </w:numPr>
        <w:tabs>
          <w:tab w:val="left" w:pos="886"/>
        </w:tabs>
        <w:autoSpaceDE w:val="0"/>
        <w:autoSpaceDN w:val="0"/>
        <w:spacing w:before="195" w:line="360" w:lineRule="auto"/>
        <w:ind w:right="12"/>
        <w:jc w:val="both"/>
        <w:rPr>
          <w:rFonts w:ascii="Arial" w:hAnsi="Arial" w:cs="Arial"/>
        </w:rPr>
      </w:pPr>
      <w:r w:rsidRPr="0031413D">
        <w:rPr>
          <w:rFonts w:ascii="Arial" w:hAnsi="Arial" w:cs="Arial"/>
        </w:rPr>
        <w:t>Valorar</w:t>
      </w:r>
      <w:r w:rsidRPr="0031413D">
        <w:rPr>
          <w:rFonts w:ascii="Arial" w:hAnsi="Arial" w:cs="Arial"/>
          <w:spacing w:val="-5"/>
        </w:rPr>
        <w:t xml:space="preserve"> </w:t>
      </w:r>
      <w:r w:rsidRPr="0031413D">
        <w:rPr>
          <w:rFonts w:ascii="Arial" w:hAnsi="Arial" w:cs="Arial"/>
        </w:rPr>
        <w:t>el</w:t>
      </w:r>
      <w:r w:rsidRPr="0031413D">
        <w:rPr>
          <w:rFonts w:ascii="Arial" w:hAnsi="Arial" w:cs="Arial"/>
          <w:spacing w:val="-6"/>
        </w:rPr>
        <w:t xml:space="preserve"> </w:t>
      </w:r>
      <w:r w:rsidRPr="0031413D">
        <w:rPr>
          <w:rFonts w:ascii="Arial" w:hAnsi="Arial" w:cs="Arial"/>
        </w:rPr>
        <w:t>desempeño</w:t>
      </w:r>
      <w:r w:rsidRPr="0031413D">
        <w:rPr>
          <w:rFonts w:ascii="Arial" w:hAnsi="Arial" w:cs="Arial"/>
          <w:spacing w:val="-5"/>
        </w:rPr>
        <w:t xml:space="preserve"> </w:t>
      </w:r>
      <w:r w:rsidRPr="0031413D">
        <w:rPr>
          <w:rFonts w:ascii="Arial" w:hAnsi="Arial" w:cs="Arial"/>
        </w:rPr>
        <w:t>de</w:t>
      </w:r>
      <w:r w:rsidRPr="0031413D">
        <w:rPr>
          <w:rFonts w:ascii="Arial" w:hAnsi="Arial" w:cs="Arial"/>
          <w:spacing w:val="-6"/>
        </w:rPr>
        <w:t xml:space="preserve"> </w:t>
      </w:r>
      <w:r w:rsidRPr="0031413D">
        <w:rPr>
          <w:rFonts w:ascii="Arial" w:hAnsi="Arial" w:cs="Arial"/>
        </w:rPr>
        <w:t>los</w:t>
      </w:r>
      <w:r w:rsidRPr="0031413D">
        <w:rPr>
          <w:rFonts w:ascii="Arial" w:hAnsi="Arial" w:cs="Arial"/>
          <w:spacing w:val="-4"/>
        </w:rPr>
        <w:t xml:space="preserve"> </w:t>
      </w:r>
      <w:r w:rsidRPr="0031413D">
        <w:rPr>
          <w:rFonts w:ascii="Arial" w:hAnsi="Arial" w:cs="Arial"/>
        </w:rPr>
        <w:t>estudiantes</w:t>
      </w:r>
      <w:r w:rsidRPr="0031413D">
        <w:rPr>
          <w:rFonts w:ascii="Arial" w:hAnsi="Arial" w:cs="Arial"/>
          <w:spacing w:val="-5"/>
        </w:rPr>
        <w:t xml:space="preserve"> </w:t>
      </w:r>
      <w:r w:rsidRPr="0031413D">
        <w:rPr>
          <w:rFonts w:ascii="Arial" w:hAnsi="Arial" w:cs="Arial"/>
        </w:rPr>
        <w:t>al</w:t>
      </w:r>
      <w:r w:rsidRPr="0031413D">
        <w:rPr>
          <w:rFonts w:ascii="Arial" w:hAnsi="Arial" w:cs="Arial"/>
          <w:spacing w:val="-6"/>
        </w:rPr>
        <w:t xml:space="preserve"> </w:t>
      </w:r>
      <w:r w:rsidRPr="0031413D">
        <w:rPr>
          <w:rFonts w:ascii="Arial" w:hAnsi="Arial" w:cs="Arial"/>
        </w:rPr>
        <w:t>resolver</w:t>
      </w:r>
      <w:r w:rsidRPr="0031413D">
        <w:rPr>
          <w:rFonts w:ascii="Arial" w:hAnsi="Arial" w:cs="Arial"/>
          <w:spacing w:val="-4"/>
        </w:rPr>
        <w:t xml:space="preserve"> </w:t>
      </w:r>
      <w:r w:rsidRPr="0031413D">
        <w:rPr>
          <w:rFonts w:ascii="Arial" w:hAnsi="Arial" w:cs="Arial"/>
        </w:rPr>
        <w:t>situaciones</w:t>
      </w:r>
      <w:r w:rsidRPr="0031413D">
        <w:rPr>
          <w:rFonts w:ascii="Arial" w:hAnsi="Arial" w:cs="Arial"/>
          <w:spacing w:val="-5"/>
        </w:rPr>
        <w:t xml:space="preserve"> </w:t>
      </w:r>
      <w:r w:rsidRPr="0031413D">
        <w:rPr>
          <w:rFonts w:ascii="Arial" w:hAnsi="Arial" w:cs="Arial"/>
        </w:rPr>
        <w:t>o</w:t>
      </w:r>
      <w:r w:rsidRPr="0031413D">
        <w:rPr>
          <w:rFonts w:ascii="Arial" w:hAnsi="Arial" w:cs="Arial"/>
          <w:spacing w:val="-7"/>
        </w:rPr>
        <w:t xml:space="preserve"> </w:t>
      </w:r>
      <w:r w:rsidRPr="0031413D">
        <w:rPr>
          <w:rFonts w:ascii="Arial" w:hAnsi="Arial" w:cs="Arial"/>
        </w:rPr>
        <w:t>problemas</w:t>
      </w:r>
      <w:r w:rsidRPr="0031413D">
        <w:rPr>
          <w:rFonts w:ascii="Arial" w:hAnsi="Arial" w:cs="Arial"/>
          <w:spacing w:val="-5"/>
        </w:rPr>
        <w:t xml:space="preserve"> </w:t>
      </w:r>
      <w:r w:rsidRPr="0031413D">
        <w:rPr>
          <w:rFonts w:ascii="Arial" w:hAnsi="Arial" w:cs="Arial"/>
        </w:rPr>
        <w:t>que signifiquen</w:t>
      </w:r>
      <w:r w:rsidRPr="0031413D">
        <w:rPr>
          <w:rFonts w:ascii="Arial" w:hAnsi="Arial" w:cs="Arial"/>
          <w:spacing w:val="-10"/>
        </w:rPr>
        <w:t xml:space="preserve"> </w:t>
      </w:r>
      <w:r w:rsidRPr="0031413D">
        <w:rPr>
          <w:rFonts w:ascii="Arial" w:hAnsi="Arial" w:cs="Arial"/>
        </w:rPr>
        <w:t>retos</w:t>
      </w:r>
      <w:r w:rsidRPr="0031413D">
        <w:rPr>
          <w:rFonts w:ascii="Arial" w:hAnsi="Arial" w:cs="Arial"/>
          <w:spacing w:val="-9"/>
        </w:rPr>
        <w:t xml:space="preserve"> </w:t>
      </w:r>
      <w:r w:rsidRPr="0031413D">
        <w:rPr>
          <w:rFonts w:ascii="Arial" w:hAnsi="Arial" w:cs="Arial"/>
        </w:rPr>
        <w:t>genuinos</w:t>
      </w:r>
      <w:r w:rsidRPr="0031413D">
        <w:rPr>
          <w:rFonts w:ascii="Arial" w:hAnsi="Arial" w:cs="Arial"/>
          <w:spacing w:val="-10"/>
        </w:rPr>
        <w:t xml:space="preserve"> </w:t>
      </w:r>
      <w:r w:rsidRPr="0031413D">
        <w:rPr>
          <w:rFonts w:ascii="Arial" w:hAnsi="Arial" w:cs="Arial"/>
        </w:rPr>
        <w:t>para</w:t>
      </w:r>
      <w:r w:rsidRPr="0031413D">
        <w:rPr>
          <w:rFonts w:ascii="Arial" w:hAnsi="Arial" w:cs="Arial"/>
          <w:spacing w:val="-11"/>
        </w:rPr>
        <w:t xml:space="preserve"> </w:t>
      </w:r>
      <w:r w:rsidRPr="0031413D">
        <w:rPr>
          <w:rFonts w:ascii="Arial" w:hAnsi="Arial" w:cs="Arial"/>
        </w:rPr>
        <w:t>ellos</w:t>
      </w:r>
      <w:r w:rsidRPr="0031413D">
        <w:rPr>
          <w:rFonts w:ascii="Arial" w:hAnsi="Arial" w:cs="Arial"/>
          <w:spacing w:val="-10"/>
        </w:rPr>
        <w:t xml:space="preserve"> </w:t>
      </w:r>
      <w:r w:rsidRPr="0031413D">
        <w:rPr>
          <w:rFonts w:ascii="Arial" w:hAnsi="Arial" w:cs="Arial"/>
        </w:rPr>
        <w:t>y</w:t>
      </w:r>
      <w:r w:rsidRPr="0031413D">
        <w:rPr>
          <w:rFonts w:ascii="Arial" w:hAnsi="Arial" w:cs="Arial"/>
          <w:spacing w:val="-11"/>
        </w:rPr>
        <w:t xml:space="preserve"> </w:t>
      </w:r>
      <w:r w:rsidRPr="0031413D">
        <w:rPr>
          <w:rFonts w:ascii="Arial" w:hAnsi="Arial" w:cs="Arial"/>
        </w:rPr>
        <w:t>que</w:t>
      </w:r>
      <w:r w:rsidRPr="0031413D">
        <w:rPr>
          <w:rFonts w:ascii="Arial" w:hAnsi="Arial" w:cs="Arial"/>
          <w:spacing w:val="-10"/>
        </w:rPr>
        <w:t xml:space="preserve"> </w:t>
      </w:r>
      <w:r w:rsidRPr="0031413D">
        <w:rPr>
          <w:rFonts w:ascii="Arial" w:hAnsi="Arial" w:cs="Arial"/>
        </w:rPr>
        <w:t>les</w:t>
      </w:r>
      <w:r w:rsidRPr="0031413D">
        <w:rPr>
          <w:rFonts w:ascii="Arial" w:hAnsi="Arial" w:cs="Arial"/>
          <w:spacing w:val="-11"/>
        </w:rPr>
        <w:t xml:space="preserve"> </w:t>
      </w:r>
      <w:r w:rsidRPr="0031413D">
        <w:rPr>
          <w:rFonts w:ascii="Arial" w:hAnsi="Arial" w:cs="Arial"/>
        </w:rPr>
        <w:t>permitan</w:t>
      </w:r>
      <w:r w:rsidRPr="0031413D">
        <w:rPr>
          <w:rFonts w:ascii="Arial" w:hAnsi="Arial" w:cs="Arial"/>
          <w:spacing w:val="-9"/>
        </w:rPr>
        <w:t xml:space="preserve"> </w:t>
      </w:r>
      <w:r w:rsidRPr="0031413D">
        <w:rPr>
          <w:rFonts w:ascii="Arial" w:hAnsi="Arial" w:cs="Arial"/>
        </w:rPr>
        <w:t>poner</w:t>
      </w:r>
      <w:r w:rsidRPr="0031413D">
        <w:rPr>
          <w:rFonts w:ascii="Arial" w:hAnsi="Arial" w:cs="Arial"/>
          <w:spacing w:val="-10"/>
        </w:rPr>
        <w:t xml:space="preserve"> </w:t>
      </w:r>
      <w:r w:rsidRPr="0031413D">
        <w:rPr>
          <w:rFonts w:ascii="Arial" w:hAnsi="Arial" w:cs="Arial"/>
        </w:rPr>
        <w:t>en</w:t>
      </w:r>
      <w:r w:rsidRPr="0031413D">
        <w:rPr>
          <w:rFonts w:ascii="Arial" w:hAnsi="Arial" w:cs="Arial"/>
          <w:spacing w:val="-9"/>
        </w:rPr>
        <w:t xml:space="preserve"> </w:t>
      </w:r>
      <w:r w:rsidRPr="0031413D">
        <w:rPr>
          <w:rFonts w:ascii="Arial" w:hAnsi="Arial" w:cs="Arial"/>
        </w:rPr>
        <w:t>juego,</w:t>
      </w:r>
      <w:r w:rsidRPr="0031413D">
        <w:rPr>
          <w:rFonts w:ascii="Arial" w:hAnsi="Arial" w:cs="Arial"/>
          <w:spacing w:val="-10"/>
        </w:rPr>
        <w:t xml:space="preserve"> </w:t>
      </w:r>
      <w:r w:rsidRPr="0031413D">
        <w:rPr>
          <w:rFonts w:ascii="Arial" w:hAnsi="Arial" w:cs="Arial"/>
        </w:rPr>
        <w:t>integrar</w:t>
      </w:r>
      <w:r w:rsidRPr="0031413D">
        <w:rPr>
          <w:rFonts w:ascii="Arial" w:hAnsi="Arial" w:cs="Arial"/>
          <w:spacing w:val="-9"/>
        </w:rPr>
        <w:t xml:space="preserve"> </w:t>
      </w:r>
      <w:r w:rsidRPr="0031413D">
        <w:rPr>
          <w:rFonts w:ascii="Arial" w:hAnsi="Arial" w:cs="Arial"/>
        </w:rPr>
        <w:t>y combinar diversas</w:t>
      </w:r>
      <w:r w:rsidRPr="0031413D">
        <w:rPr>
          <w:rFonts w:ascii="Arial" w:hAnsi="Arial" w:cs="Arial"/>
          <w:spacing w:val="-32"/>
        </w:rPr>
        <w:t xml:space="preserve"> </w:t>
      </w:r>
      <w:r w:rsidRPr="0031413D">
        <w:rPr>
          <w:rFonts w:ascii="Arial" w:hAnsi="Arial" w:cs="Arial"/>
        </w:rPr>
        <w:t>capacidades.</w:t>
      </w:r>
    </w:p>
    <w:p w14:paraId="1D7AAC13" w14:textId="77777777" w:rsidR="008F44C9" w:rsidRPr="0031413D" w:rsidRDefault="008F44C9">
      <w:pPr>
        <w:pStyle w:val="Encabezado"/>
        <w:widowControl w:val="0"/>
        <w:numPr>
          <w:ilvl w:val="0"/>
          <w:numId w:val="18"/>
        </w:numPr>
        <w:tabs>
          <w:tab w:val="left" w:pos="886"/>
        </w:tabs>
        <w:autoSpaceDE w:val="0"/>
        <w:autoSpaceDN w:val="0"/>
        <w:spacing w:line="360" w:lineRule="auto"/>
        <w:ind w:right="12"/>
        <w:jc w:val="both"/>
        <w:rPr>
          <w:rFonts w:ascii="Arial" w:hAnsi="Arial" w:cs="Arial"/>
        </w:rPr>
      </w:pPr>
      <w:r w:rsidRPr="0031413D">
        <w:rPr>
          <w:rFonts w:ascii="Arial" w:hAnsi="Arial" w:cs="Arial"/>
        </w:rPr>
        <w:lastRenderedPageBreak/>
        <w:t>Identificar el nivel actual en el que se encuentran los estudiantes respecto de las competencias</w:t>
      </w:r>
      <w:r w:rsidRPr="0031413D">
        <w:rPr>
          <w:rFonts w:ascii="Arial" w:hAnsi="Arial" w:cs="Arial"/>
          <w:spacing w:val="-27"/>
        </w:rPr>
        <w:t xml:space="preserve"> </w:t>
      </w:r>
      <w:r w:rsidRPr="0031413D">
        <w:rPr>
          <w:rFonts w:ascii="Arial" w:hAnsi="Arial" w:cs="Arial"/>
        </w:rPr>
        <w:t>con</w:t>
      </w:r>
      <w:r w:rsidRPr="0031413D">
        <w:rPr>
          <w:rFonts w:ascii="Arial" w:hAnsi="Arial" w:cs="Arial"/>
          <w:spacing w:val="-26"/>
        </w:rPr>
        <w:t xml:space="preserve"> </w:t>
      </w:r>
      <w:r w:rsidRPr="0031413D">
        <w:rPr>
          <w:rFonts w:ascii="Arial" w:hAnsi="Arial" w:cs="Arial"/>
        </w:rPr>
        <w:t>el</w:t>
      </w:r>
      <w:r w:rsidRPr="0031413D">
        <w:rPr>
          <w:rFonts w:ascii="Arial" w:hAnsi="Arial" w:cs="Arial"/>
          <w:spacing w:val="-28"/>
        </w:rPr>
        <w:t xml:space="preserve"> </w:t>
      </w:r>
      <w:r w:rsidRPr="0031413D">
        <w:rPr>
          <w:rFonts w:ascii="Arial" w:hAnsi="Arial" w:cs="Arial"/>
        </w:rPr>
        <w:t>fin</w:t>
      </w:r>
      <w:r w:rsidRPr="0031413D">
        <w:rPr>
          <w:rFonts w:ascii="Arial" w:hAnsi="Arial" w:cs="Arial"/>
          <w:spacing w:val="-27"/>
        </w:rPr>
        <w:t xml:space="preserve"> </w:t>
      </w:r>
      <w:r w:rsidRPr="0031413D">
        <w:rPr>
          <w:rFonts w:ascii="Arial" w:hAnsi="Arial" w:cs="Arial"/>
        </w:rPr>
        <w:t>de</w:t>
      </w:r>
      <w:r w:rsidRPr="0031413D">
        <w:rPr>
          <w:rFonts w:ascii="Arial" w:hAnsi="Arial" w:cs="Arial"/>
          <w:spacing w:val="-28"/>
        </w:rPr>
        <w:t xml:space="preserve"> </w:t>
      </w:r>
      <w:r w:rsidRPr="0031413D">
        <w:rPr>
          <w:rFonts w:ascii="Arial" w:hAnsi="Arial" w:cs="Arial"/>
        </w:rPr>
        <w:t>ayudarlos</w:t>
      </w:r>
      <w:r w:rsidRPr="0031413D">
        <w:rPr>
          <w:rFonts w:ascii="Arial" w:hAnsi="Arial" w:cs="Arial"/>
          <w:spacing w:val="-26"/>
        </w:rPr>
        <w:t xml:space="preserve"> </w:t>
      </w:r>
      <w:r w:rsidRPr="0031413D">
        <w:rPr>
          <w:rFonts w:ascii="Arial" w:hAnsi="Arial" w:cs="Arial"/>
        </w:rPr>
        <w:t>a</w:t>
      </w:r>
      <w:r w:rsidRPr="0031413D">
        <w:rPr>
          <w:rFonts w:ascii="Arial" w:hAnsi="Arial" w:cs="Arial"/>
          <w:spacing w:val="-28"/>
        </w:rPr>
        <w:t xml:space="preserve"> </w:t>
      </w:r>
      <w:r w:rsidRPr="0031413D">
        <w:rPr>
          <w:rFonts w:ascii="Arial" w:hAnsi="Arial" w:cs="Arial"/>
        </w:rPr>
        <w:t>avanzar</w:t>
      </w:r>
      <w:r w:rsidRPr="0031413D">
        <w:rPr>
          <w:rFonts w:ascii="Arial" w:hAnsi="Arial" w:cs="Arial"/>
          <w:spacing w:val="-27"/>
        </w:rPr>
        <w:t xml:space="preserve"> </w:t>
      </w:r>
      <w:r w:rsidRPr="0031413D">
        <w:rPr>
          <w:rFonts w:ascii="Arial" w:hAnsi="Arial" w:cs="Arial"/>
        </w:rPr>
        <w:t>hacia</w:t>
      </w:r>
      <w:r w:rsidRPr="0031413D">
        <w:rPr>
          <w:rFonts w:ascii="Arial" w:hAnsi="Arial" w:cs="Arial"/>
          <w:spacing w:val="-28"/>
        </w:rPr>
        <w:t xml:space="preserve"> </w:t>
      </w:r>
      <w:r w:rsidRPr="0031413D">
        <w:rPr>
          <w:rFonts w:ascii="Arial" w:hAnsi="Arial" w:cs="Arial"/>
        </w:rPr>
        <w:t>niveles</w:t>
      </w:r>
      <w:r w:rsidRPr="0031413D">
        <w:rPr>
          <w:rFonts w:ascii="Arial" w:hAnsi="Arial" w:cs="Arial"/>
          <w:spacing w:val="-27"/>
        </w:rPr>
        <w:t xml:space="preserve"> </w:t>
      </w:r>
      <w:r w:rsidRPr="0031413D">
        <w:rPr>
          <w:rFonts w:ascii="Arial" w:hAnsi="Arial" w:cs="Arial"/>
        </w:rPr>
        <w:t>más</w:t>
      </w:r>
      <w:r w:rsidRPr="0031413D">
        <w:rPr>
          <w:rFonts w:ascii="Arial" w:hAnsi="Arial" w:cs="Arial"/>
          <w:spacing w:val="-26"/>
        </w:rPr>
        <w:t xml:space="preserve"> </w:t>
      </w:r>
      <w:r w:rsidRPr="0031413D">
        <w:rPr>
          <w:rFonts w:ascii="Arial" w:hAnsi="Arial" w:cs="Arial"/>
        </w:rPr>
        <w:t>altos.</w:t>
      </w:r>
    </w:p>
    <w:p w14:paraId="6AFF306C" w14:textId="77777777" w:rsidR="00131386" w:rsidRDefault="008F44C9" w:rsidP="001E7619">
      <w:pPr>
        <w:pStyle w:val="Encabezado"/>
        <w:spacing w:line="360" w:lineRule="auto"/>
        <w:ind w:left="1418"/>
        <w:jc w:val="both"/>
        <w:rPr>
          <w:rFonts w:ascii="Arial" w:hAnsi="Arial" w:cs="Arial"/>
        </w:rPr>
      </w:pPr>
      <w:r w:rsidRPr="0031413D">
        <w:rPr>
          <w:rFonts w:ascii="Arial" w:hAnsi="Arial" w:cs="Arial"/>
          <w:w w:val="95"/>
        </w:rPr>
        <w:t>Crear</w:t>
      </w:r>
      <w:r w:rsidRPr="0031413D">
        <w:rPr>
          <w:rFonts w:ascii="Arial" w:hAnsi="Arial" w:cs="Arial"/>
          <w:spacing w:val="-23"/>
          <w:w w:val="95"/>
        </w:rPr>
        <w:t xml:space="preserve"> </w:t>
      </w:r>
      <w:r w:rsidRPr="0031413D">
        <w:rPr>
          <w:rFonts w:ascii="Arial" w:hAnsi="Arial" w:cs="Arial"/>
          <w:w w:val="95"/>
        </w:rPr>
        <w:t>oportunidades</w:t>
      </w:r>
      <w:r w:rsidRPr="0031413D">
        <w:rPr>
          <w:rFonts w:ascii="Arial" w:hAnsi="Arial" w:cs="Arial"/>
          <w:spacing w:val="-23"/>
          <w:w w:val="95"/>
        </w:rPr>
        <w:t xml:space="preserve"> </w:t>
      </w:r>
      <w:r w:rsidRPr="0031413D">
        <w:rPr>
          <w:rFonts w:ascii="Arial" w:hAnsi="Arial" w:cs="Arial"/>
          <w:w w:val="95"/>
        </w:rPr>
        <w:t>continuas</w:t>
      </w:r>
      <w:r w:rsidRPr="0031413D">
        <w:rPr>
          <w:rFonts w:ascii="Arial" w:hAnsi="Arial" w:cs="Arial"/>
          <w:spacing w:val="-25"/>
          <w:w w:val="95"/>
        </w:rPr>
        <w:t xml:space="preserve"> </w:t>
      </w:r>
      <w:r w:rsidRPr="0031413D">
        <w:rPr>
          <w:rFonts w:ascii="Arial" w:hAnsi="Arial" w:cs="Arial"/>
          <w:w w:val="95"/>
        </w:rPr>
        <w:t>para</w:t>
      </w:r>
      <w:r w:rsidRPr="0031413D">
        <w:rPr>
          <w:rFonts w:ascii="Arial" w:hAnsi="Arial" w:cs="Arial"/>
          <w:spacing w:val="-23"/>
          <w:w w:val="95"/>
        </w:rPr>
        <w:t xml:space="preserve"> </w:t>
      </w:r>
      <w:r w:rsidRPr="0031413D">
        <w:rPr>
          <w:rFonts w:ascii="Arial" w:hAnsi="Arial" w:cs="Arial"/>
          <w:w w:val="95"/>
        </w:rPr>
        <w:t>que</w:t>
      </w:r>
      <w:r w:rsidRPr="0031413D">
        <w:rPr>
          <w:rFonts w:ascii="Arial" w:hAnsi="Arial" w:cs="Arial"/>
          <w:spacing w:val="-24"/>
          <w:w w:val="95"/>
        </w:rPr>
        <w:t xml:space="preserve"> </w:t>
      </w:r>
      <w:r w:rsidRPr="0031413D">
        <w:rPr>
          <w:rFonts w:ascii="Arial" w:hAnsi="Arial" w:cs="Arial"/>
          <w:w w:val="95"/>
        </w:rPr>
        <w:t>el</w:t>
      </w:r>
      <w:r w:rsidRPr="0031413D">
        <w:rPr>
          <w:rFonts w:ascii="Arial" w:hAnsi="Arial" w:cs="Arial"/>
          <w:spacing w:val="-24"/>
          <w:w w:val="95"/>
        </w:rPr>
        <w:t xml:space="preserve"> </w:t>
      </w:r>
      <w:r w:rsidRPr="0031413D">
        <w:rPr>
          <w:rFonts w:ascii="Arial" w:hAnsi="Arial" w:cs="Arial"/>
          <w:w w:val="95"/>
        </w:rPr>
        <w:t>estudiante</w:t>
      </w:r>
      <w:r w:rsidRPr="0031413D">
        <w:rPr>
          <w:rFonts w:ascii="Arial" w:hAnsi="Arial" w:cs="Arial"/>
          <w:spacing w:val="-24"/>
          <w:w w:val="95"/>
        </w:rPr>
        <w:t xml:space="preserve"> </w:t>
      </w:r>
      <w:r w:rsidRPr="0031413D">
        <w:rPr>
          <w:rFonts w:ascii="Arial" w:hAnsi="Arial" w:cs="Arial"/>
          <w:w w:val="95"/>
        </w:rPr>
        <w:t>demuestre</w:t>
      </w:r>
      <w:r w:rsidRPr="0031413D">
        <w:rPr>
          <w:rFonts w:ascii="Arial" w:hAnsi="Arial" w:cs="Arial"/>
          <w:spacing w:val="-25"/>
          <w:w w:val="95"/>
        </w:rPr>
        <w:t xml:space="preserve"> </w:t>
      </w:r>
      <w:r w:rsidRPr="0031413D">
        <w:rPr>
          <w:rFonts w:ascii="Arial" w:hAnsi="Arial" w:cs="Arial"/>
          <w:w w:val="95"/>
        </w:rPr>
        <w:t>hasta</w:t>
      </w:r>
      <w:r w:rsidRPr="0031413D">
        <w:rPr>
          <w:rFonts w:ascii="Arial" w:hAnsi="Arial" w:cs="Arial"/>
          <w:spacing w:val="-24"/>
          <w:w w:val="95"/>
        </w:rPr>
        <w:t xml:space="preserve"> </w:t>
      </w:r>
      <w:r w:rsidRPr="0031413D">
        <w:rPr>
          <w:rFonts w:ascii="Arial" w:hAnsi="Arial" w:cs="Arial"/>
          <w:w w:val="95"/>
        </w:rPr>
        <w:t>dónde</w:t>
      </w:r>
      <w:r w:rsidRPr="0031413D">
        <w:rPr>
          <w:rFonts w:ascii="Arial" w:hAnsi="Arial" w:cs="Arial"/>
          <w:spacing w:val="-25"/>
          <w:w w:val="95"/>
        </w:rPr>
        <w:t xml:space="preserve"> </w:t>
      </w:r>
      <w:r w:rsidRPr="0031413D">
        <w:rPr>
          <w:rFonts w:ascii="Arial" w:hAnsi="Arial" w:cs="Arial"/>
          <w:w w:val="95"/>
        </w:rPr>
        <w:t>es</w:t>
      </w:r>
      <w:r w:rsidRPr="0031413D">
        <w:rPr>
          <w:rFonts w:ascii="Arial" w:hAnsi="Arial" w:cs="Arial"/>
          <w:spacing w:val="-23"/>
          <w:w w:val="95"/>
        </w:rPr>
        <w:t xml:space="preserve"> </w:t>
      </w:r>
      <w:r w:rsidRPr="0031413D">
        <w:rPr>
          <w:rFonts w:ascii="Arial" w:hAnsi="Arial" w:cs="Arial"/>
          <w:w w:val="95"/>
        </w:rPr>
        <w:t xml:space="preserve">capaz </w:t>
      </w:r>
      <w:r w:rsidRPr="0031413D">
        <w:rPr>
          <w:rFonts w:ascii="Arial" w:hAnsi="Arial" w:cs="Arial"/>
        </w:rPr>
        <w:t>de</w:t>
      </w:r>
    </w:p>
    <w:p w14:paraId="00E07010" w14:textId="77777777" w:rsidR="00131386" w:rsidRDefault="00131386" w:rsidP="001E7619">
      <w:pPr>
        <w:pStyle w:val="Encabezado"/>
        <w:spacing w:line="360" w:lineRule="auto"/>
        <w:ind w:left="1418"/>
        <w:jc w:val="both"/>
        <w:rPr>
          <w:rFonts w:ascii="Arial" w:hAnsi="Arial" w:cs="Arial"/>
        </w:rPr>
      </w:pPr>
    </w:p>
    <w:p w14:paraId="184A8255" w14:textId="67D3F60D" w:rsidR="00B209DB" w:rsidRPr="00C776D8" w:rsidRDefault="00E10F2C">
      <w:pPr>
        <w:pStyle w:val="Encabezado"/>
        <w:numPr>
          <w:ilvl w:val="0"/>
          <w:numId w:val="14"/>
        </w:numPr>
        <w:spacing w:line="360" w:lineRule="auto"/>
        <w:jc w:val="both"/>
        <w:rPr>
          <w:rFonts w:ascii="Arial" w:hAnsi="Arial" w:cs="Arial"/>
          <w:b/>
        </w:rPr>
      </w:pPr>
      <w:r w:rsidRPr="0031413D">
        <w:rPr>
          <w:rFonts w:ascii="Arial" w:hAnsi="Arial" w:cs="Arial"/>
          <w:b/>
        </w:rPr>
        <w:t>PROPUESTA DE GESTIÓN</w:t>
      </w:r>
    </w:p>
    <w:p w14:paraId="00169132" w14:textId="15A3D513" w:rsidR="00915437" w:rsidRDefault="0047113C" w:rsidP="00131386">
      <w:pPr>
        <w:autoSpaceDE w:val="0"/>
        <w:autoSpaceDN w:val="0"/>
        <w:adjustRightInd w:val="0"/>
        <w:spacing w:line="360" w:lineRule="auto"/>
        <w:ind w:left="709"/>
        <w:contextualSpacing/>
        <w:jc w:val="both"/>
        <w:rPr>
          <w:rFonts w:ascii="Arial" w:hAnsi="Arial" w:cs="Arial"/>
          <w:sz w:val="22"/>
          <w:szCs w:val="22"/>
          <w:lang w:val="es-PE"/>
        </w:rPr>
      </w:pPr>
      <w:r w:rsidRPr="0031413D">
        <w:rPr>
          <w:rFonts w:ascii="Arial" w:hAnsi="Arial" w:cs="Arial"/>
          <w:sz w:val="22"/>
          <w:szCs w:val="22"/>
          <w:lang w:val="es-PE"/>
        </w:rPr>
        <w:t>La</w:t>
      </w:r>
      <w:r w:rsidR="00B568D3" w:rsidRPr="0031413D">
        <w:rPr>
          <w:rFonts w:ascii="Arial" w:hAnsi="Arial" w:cs="Arial"/>
          <w:sz w:val="22"/>
          <w:szCs w:val="22"/>
          <w:lang w:val="es-PE"/>
        </w:rPr>
        <w:t xml:space="preserve"> propuesta de gestión de la institución educativa se orienta a la mejora de  </w:t>
      </w:r>
      <w:r w:rsidRPr="0031413D">
        <w:rPr>
          <w:rFonts w:ascii="Arial" w:hAnsi="Arial" w:cs="Arial"/>
          <w:sz w:val="22"/>
          <w:szCs w:val="22"/>
          <w:lang w:val="es-PE"/>
        </w:rPr>
        <w:t>los logros de aprendizajes de la</w:t>
      </w:r>
      <w:r w:rsidR="00B568D3" w:rsidRPr="0031413D">
        <w:rPr>
          <w:rFonts w:ascii="Arial" w:hAnsi="Arial" w:cs="Arial"/>
          <w:sz w:val="22"/>
          <w:szCs w:val="22"/>
          <w:lang w:val="es-PE"/>
        </w:rPr>
        <w:t>s</w:t>
      </w:r>
      <w:r w:rsidRPr="0031413D">
        <w:rPr>
          <w:rFonts w:ascii="Arial" w:hAnsi="Arial" w:cs="Arial"/>
          <w:sz w:val="22"/>
          <w:szCs w:val="22"/>
          <w:lang w:val="es-PE"/>
        </w:rPr>
        <w:t xml:space="preserve"> y los</w:t>
      </w:r>
      <w:r w:rsidR="00B568D3" w:rsidRPr="0031413D">
        <w:rPr>
          <w:rFonts w:ascii="Arial" w:hAnsi="Arial" w:cs="Arial"/>
          <w:sz w:val="22"/>
          <w:szCs w:val="22"/>
          <w:lang w:val="es-PE"/>
        </w:rPr>
        <w:t xml:space="preserve"> estudiantes mediante el trabajo colegiado de toda comunidad educativa, el acceso al servicio y la permanencia mediante el liderazgo pedagógico del directivo y la participación democrática</w:t>
      </w:r>
      <w:r w:rsidR="008B718A">
        <w:rPr>
          <w:rFonts w:ascii="Arial" w:hAnsi="Arial" w:cs="Arial"/>
          <w:sz w:val="22"/>
          <w:szCs w:val="22"/>
          <w:lang w:val="es-PE"/>
        </w:rPr>
        <w:t>,</w:t>
      </w:r>
      <w:r w:rsidR="00B568D3" w:rsidRPr="0031413D">
        <w:rPr>
          <w:rFonts w:ascii="Arial" w:hAnsi="Arial" w:cs="Arial"/>
          <w:sz w:val="22"/>
          <w:szCs w:val="22"/>
          <w:lang w:val="es-PE"/>
        </w:rPr>
        <w:t xml:space="preserve">  en generar condiciones para el funcionamien</w:t>
      </w:r>
      <w:r w:rsidR="00915437" w:rsidRPr="0031413D">
        <w:rPr>
          <w:rFonts w:ascii="Arial" w:hAnsi="Arial" w:cs="Arial"/>
          <w:sz w:val="22"/>
          <w:szCs w:val="22"/>
          <w:lang w:val="es-PE"/>
        </w:rPr>
        <w:t>to de la IE, en el marco de los compromisos de Gestión escolar que se resume en la siguiente Matriz.</w:t>
      </w:r>
    </w:p>
    <w:p w14:paraId="2C22E7E7" w14:textId="77777777" w:rsidR="00BF4A53" w:rsidRDefault="00BF4A53" w:rsidP="00131386">
      <w:pPr>
        <w:autoSpaceDE w:val="0"/>
        <w:autoSpaceDN w:val="0"/>
        <w:adjustRightInd w:val="0"/>
        <w:spacing w:line="360" w:lineRule="auto"/>
        <w:ind w:left="709"/>
        <w:contextualSpacing/>
        <w:jc w:val="both"/>
        <w:rPr>
          <w:rFonts w:ascii="Arial" w:hAnsi="Arial" w:cs="Arial"/>
          <w:sz w:val="22"/>
          <w:szCs w:val="22"/>
          <w:lang w:val="es-PE"/>
        </w:rPr>
      </w:pPr>
    </w:p>
    <w:p w14:paraId="047DF875" w14:textId="4D6AFBF6" w:rsidR="00735AF2" w:rsidRPr="00C96D14" w:rsidRDefault="00C96D14">
      <w:pPr>
        <w:pStyle w:val="Prrafodelista"/>
        <w:numPr>
          <w:ilvl w:val="1"/>
          <w:numId w:val="14"/>
        </w:numPr>
        <w:autoSpaceDE w:val="0"/>
        <w:autoSpaceDN w:val="0"/>
        <w:adjustRightInd w:val="0"/>
        <w:spacing w:line="360" w:lineRule="auto"/>
        <w:contextualSpacing/>
        <w:jc w:val="both"/>
        <w:rPr>
          <w:rFonts w:ascii="Arial" w:hAnsi="Arial" w:cs="Arial"/>
          <w:b/>
          <w:bCs/>
          <w:sz w:val="22"/>
          <w:szCs w:val="22"/>
          <w:lang w:val="es-PE"/>
        </w:rPr>
      </w:pPr>
      <w:r w:rsidRPr="00C96D14">
        <w:rPr>
          <w:rFonts w:ascii="Arial" w:hAnsi="Arial" w:cs="Arial"/>
          <w:b/>
          <w:bCs/>
          <w:sz w:val="22"/>
          <w:szCs w:val="22"/>
          <w:lang w:val="es-PE"/>
        </w:rPr>
        <w:t>Matriz de la propuesta de gestión Escolar</w:t>
      </w:r>
      <w:r w:rsidR="00FA7A01">
        <w:rPr>
          <w:rFonts w:ascii="Arial" w:hAnsi="Arial" w:cs="Arial"/>
          <w:b/>
          <w:bCs/>
          <w:sz w:val="22"/>
          <w:szCs w:val="22"/>
          <w:lang w:val="es-PE"/>
        </w:rPr>
        <w:t xml:space="preserve"> centrada en los aprendizajes</w:t>
      </w:r>
    </w:p>
    <w:tbl>
      <w:tblPr>
        <w:tblStyle w:val="Tablaconcuadrcula"/>
        <w:tblW w:w="10584" w:type="dxa"/>
        <w:tblInd w:w="-424" w:type="dxa"/>
        <w:tblLayout w:type="fixed"/>
        <w:tblLook w:val="04A0" w:firstRow="1" w:lastRow="0" w:firstColumn="1" w:lastColumn="0" w:noHBand="0" w:noVBand="1"/>
      </w:tblPr>
      <w:tblGrid>
        <w:gridCol w:w="703"/>
        <w:gridCol w:w="3125"/>
        <w:gridCol w:w="2977"/>
        <w:gridCol w:w="3779"/>
      </w:tblGrid>
      <w:tr w:rsidR="00915437" w:rsidRPr="00802A05" w14:paraId="20BB764D" w14:textId="77777777" w:rsidTr="00CA7FE8">
        <w:tc>
          <w:tcPr>
            <w:tcW w:w="703" w:type="dxa"/>
            <w:shd w:val="clear" w:color="auto" w:fill="FBD4B4" w:themeFill="accent6" w:themeFillTint="66"/>
          </w:tcPr>
          <w:p w14:paraId="7CCCEC80" w14:textId="7F3B9415" w:rsidR="00915437" w:rsidRPr="00802A05" w:rsidRDefault="001E7619" w:rsidP="00802A05">
            <w:pPr>
              <w:pStyle w:val="Sangra2detindependiente"/>
              <w:ind w:left="0"/>
              <w:jc w:val="left"/>
              <w:rPr>
                <w:rFonts w:ascii="Arial" w:hAnsi="Arial" w:cs="Arial"/>
                <w:b w:val="0"/>
                <w:sz w:val="22"/>
                <w:szCs w:val="22"/>
              </w:rPr>
            </w:pPr>
            <w:r>
              <w:rPr>
                <w:rFonts w:ascii="Arial" w:hAnsi="Arial" w:cs="Arial"/>
                <w:b w:val="0"/>
                <w:sz w:val="22"/>
                <w:szCs w:val="22"/>
              </w:rPr>
              <w:t>C</w:t>
            </w:r>
            <w:r w:rsidR="00915437" w:rsidRPr="00802A05">
              <w:rPr>
                <w:rFonts w:ascii="Arial" w:hAnsi="Arial" w:cs="Arial"/>
                <w:b w:val="0"/>
                <w:sz w:val="22"/>
                <w:szCs w:val="22"/>
              </w:rPr>
              <w:t>GE</w:t>
            </w:r>
          </w:p>
        </w:tc>
        <w:tc>
          <w:tcPr>
            <w:tcW w:w="3125" w:type="dxa"/>
            <w:shd w:val="clear" w:color="auto" w:fill="FBD4B4" w:themeFill="accent6" w:themeFillTint="66"/>
          </w:tcPr>
          <w:p w14:paraId="5C99D353" w14:textId="77777777" w:rsidR="00915437" w:rsidRPr="00802A05" w:rsidRDefault="00915437" w:rsidP="00802A05">
            <w:pPr>
              <w:pStyle w:val="Sangra2detindependiente"/>
              <w:ind w:left="-426" w:firstLine="852"/>
              <w:jc w:val="left"/>
              <w:rPr>
                <w:rFonts w:ascii="Arial" w:hAnsi="Arial" w:cs="Arial"/>
                <w:sz w:val="22"/>
                <w:szCs w:val="22"/>
              </w:rPr>
            </w:pPr>
          </w:p>
          <w:p w14:paraId="144D0321" w14:textId="77777777" w:rsidR="00915437" w:rsidRPr="00802A05" w:rsidRDefault="00915437" w:rsidP="00802A05">
            <w:pPr>
              <w:pStyle w:val="Sangra2detindependiente"/>
              <w:ind w:left="-426" w:firstLine="426"/>
              <w:jc w:val="left"/>
              <w:rPr>
                <w:rFonts w:ascii="Arial" w:hAnsi="Arial" w:cs="Arial"/>
                <w:sz w:val="22"/>
                <w:szCs w:val="22"/>
              </w:rPr>
            </w:pPr>
            <w:r w:rsidRPr="00802A05">
              <w:rPr>
                <w:rFonts w:ascii="Arial" w:hAnsi="Arial" w:cs="Arial"/>
                <w:sz w:val="22"/>
                <w:szCs w:val="22"/>
              </w:rPr>
              <w:t xml:space="preserve">Objetivos </w:t>
            </w:r>
            <w:r w:rsidR="00151884" w:rsidRPr="00802A05">
              <w:rPr>
                <w:rFonts w:ascii="Arial" w:hAnsi="Arial" w:cs="Arial"/>
                <w:sz w:val="22"/>
                <w:szCs w:val="22"/>
              </w:rPr>
              <w:t>Institucionales</w:t>
            </w:r>
          </w:p>
          <w:p w14:paraId="697DB2A5" w14:textId="77777777" w:rsidR="00915437" w:rsidRPr="00802A05" w:rsidRDefault="00915437" w:rsidP="00802A05">
            <w:pPr>
              <w:pStyle w:val="Sangra2detindependiente"/>
              <w:ind w:left="-426" w:firstLine="852"/>
              <w:jc w:val="left"/>
              <w:rPr>
                <w:rFonts w:ascii="Arial" w:hAnsi="Arial" w:cs="Arial"/>
                <w:sz w:val="22"/>
                <w:szCs w:val="22"/>
              </w:rPr>
            </w:pPr>
          </w:p>
        </w:tc>
        <w:tc>
          <w:tcPr>
            <w:tcW w:w="2977" w:type="dxa"/>
            <w:shd w:val="clear" w:color="auto" w:fill="FBD4B4" w:themeFill="accent6" w:themeFillTint="66"/>
          </w:tcPr>
          <w:p w14:paraId="163B63D9" w14:textId="77777777" w:rsidR="00915437" w:rsidRPr="00802A05" w:rsidRDefault="00915437" w:rsidP="00802A05">
            <w:pPr>
              <w:pStyle w:val="Sangra2detindependiente"/>
              <w:ind w:left="-426" w:firstLine="852"/>
              <w:jc w:val="left"/>
              <w:rPr>
                <w:rFonts w:ascii="Arial" w:hAnsi="Arial" w:cs="Arial"/>
                <w:sz w:val="22"/>
                <w:szCs w:val="22"/>
              </w:rPr>
            </w:pPr>
          </w:p>
          <w:p w14:paraId="7F7231A1" w14:textId="77777777" w:rsidR="00915437" w:rsidRPr="00802A05" w:rsidRDefault="00915437" w:rsidP="00802A05">
            <w:pPr>
              <w:pStyle w:val="Sangra2detindependiente"/>
              <w:ind w:left="-426" w:firstLine="852"/>
              <w:jc w:val="left"/>
              <w:rPr>
                <w:rFonts w:ascii="Arial" w:hAnsi="Arial" w:cs="Arial"/>
                <w:sz w:val="22"/>
                <w:szCs w:val="22"/>
              </w:rPr>
            </w:pPr>
            <w:r w:rsidRPr="00802A05">
              <w:rPr>
                <w:rFonts w:ascii="Arial" w:hAnsi="Arial" w:cs="Arial"/>
                <w:sz w:val="22"/>
                <w:szCs w:val="22"/>
              </w:rPr>
              <w:t>Indicadores</w:t>
            </w:r>
          </w:p>
        </w:tc>
        <w:tc>
          <w:tcPr>
            <w:tcW w:w="3779" w:type="dxa"/>
            <w:shd w:val="clear" w:color="auto" w:fill="FBD4B4" w:themeFill="accent6" w:themeFillTint="66"/>
          </w:tcPr>
          <w:p w14:paraId="5AE6D75C" w14:textId="77777777" w:rsidR="00915437" w:rsidRPr="00802A05" w:rsidRDefault="00915437" w:rsidP="00802A05">
            <w:pPr>
              <w:pStyle w:val="Sangra2detindependiente"/>
              <w:ind w:left="-426" w:firstLine="852"/>
              <w:jc w:val="left"/>
              <w:rPr>
                <w:rFonts w:ascii="Arial" w:hAnsi="Arial" w:cs="Arial"/>
                <w:sz w:val="22"/>
                <w:szCs w:val="22"/>
              </w:rPr>
            </w:pPr>
          </w:p>
          <w:p w14:paraId="64E0D796" w14:textId="77777777" w:rsidR="00915437" w:rsidRPr="00802A05" w:rsidRDefault="00915437" w:rsidP="00802A05">
            <w:pPr>
              <w:pStyle w:val="Sangra2detindependiente"/>
              <w:ind w:left="-426" w:firstLine="852"/>
              <w:jc w:val="left"/>
              <w:rPr>
                <w:rFonts w:ascii="Arial" w:hAnsi="Arial" w:cs="Arial"/>
                <w:sz w:val="22"/>
                <w:szCs w:val="22"/>
              </w:rPr>
            </w:pPr>
            <w:r w:rsidRPr="00802A05">
              <w:rPr>
                <w:rFonts w:ascii="Arial" w:hAnsi="Arial" w:cs="Arial"/>
                <w:sz w:val="22"/>
                <w:szCs w:val="22"/>
              </w:rPr>
              <w:t>Metas</w:t>
            </w:r>
          </w:p>
        </w:tc>
      </w:tr>
      <w:tr w:rsidR="00915437" w:rsidRPr="00802A05" w14:paraId="1F587AF1" w14:textId="77777777" w:rsidTr="00151884">
        <w:trPr>
          <w:trHeight w:val="283"/>
        </w:trPr>
        <w:tc>
          <w:tcPr>
            <w:tcW w:w="703" w:type="dxa"/>
            <w:vMerge w:val="restart"/>
          </w:tcPr>
          <w:p w14:paraId="52B63586" w14:textId="77777777" w:rsidR="00915437" w:rsidRPr="00802A05" w:rsidRDefault="00915437" w:rsidP="00802A05">
            <w:pPr>
              <w:pStyle w:val="Sangra2detindependiente"/>
              <w:ind w:left="0"/>
              <w:jc w:val="left"/>
              <w:rPr>
                <w:rFonts w:ascii="Arial" w:hAnsi="Arial" w:cs="Arial"/>
                <w:b w:val="0"/>
                <w:sz w:val="22"/>
                <w:szCs w:val="22"/>
              </w:rPr>
            </w:pPr>
          </w:p>
          <w:p w14:paraId="33302F72" w14:textId="77777777" w:rsidR="00915437" w:rsidRPr="00802A05" w:rsidRDefault="00915437" w:rsidP="00802A05">
            <w:pPr>
              <w:pStyle w:val="Sangra2detindependiente"/>
              <w:ind w:left="0"/>
              <w:jc w:val="left"/>
              <w:rPr>
                <w:rFonts w:ascii="Arial" w:hAnsi="Arial" w:cs="Arial"/>
                <w:b w:val="0"/>
                <w:sz w:val="22"/>
                <w:szCs w:val="22"/>
              </w:rPr>
            </w:pPr>
          </w:p>
          <w:p w14:paraId="5A98F31E" w14:textId="77777777" w:rsidR="00915437" w:rsidRPr="00802A05" w:rsidRDefault="00915437" w:rsidP="00802A05">
            <w:pPr>
              <w:pStyle w:val="Sangra2detindependiente"/>
              <w:ind w:left="0"/>
              <w:jc w:val="left"/>
              <w:rPr>
                <w:rFonts w:ascii="Arial" w:hAnsi="Arial" w:cs="Arial"/>
                <w:b w:val="0"/>
                <w:sz w:val="22"/>
                <w:szCs w:val="22"/>
              </w:rPr>
            </w:pPr>
          </w:p>
          <w:p w14:paraId="38B3A369"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1</w:t>
            </w:r>
          </w:p>
          <w:p w14:paraId="5E90C0FE" w14:textId="77777777" w:rsidR="00915437" w:rsidRPr="00802A05" w:rsidRDefault="00915437" w:rsidP="00802A05">
            <w:pPr>
              <w:pStyle w:val="Sangra2detindependiente"/>
              <w:ind w:left="0"/>
              <w:jc w:val="left"/>
              <w:rPr>
                <w:rFonts w:ascii="Arial" w:hAnsi="Arial" w:cs="Arial"/>
                <w:b w:val="0"/>
                <w:sz w:val="22"/>
                <w:szCs w:val="22"/>
              </w:rPr>
            </w:pPr>
          </w:p>
          <w:p w14:paraId="7248C5E8" w14:textId="77777777" w:rsidR="00915437" w:rsidRPr="00802A05" w:rsidRDefault="00915437" w:rsidP="00802A05">
            <w:pPr>
              <w:pStyle w:val="Sangra2detindependiente"/>
              <w:ind w:left="0"/>
              <w:jc w:val="left"/>
              <w:rPr>
                <w:rFonts w:ascii="Arial" w:hAnsi="Arial" w:cs="Arial"/>
                <w:b w:val="0"/>
                <w:sz w:val="22"/>
                <w:szCs w:val="22"/>
              </w:rPr>
            </w:pPr>
          </w:p>
          <w:p w14:paraId="6CDD5C3A" w14:textId="77777777" w:rsidR="00915437" w:rsidRPr="00802A05" w:rsidRDefault="00915437" w:rsidP="00802A05">
            <w:pPr>
              <w:pStyle w:val="Sangra2detindependiente"/>
              <w:ind w:left="0"/>
              <w:jc w:val="left"/>
              <w:rPr>
                <w:rFonts w:ascii="Arial" w:hAnsi="Arial" w:cs="Arial"/>
                <w:b w:val="0"/>
                <w:sz w:val="22"/>
                <w:szCs w:val="22"/>
              </w:rPr>
            </w:pPr>
          </w:p>
          <w:p w14:paraId="0327FC29"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w:t>
            </w:r>
          </w:p>
        </w:tc>
        <w:tc>
          <w:tcPr>
            <w:tcW w:w="3125" w:type="dxa"/>
            <w:vMerge w:val="restart"/>
          </w:tcPr>
          <w:p w14:paraId="30015157" w14:textId="77777777" w:rsidR="00915437" w:rsidRPr="00802A05" w:rsidRDefault="00915437" w:rsidP="00802A05">
            <w:pPr>
              <w:pStyle w:val="Sangra2detindependiente"/>
              <w:ind w:left="0"/>
              <w:jc w:val="left"/>
              <w:rPr>
                <w:rFonts w:ascii="Arial" w:hAnsi="Arial" w:cs="Arial"/>
                <w:b w:val="0"/>
                <w:sz w:val="22"/>
                <w:szCs w:val="22"/>
              </w:rPr>
            </w:pPr>
          </w:p>
          <w:p w14:paraId="3D9A4309" w14:textId="77777777" w:rsidR="00915437" w:rsidRPr="00802A05" w:rsidRDefault="00915437">
            <w:pPr>
              <w:pStyle w:val="Sangra2detindependiente"/>
              <w:numPr>
                <w:ilvl w:val="0"/>
                <w:numId w:val="64"/>
              </w:numPr>
              <w:ind w:left="317" w:hanging="283"/>
              <w:jc w:val="left"/>
              <w:rPr>
                <w:rFonts w:ascii="Arial" w:hAnsi="Arial" w:cs="Arial"/>
                <w:b w:val="0"/>
                <w:sz w:val="22"/>
                <w:szCs w:val="22"/>
              </w:rPr>
            </w:pPr>
            <w:r w:rsidRPr="00802A05">
              <w:rPr>
                <w:rFonts w:ascii="Arial" w:hAnsi="Arial" w:cs="Arial"/>
                <w:b w:val="0"/>
                <w:sz w:val="22"/>
                <w:szCs w:val="22"/>
              </w:rPr>
              <w:t>Mejorar el nivel de logro de los aprendizajes de los y las estudiantes, teniendo en cuenta sus necesidades de aprendizaje.</w:t>
            </w:r>
          </w:p>
          <w:p w14:paraId="620A853D" w14:textId="77777777" w:rsidR="00915437" w:rsidRPr="00802A05" w:rsidRDefault="00915437" w:rsidP="00802A05">
            <w:pPr>
              <w:ind w:firstLine="708"/>
              <w:rPr>
                <w:rFonts w:ascii="Arial" w:hAnsi="Arial" w:cs="Arial"/>
                <w:sz w:val="22"/>
                <w:szCs w:val="22"/>
              </w:rPr>
            </w:pPr>
          </w:p>
        </w:tc>
        <w:tc>
          <w:tcPr>
            <w:tcW w:w="2977" w:type="dxa"/>
          </w:tcPr>
          <w:p w14:paraId="48A64E40" w14:textId="77777777" w:rsidR="00915437" w:rsidRPr="00802A05" w:rsidRDefault="00915437" w:rsidP="00802A05">
            <w:pPr>
              <w:pStyle w:val="Sangra2detindependiente"/>
              <w:ind w:left="720"/>
              <w:jc w:val="left"/>
              <w:rPr>
                <w:rFonts w:ascii="Arial" w:hAnsi="Arial" w:cs="Arial"/>
                <w:b w:val="0"/>
                <w:sz w:val="22"/>
                <w:szCs w:val="22"/>
              </w:rPr>
            </w:pPr>
          </w:p>
          <w:p w14:paraId="2F14C5F7"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Incrementa del 10 % de estudiantes que logran el nivel destacado</w:t>
            </w:r>
          </w:p>
          <w:p w14:paraId="4AFB70F8" w14:textId="77777777" w:rsidR="00915437" w:rsidRPr="00802A05" w:rsidRDefault="00915437" w:rsidP="00802A05">
            <w:pPr>
              <w:pStyle w:val="Sangra2detindependiente"/>
              <w:ind w:left="0"/>
              <w:jc w:val="left"/>
              <w:rPr>
                <w:rFonts w:ascii="Arial" w:hAnsi="Arial" w:cs="Arial"/>
                <w:b w:val="0"/>
                <w:sz w:val="22"/>
                <w:szCs w:val="22"/>
              </w:rPr>
            </w:pPr>
          </w:p>
        </w:tc>
        <w:tc>
          <w:tcPr>
            <w:tcW w:w="3779" w:type="dxa"/>
          </w:tcPr>
          <w:p w14:paraId="2B29A493" w14:textId="77777777" w:rsidR="00915437" w:rsidRPr="00802A05" w:rsidRDefault="00915437" w:rsidP="00802A05">
            <w:pPr>
              <w:pStyle w:val="Sangra2detindependiente"/>
              <w:tabs>
                <w:tab w:val="left" w:pos="461"/>
              </w:tabs>
              <w:ind w:left="720" w:hanging="685"/>
              <w:jc w:val="left"/>
              <w:rPr>
                <w:rFonts w:ascii="Arial" w:hAnsi="Arial" w:cs="Arial"/>
                <w:b w:val="0"/>
                <w:sz w:val="22"/>
                <w:szCs w:val="22"/>
              </w:rPr>
            </w:pPr>
          </w:p>
          <w:p w14:paraId="779B6401" w14:textId="3DF4AECB" w:rsidR="00915437" w:rsidRPr="00802A05" w:rsidRDefault="00802A05">
            <w:pPr>
              <w:pStyle w:val="Sangra2detindependiente"/>
              <w:numPr>
                <w:ilvl w:val="0"/>
                <w:numId w:val="62"/>
              </w:numPr>
              <w:tabs>
                <w:tab w:val="left" w:pos="461"/>
              </w:tabs>
              <w:ind w:left="319" w:hanging="284"/>
              <w:jc w:val="left"/>
              <w:rPr>
                <w:rFonts w:ascii="Arial" w:hAnsi="Arial" w:cs="Arial"/>
                <w:b w:val="0"/>
                <w:sz w:val="22"/>
                <w:szCs w:val="22"/>
              </w:rPr>
            </w:pPr>
            <w:r>
              <w:rPr>
                <w:rFonts w:ascii="Arial" w:hAnsi="Arial" w:cs="Arial"/>
                <w:b w:val="0"/>
                <w:sz w:val="22"/>
                <w:szCs w:val="22"/>
              </w:rPr>
              <w:t>Al 202</w:t>
            </w:r>
            <w:r w:rsidR="00232413">
              <w:rPr>
                <w:rFonts w:ascii="Arial" w:hAnsi="Arial" w:cs="Arial"/>
                <w:b w:val="0"/>
                <w:sz w:val="22"/>
                <w:szCs w:val="22"/>
              </w:rPr>
              <w:t>5</w:t>
            </w:r>
            <w:r w:rsidR="00915437" w:rsidRPr="00802A05">
              <w:rPr>
                <w:rFonts w:ascii="Arial" w:hAnsi="Arial" w:cs="Arial"/>
                <w:b w:val="0"/>
                <w:sz w:val="22"/>
                <w:szCs w:val="22"/>
              </w:rPr>
              <w:t xml:space="preserve">, el incremento de los estudiantes que logran los aprendizajes satisfactorios, será de </w:t>
            </w:r>
            <w:r>
              <w:rPr>
                <w:rFonts w:ascii="Arial" w:hAnsi="Arial" w:cs="Arial"/>
                <w:b w:val="0"/>
                <w:sz w:val="22"/>
                <w:szCs w:val="22"/>
              </w:rPr>
              <w:t>40% con respecto al 30% del 202</w:t>
            </w:r>
            <w:r w:rsidR="00D25140">
              <w:rPr>
                <w:rFonts w:ascii="Arial" w:hAnsi="Arial" w:cs="Arial"/>
                <w:b w:val="0"/>
                <w:sz w:val="22"/>
                <w:szCs w:val="22"/>
              </w:rPr>
              <w:t>2</w:t>
            </w:r>
          </w:p>
        </w:tc>
      </w:tr>
      <w:tr w:rsidR="00915437" w:rsidRPr="00802A05" w14:paraId="65D537C6" w14:textId="77777777" w:rsidTr="00151884">
        <w:trPr>
          <w:trHeight w:val="406"/>
        </w:trPr>
        <w:tc>
          <w:tcPr>
            <w:tcW w:w="703" w:type="dxa"/>
            <w:vMerge/>
          </w:tcPr>
          <w:p w14:paraId="20713DB4" w14:textId="77777777" w:rsidR="00915437" w:rsidRPr="00802A05" w:rsidRDefault="00915437" w:rsidP="00802A05">
            <w:pPr>
              <w:pStyle w:val="Sangra2detindependiente"/>
              <w:ind w:left="0"/>
              <w:jc w:val="left"/>
              <w:rPr>
                <w:rFonts w:ascii="Arial" w:hAnsi="Arial" w:cs="Arial"/>
                <w:b w:val="0"/>
                <w:sz w:val="22"/>
                <w:szCs w:val="22"/>
              </w:rPr>
            </w:pPr>
          </w:p>
        </w:tc>
        <w:tc>
          <w:tcPr>
            <w:tcW w:w="3125" w:type="dxa"/>
            <w:vMerge/>
          </w:tcPr>
          <w:p w14:paraId="3358E72D" w14:textId="77777777" w:rsidR="00915437" w:rsidRPr="00802A05" w:rsidRDefault="00915437">
            <w:pPr>
              <w:pStyle w:val="Sangra2detindependiente"/>
              <w:numPr>
                <w:ilvl w:val="0"/>
                <w:numId w:val="64"/>
              </w:numPr>
              <w:jc w:val="left"/>
              <w:rPr>
                <w:rFonts w:ascii="Arial" w:hAnsi="Arial" w:cs="Arial"/>
                <w:b w:val="0"/>
                <w:sz w:val="22"/>
                <w:szCs w:val="22"/>
              </w:rPr>
            </w:pPr>
          </w:p>
        </w:tc>
        <w:tc>
          <w:tcPr>
            <w:tcW w:w="2977" w:type="dxa"/>
          </w:tcPr>
          <w:p w14:paraId="74A97971"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Incremento del 15 % de estudiantes que se ubiquen en nivel de logrado previsto.</w:t>
            </w:r>
          </w:p>
        </w:tc>
        <w:tc>
          <w:tcPr>
            <w:tcW w:w="3779" w:type="dxa"/>
          </w:tcPr>
          <w:p w14:paraId="24A4EAEC" w14:textId="431BFA40" w:rsidR="00915437" w:rsidRPr="00802A05" w:rsidRDefault="00802A05">
            <w:pPr>
              <w:pStyle w:val="Sangra2detindependiente"/>
              <w:numPr>
                <w:ilvl w:val="0"/>
                <w:numId w:val="62"/>
              </w:numPr>
              <w:tabs>
                <w:tab w:val="left" w:pos="461"/>
              </w:tabs>
              <w:ind w:left="452" w:hanging="417"/>
              <w:jc w:val="left"/>
              <w:rPr>
                <w:rFonts w:ascii="Arial" w:hAnsi="Arial" w:cs="Arial"/>
                <w:b w:val="0"/>
                <w:sz w:val="22"/>
                <w:szCs w:val="22"/>
              </w:rPr>
            </w:pPr>
            <w:r>
              <w:rPr>
                <w:rFonts w:ascii="Arial" w:hAnsi="Arial" w:cs="Arial"/>
                <w:b w:val="0"/>
                <w:sz w:val="22"/>
                <w:szCs w:val="22"/>
              </w:rPr>
              <w:t>Al 202</w:t>
            </w:r>
            <w:r w:rsidR="00232413">
              <w:rPr>
                <w:rFonts w:ascii="Arial" w:hAnsi="Arial" w:cs="Arial"/>
                <w:b w:val="0"/>
                <w:sz w:val="22"/>
                <w:szCs w:val="22"/>
              </w:rPr>
              <w:t>5</w:t>
            </w:r>
            <w:r w:rsidR="00915437" w:rsidRPr="00802A05">
              <w:rPr>
                <w:rFonts w:ascii="Arial" w:hAnsi="Arial" w:cs="Arial"/>
                <w:b w:val="0"/>
                <w:sz w:val="22"/>
                <w:szCs w:val="22"/>
              </w:rPr>
              <w:t xml:space="preserve">, el incremento de los estudiantes que  se ubican en el logro previsto será de </w:t>
            </w:r>
            <w:r>
              <w:rPr>
                <w:rFonts w:ascii="Arial" w:hAnsi="Arial" w:cs="Arial"/>
                <w:b w:val="0"/>
                <w:sz w:val="22"/>
                <w:szCs w:val="22"/>
              </w:rPr>
              <w:t>60% con respecto al 50% del 202</w:t>
            </w:r>
            <w:r w:rsidR="00232413">
              <w:rPr>
                <w:rFonts w:ascii="Arial" w:hAnsi="Arial" w:cs="Arial"/>
                <w:b w:val="0"/>
                <w:sz w:val="22"/>
                <w:szCs w:val="22"/>
              </w:rPr>
              <w:t>2</w:t>
            </w:r>
          </w:p>
        </w:tc>
      </w:tr>
      <w:tr w:rsidR="00915437" w:rsidRPr="00802A05" w14:paraId="655DF06A" w14:textId="77777777" w:rsidTr="00151884">
        <w:trPr>
          <w:trHeight w:val="284"/>
        </w:trPr>
        <w:tc>
          <w:tcPr>
            <w:tcW w:w="703" w:type="dxa"/>
            <w:vMerge/>
          </w:tcPr>
          <w:p w14:paraId="3FC9912E" w14:textId="77777777" w:rsidR="00915437" w:rsidRPr="00802A05" w:rsidRDefault="00915437" w:rsidP="00802A05">
            <w:pPr>
              <w:pStyle w:val="Sangra2detindependiente"/>
              <w:ind w:left="0"/>
              <w:jc w:val="left"/>
              <w:rPr>
                <w:rFonts w:ascii="Arial" w:hAnsi="Arial" w:cs="Arial"/>
                <w:b w:val="0"/>
                <w:sz w:val="22"/>
                <w:szCs w:val="22"/>
              </w:rPr>
            </w:pPr>
          </w:p>
        </w:tc>
        <w:tc>
          <w:tcPr>
            <w:tcW w:w="3125" w:type="dxa"/>
            <w:vMerge/>
          </w:tcPr>
          <w:p w14:paraId="32D35AEB" w14:textId="77777777" w:rsidR="00915437" w:rsidRPr="00802A05" w:rsidRDefault="00915437">
            <w:pPr>
              <w:pStyle w:val="Sangra2detindependiente"/>
              <w:numPr>
                <w:ilvl w:val="0"/>
                <w:numId w:val="64"/>
              </w:numPr>
              <w:jc w:val="left"/>
              <w:rPr>
                <w:rFonts w:ascii="Arial" w:hAnsi="Arial" w:cs="Arial"/>
                <w:b w:val="0"/>
                <w:sz w:val="22"/>
                <w:szCs w:val="22"/>
              </w:rPr>
            </w:pPr>
          </w:p>
        </w:tc>
        <w:tc>
          <w:tcPr>
            <w:tcW w:w="2977" w:type="dxa"/>
          </w:tcPr>
          <w:p w14:paraId="7153AE9A"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La reducción del 12% de estudiantes que se ubiquen en el nivel de logro proceso</w:t>
            </w:r>
          </w:p>
        </w:tc>
        <w:tc>
          <w:tcPr>
            <w:tcW w:w="3779" w:type="dxa"/>
          </w:tcPr>
          <w:p w14:paraId="325E43DB" w14:textId="0C2A0A5C" w:rsidR="00915437" w:rsidRPr="00802A05" w:rsidRDefault="00803A69">
            <w:pPr>
              <w:pStyle w:val="Sangra2detindependiente"/>
              <w:numPr>
                <w:ilvl w:val="0"/>
                <w:numId w:val="62"/>
              </w:numPr>
              <w:tabs>
                <w:tab w:val="left" w:pos="461"/>
              </w:tabs>
              <w:ind w:left="452" w:hanging="417"/>
              <w:jc w:val="left"/>
              <w:rPr>
                <w:rFonts w:ascii="Arial" w:hAnsi="Arial" w:cs="Arial"/>
                <w:b w:val="0"/>
                <w:sz w:val="22"/>
                <w:szCs w:val="22"/>
              </w:rPr>
            </w:pPr>
            <w:r>
              <w:rPr>
                <w:rFonts w:ascii="Arial" w:hAnsi="Arial" w:cs="Arial"/>
                <w:b w:val="0"/>
                <w:sz w:val="22"/>
                <w:szCs w:val="22"/>
              </w:rPr>
              <w:t>Al 202</w:t>
            </w:r>
            <w:r w:rsidR="00D25140">
              <w:rPr>
                <w:rFonts w:ascii="Arial" w:hAnsi="Arial" w:cs="Arial"/>
                <w:b w:val="0"/>
                <w:sz w:val="22"/>
                <w:szCs w:val="22"/>
              </w:rPr>
              <w:t>5</w:t>
            </w:r>
            <w:r w:rsidR="00915437" w:rsidRPr="00802A05">
              <w:rPr>
                <w:rFonts w:ascii="Arial" w:hAnsi="Arial" w:cs="Arial"/>
                <w:b w:val="0"/>
                <w:sz w:val="22"/>
                <w:szCs w:val="22"/>
              </w:rPr>
              <w:t>, el % de reducción de  estudiantes que  se ubican en el  nivel de logro proceso será d</w:t>
            </w:r>
            <w:r w:rsidR="00584186">
              <w:rPr>
                <w:rFonts w:ascii="Arial" w:hAnsi="Arial" w:cs="Arial"/>
                <w:b w:val="0"/>
                <w:sz w:val="22"/>
                <w:szCs w:val="22"/>
              </w:rPr>
              <w:t>e 3% con respecto al %15 del 202</w:t>
            </w:r>
            <w:r w:rsidR="008B4EF6">
              <w:rPr>
                <w:rFonts w:ascii="Arial" w:hAnsi="Arial" w:cs="Arial"/>
                <w:b w:val="0"/>
                <w:sz w:val="22"/>
                <w:szCs w:val="22"/>
              </w:rPr>
              <w:t>2.</w:t>
            </w:r>
          </w:p>
        </w:tc>
      </w:tr>
      <w:tr w:rsidR="00915437" w:rsidRPr="00802A05" w14:paraId="669C5BF6" w14:textId="77777777" w:rsidTr="00151884">
        <w:trPr>
          <w:trHeight w:val="142"/>
        </w:trPr>
        <w:tc>
          <w:tcPr>
            <w:tcW w:w="703" w:type="dxa"/>
            <w:vMerge/>
          </w:tcPr>
          <w:p w14:paraId="5FDCF3C3" w14:textId="77777777" w:rsidR="00915437" w:rsidRPr="00802A05" w:rsidRDefault="00915437" w:rsidP="00802A05">
            <w:pPr>
              <w:pStyle w:val="Sangra2detindependiente"/>
              <w:ind w:left="0"/>
              <w:jc w:val="left"/>
              <w:rPr>
                <w:rFonts w:ascii="Arial" w:hAnsi="Arial" w:cs="Arial"/>
                <w:b w:val="0"/>
                <w:sz w:val="22"/>
                <w:szCs w:val="22"/>
              </w:rPr>
            </w:pPr>
          </w:p>
        </w:tc>
        <w:tc>
          <w:tcPr>
            <w:tcW w:w="3125" w:type="dxa"/>
            <w:vMerge/>
          </w:tcPr>
          <w:p w14:paraId="3A807734" w14:textId="77777777" w:rsidR="00915437" w:rsidRPr="00802A05" w:rsidRDefault="00915437" w:rsidP="00802A05">
            <w:pPr>
              <w:pStyle w:val="Sangra2detindependiente"/>
              <w:ind w:left="0"/>
              <w:jc w:val="left"/>
              <w:rPr>
                <w:rFonts w:ascii="Arial" w:hAnsi="Arial" w:cs="Arial"/>
                <w:b w:val="0"/>
                <w:sz w:val="22"/>
                <w:szCs w:val="22"/>
              </w:rPr>
            </w:pPr>
          </w:p>
        </w:tc>
        <w:tc>
          <w:tcPr>
            <w:tcW w:w="2977" w:type="dxa"/>
          </w:tcPr>
          <w:p w14:paraId="6D69C6ED" w14:textId="77777777" w:rsidR="00915437" w:rsidRPr="00802A05" w:rsidRDefault="00915437">
            <w:pPr>
              <w:pStyle w:val="Sangra2detindependiente"/>
              <w:numPr>
                <w:ilvl w:val="0"/>
                <w:numId w:val="66"/>
              </w:numPr>
              <w:jc w:val="left"/>
              <w:rPr>
                <w:rFonts w:ascii="Arial" w:hAnsi="Arial" w:cs="Arial"/>
                <w:b w:val="0"/>
                <w:sz w:val="22"/>
                <w:szCs w:val="22"/>
              </w:rPr>
            </w:pPr>
            <w:r w:rsidRPr="00802A05">
              <w:rPr>
                <w:rFonts w:ascii="Arial" w:hAnsi="Arial" w:cs="Arial"/>
                <w:b w:val="0"/>
                <w:sz w:val="22"/>
                <w:szCs w:val="22"/>
              </w:rPr>
              <w:t>Reducción del 15 % de estudiantes que se ubiquen en el nivel de logro proceso</w:t>
            </w:r>
          </w:p>
        </w:tc>
        <w:tc>
          <w:tcPr>
            <w:tcW w:w="3779" w:type="dxa"/>
          </w:tcPr>
          <w:p w14:paraId="0E01656A" w14:textId="1AE6CD7C" w:rsidR="00915437" w:rsidRPr="00802A05" w:rsidRDefault="00803A69">
            <w:pPr>
              <w:pStyle w:val="Sangra2detindependiente"/>
              <w:numPr>
                <w:ilvl w:val="0"/>
                <w:numId w:val="62"/>
              </w:numPr>
              <w:tabs>
                <w:tab w:val="left" w:pos="461"/>
              </w:tabs>
              <w:ind w:left="452" w:hanging="417"/>
              <w:jc w:val="left"/>
              <w:rPr>
                <w:rFonts w:ascii="Arial" w:hAnsi="Arial" w:cs="Arial"/>
                <w:b w:val="0"/>
                <w:sz w:val="22"/>
                <w:szCs w:val="22"/>
              </w:rPr>
            </w:pPr>
            <w:r>
              <w:rPr>
                <w:rFonts w:ascii="Arial" w:hAnsi="Arial" w:cs="Arial"/>
                <w:b w:val="0"/>
                <w:sz w:val="22"/>
                <w:szCs w:val="22"/>
              </w:rPr>
              <w:t>Al 202</w:t>
            </w:r>
            <w:r w:rsidR="008B4EF6">
              <w:rPr>
                <w:rFonts w:ascii="Arial" w:hAnsi="Arial" w:cs="Arial"/>
                <w:b w:val="0"/>
                <w:sz w:val="22"/>
                <w:szCs w:val="22"/>
              </w:rPr>
              <w:t>5</w:t>
            </w:r>
            <w:r w:rsidR="00915437" w:rsidRPr="00802A05">
              <w:rPr>
                <w:rFonts w:ascii="Arial" w:hAnsi="Arial" w:cs="Arial"/>
                <w:b w:val="0"/>
                <w:sz w:val="22"/>
                <w:szCs w:val="22"/>
              </w:rPr>
              <w:t>, la reducción del % de estudiantes que  se ubican en el logro proceso será de 5% con respecto al %20 del 20</w:t>
            </w:r>
            <w:r w:rsidR="00584186">
              <w:rPr>
                <w:rFonts w:ascii="Arial" w:hAnsi="Arial" w:cs="Arial"/>
                <w:b w:val="0"/>
                <w:sz w:val="22"/>
                <w:szCs w:val="22"/>
              </w:rPr>
              <w:t>2</w:t>
            </w:r>
            <w:r w:rsidR="007A46AA">
              <w:rPr>
                <w:rFonts w:ascii="Arial" w:hAnsi="Arial" w:cs="Arial"/>
                <w:b w:val="0"/>
                <w:sz w:val="22"/>
                <w:szCs w:val="22"/>
              </w:rPr>
              <w:t>2</w:t>
            </w:r>
          </w:p>
        </w:tc>
      </w:tr>
      <w:tr w:rsidR="00915437" w:rsidRPr="00802A05" w14:paraId="7A60E21A" w14:textId="77777777" w:rsidTr="00151884">
        <w:tc>
          <w:tcPr>
            <w:tcW w:w="703" w:type="dxa"/>
          </w:tcPr>
          <w:p w14:paraId="1780DF03"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2</w:t>
            </w:r>
          </w:p>
        </w:tc>
        <w:tc>
          <w:tcPr>
            <w:tcW w:w="3125" w:type="dxa"/>
          </w:tcPr>
          <w:p w14:paraId="45F8261E" w14:textId="77777777" w:rsidR="00915437" w:rsidRPr="00802A05" w:rsidRDefault="00915437">
            <w:pPr>
              <w:pStyle w:val="Sangra2detindependiente"/>
              <w:numPr>
                <w:ilvl w:val="0"/>
                <w:numId w:val="67"/>
              </w:numPr>
              <w:ind w:left="317" w:hanging="283"/>
              <w:jc w:val="left"/>
              <w:rPr>
                <w:rFonts w:ascii="Arial" w:hAnsi="Arial" w:cs="Arial"/>
                <w:b w:val="0"/>
                <w:sz w:val="22"/>
                <w:szCs w:val="22"/>
              </w:rPr>
            </w:pPr>
            <w:r w:rsidRPr="00802A05">
              <w:rPr>
                <w:rFonts w:ascii="Arial" w:hAnsi="Arial" w:cs="Arial"/>
                <w:b w:val="0"/>
                <w:sz w:val="22"/>
                <w:szCs w:val="22"/>
              </w:rPr>
              <w:t>Reducir el número de porcentaje de estudiantes que desertan, identificando los rasgos de abandono e implementando los planes de mejora.</w:t>
            </w:r>
          </w:p>
        </w:tc>
        <w:tc>
          <w:tcPr>
            <w:tcW w:w="2977" w:type="dxa"/>
          </w:tcPr>
          <w:p w14:paraId="5BDB374C"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w:t>
            </w:r>
          </w:p>
          <w:p w14:paraId="03E535C1" w14:textId="77777777" w:rsidR="00915437" w:rsidRPr="00802A05" w:rsidRDefault="00915437">
            <w:pPr>
              <w:pStyle w:val="Sangra2detindependiente"/>
              <w:numPr>
                <w:ilvl w:val="0"/>
                <w:numId w:val="68"/>
              </w:numPr>
              <w:jc w:val="left"/>
              <w:rPr>
                <w:rFonts w:ascii="Arial" w:hAnsi="Arial" w:cs="Arial"/>
                <w:b w:val="0"/>
                <w:sz w:val="22"/>
                <w:szCs w:val="22"/>
              </w:rPr>
            </w:pPr>
            <w:r w:rsidRPr="00802A05">
              <w:rPr>
                <w:rFonts w:ascii="Arial" w:hAnsi="Arial" w:cs="Arial"/>
                <w:b w:val="0"/>
                <w:sz w:val="22"/>
                <w:szCs w:val="22"/>
              </w:rPr>
              <w:t>Reducción del 8% de estudiantes que abandonan su escolaridad.</w:t>
            </w:r>
          </w:p>
        </w:tc>
        <w:tc>
          <w:tcPr>
            <w:tcW w:w="3779" w:type="dxa"/>
          </w:tcPr>
          <w:p w14:paraId="0B4BEA1C" w14:textId="631E4CB8" w:rsidR="00915437" w:rsidRPr="00802A05" w:rsidRDefault="00803A69">
            <w:pPr>
              <w:pStyle w:val="Sangra2detindependiente"/>
              <w:numPr>
                <w:ilvl w:val="0"/>
                <w:numId w:val="69"/>
              </w:numPr>
              <w:tabs>
                <w:tab w:val="left" w:pos="461"/>
              </w:tabs>
              <w:ind w:left="452" w:hanging="417"/>
              <w:jc w:val="left"/>
              <w:rPr>
                <w:rFonts w:ascii="Arial" w:hAnsi="Arial" w:cs="Arial"/>
                <w:b w:val="0"/>
                <w:sz w:val="22"/>
                <w:szCs w:val="22"/>
              </w:rPr>
            </w:pPr>
            <w:r>
              <w:rPr>
                <w:rFonts w:ascii="Arial" w:hAnsi="Arial" w:cs="Arial"/>
                <w:b w:val="0"/>
                <w:sz w:val="22"/>
                <w:szCs w:val="22"/>
              </w:rPr>
              <w:t>Al 202</w:t>
            </w:r>
            <w:r w:rsidR="007A46AA">
              <w:rPr>
                <w:rFonts w:ascii="Arial" w:hAnsi="Arial" w:cs="Arial"/>
                <w:b w:val="0"/>
                <w:sz w:val="22"/>
                <w:szCs w:val="22"/>
              </w:rPr>
              <w:t>5</w:t>
            </w:r>
            <w:r w:rsidR="00915437" w:rsidRPr="00802A05">
              <w:rPr>
                <w:rFonts w:ascii="Arial" w:hAnsi="Arial" w:cs="Arial"/>
                <w:b w:val="0"/>
                <w:sz w:val="22"/>
                <w:szCs w:val="22"/>
              </w:rPr>
              <w:t xml:space="preserve"> % d</w:t>
            </w:r>
            <w:r w:rsidR="001D7D95" w:rsidRPr="00802A05">
              <w:rPr>
                <w:rFonts w:ascii="Arial" w:hAnsi="Arial" w:cs="Arial"/>
                <w:b w:val="0"/>
                <w:sz w:val="22"/>
                <w:szCs w:val="22"/>
              </w:rPr>
              <w:t xml:space="preserve">e reducción de estudiantes  que </w:t>
            </w:r>
            <w:r w:rsidR="00915437" w:rsidRPr="00802A05">
              <w:rPr>
                <w:rFonts w:ascii="Arial" w:hAnsi="Arial" w:cs="Arial"/>
                <w:b w:val="0"/>
                <w:sz w:val="22"/>
                <w:szCs w:val="22"/>
              </w:rPr>
              <w:t xml:space="preserve">abandonan su escolaridad será de 2% con respecto al %10 del </w:t>
            </w:r>
            <w:r w:rsidR="00584186" w:rsidRPr="00802A05">
              <w:rPr>
                <w:rFonts w:ascii="Arial" w:hAnsi="Arial" w:cs="Arial"/>
                <w:b w:val="0"/>
                <w:sz w:val="22"/>
                <w:szCs w:val="22"/>
              </w:rPr>
              <w:t>20</w:t>
            </w:r>
            <w:r w:rsidR="00584186">
              <w:rPr>
                <w:rFonts w:ascii="Arial" w:hAnsi="Arial" w:cs="Arial"/>
                <w:b w:val="0"/>
                <w:sz w:val="22"/>
                <w:szCs w:val="22"/>
              </w:rPr>
              <w:t>2</w:t>
            </w:r>
            <w:r w:rsidR="00177A4E">
              <w:rPr>
                <w:rFonts w:ascii="Arial" w:hAnsi="Arial" w:cs="Arial"/>
                <w:b w:val="0"/>
                <w:sz w:val="22"/>
                <w:szCs w:val="22"/>
              </w:rPr>
              <w:t>2</w:t>
            </w:r>
          </w:p>
        </w:tc>
      </w:tr>
    </w:tbl>
    <w:p w14:paraId="71CEE68B" w14:textId="77777777" w:rsidR="00915437" w:rsidRPr="00802A05" w:rsidRDefault="00915437" w:rsidP="00802A05">
      <w:pPr>
        <w:pStyle w:val="Sangra2detindependiente"/>
        <w:ind w:left="0"/>
        <w:jc w:val="left"/>
        <w:rPr>
          <w:rFonts w:ascii="Arial" w:hAnsi="Arial" w:cs="Arial"/>
          <w:b w:val="0"/>
          <w:sz w:val="22"/>
          <w:szCs w:val="22"/>
        </w:rPr>
      </w:pPr>
    </w:p>
    <w:p w14:paraId="296F604D" w14:textId="77777777" w:rsidR="00915437" w:rsidRDefault="00915437" w:rsidP="00802A05">
      <w:pPr>
        <w:pStyle w:val="Sangra2detindependiente"/>
        <w:ind w:left="0" w:firstLine="426"/>
        <w:jc w:val="left"/>
        <w:rPr>
          <w:rFonts w:ascii="Arial" w:hAnsi="Arial" w:cs="Arial"/>
          <w:b w:val="0"/>
          <w:sz w:val="22"/>
          <w:szCs w:val="22"/>
        </w:rPr>
      </w:pPr>
    </w:p>
    <w:p w14:paraId="2BF3B310" w14:textId="77777777" w:rsidR="00BF4A53" w:rsidRDefault="00BF4A53" w:rsidP="00802A05">
      <w:pPr>
        <w:pStyle w:val="Sangra2detindependiente"/>
        <w:ind w:left="0" w:firstLine="426"/>
        <w:jc w:val="left"/>
        <w:rPr>
          <w:rFonts w:ascii="Arial" w:hAnsi="Arial" w:cs="Arial"/>
          <w:b w:val="0"/>
          <w:sz w:val="22"/>
          <w:szCs w:val="22"/>
        </w:rPr>
      </w:pPr>
    </w:p>
    <w:p w14:paraId="2A356C9F" w14:textId="77777777" w:rsidR="00BF4A53" w:rsidRDefault="00BF4A53" w:rsidP="00802A05">
      <w:pPr>
        <w:pStyle w:val="Sangra2detindependiente"/>
        <w:ind w:left="0" w:firstLine="426"/>
        <w:jc w:val="left"/>
        <w:rPr>
          <w:rFonts w:ascii="Arial" w:hAnsi="Arial" w:cs="Arial"/>
          <w:b w:val="0"/>
          <w:sz w:val="22"/>
          <w:szCs w:val="22"/>
        </w:rPr>
      </w:pPr>
    </w:p>
    <w:p w14:paraId="109658D9" w14:textId="77777777" w:rsidR="00BF4A53" w:rsidRDefault="00BF4A53" w:rsidP="00802A05">
      <w:pPr>
        <w:pStyle w:val="Sangra2detindependiente"/>
        <w:ind w:left="0" w:firstLine="426"/>
        <w:jc w:val="left"/>
        <w:rPr>
          <w:rFonts w:ascii="Arial" w:hAnsi="Arial" w:cs="Arial"/>
          <w:b w:val="0"/>
          <w:sz w:val="22"/>
          <w:szCs w:val="22"/>
        </w:rPr>
      </w:pPr>
    </w:p>
    <w:p w14:paraId="5CB9A54D" w14:textId="77777777" w:rsidR="00BF4A53" w:rsidRPr="00802A05" w:rsidRDefault="00BF4A53" w:rsidP="00802A05">
      <w:pPr>
        <w:pStyle w:val="Sangra2detindependiente"/>
        <w:ind w:left="0" w:firstLine="426"/>
        <w:jc w:val="left"/>
        <w:rPr>
          <w:rFonts w:ascii="Arial" w:hAnsi="Arial" w:cs="Arial"/>
          <w:b w:val="0"/>
          <w:sz w:val="22"/>
          <w:szCs w:val="22"/>
        </w:rPr>
      </w:pPr>
    </w:p>
    <w:tbl>
      <w:tblPr>
        <w:tblStyle w:val="Tablaconcuadrcula"/>
        <w:tblW w:w="10349" w:type="dxa"/>
        <w:tblInd w:w="-289" w:type="dxa"/>
        <w:tblLayout w:type="fixed"/>
        <w:tblLook w:val="04A0" w:firstRow="1" w:lastRow="0" w:firstColumn="1" w:lastColumn="0" w:noHBand="0" w:noVBand="1"/>
      </w:tblPr>
      <w:tblGrid>
        <w:gridCol w:w="993"/>
        <w:gridCol w:w="2552"/>
        <w:gridCol w:w="2835"/>
        <w:gridCol w:w="3969"/>
      </w:tblGrid>
      <w:tr w:rsidR="003C684A" w:rsidRPr="00802A05" w14:paraId="2CD735F7" w14:textId="77777777" w:rsidTr="00CA7FE8">
        <w:tc>
          <w:tcPr>
            <w:tcW w:w="993" w:type="dxa"/>
            <w:shd w:val="clear" w:color="auto" w:fill="FBD4B4" w:themeFill="accent6" w:themeFillTint="66"/>
          </w:tcPr>
          <w:p w14:paraId="30CE42EA" w14:textId="77777777" w:rsidR="00915437" w:rsidRPr="00802A05" w:rsidRDefault="00915437" w:rsidP="00802A05">
            <w:pPr>
              <w:pStyle w:val="Sangra2detindependiente"/>
              <w:ind w:left="0"/>
              <w:jc w:val="left"/>
              <w:rPr>
                <w:rFonts w:ascii="Arial" w:hAnsi="Arial" w:cs="Arial"/>
                <w:b w:val="0"/>
                <w:sz w:val="22"/>
                <w:szCs w:val="22"/>
              </w:rPr>
            </w:pPr>
          </w:p>
          <w:p w14:paraId="73E9D5C9"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CGE</w:t>
            </w:r>
          </w:p>
        </w:tc>
        <w:tc>
          <w:tcPr>
            <w:tcW w:w="2552" w:type="dxa"/>
            <w:shd w:val="clear" w:color="auto" w:fill="FBD4B4" w:themeFill="accent6" w:themeFillTint="66"/>
          </w:tcPr>
          <w:p w14:paraId="6CBB647F" w14:textId="77777777" w:rsidR="00915437" w:rsidRPr="00802A05" w:rsidRDefault="00915437" w:rsidP="00802A05">
            <w:pPr>
              <w:pStyle w:val="Sangra2detindependiente"/>
              <w:ind w:left="0"/>
              <w:jc w:val="left"/>
              <w:rPr>
                <w:rFonts w:ascii="Arial" w:hAnsi="Arial" w:cs="Arial"/>
                <w:b w:val="0"/>
                <w:sz w:val="22"/>
                <w:szCs w:val="22"/>
              </w:rPr>
            </w:pPr>
          </w:p>
          <w:p w14:paraId="6C0B4C4D"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Objetivos </w:t>
            </w:r>
            <w:r w:rsidR="00584186">
              <w:rPr>
                <w:rFonts w:ascii="Arial" w:hAnsi="Arial" w:cs="Arial"/>
                <w:b w:val="0"/>
                <w:sz w:val="22"/>
                <w:szCs w:val="22"/>
              </w:rPr>
              <w:t>.</w:t>
            </w:r>
            <w:r w:rsidRPr="00802A05">
              <w:rPr>
                <w:rFonts w:ascii="Arial" w:hAnsi="Arial" w:cs="Arial"/>
                <w:b w:val="0"/>
                <w:sz w:val="22"/>
                <w:szCs w:val="22"/>
              </w:rPr>
              <w:t>Institucionales</w:t>
            </w:r>
          </w:p>
          <w:p w14:paraId="087B2308" w14:textId="77777777" w:rsidR="00915437" w:rsidRPr="00802A05" w:rsidRDefault="00915437" w:rsidP="00802A05">
            <w:pPr>
              <w:pStyle w:val="Sangra2detindependiente"/>
              <w:ind w:left="0"/>
              <w:jc w:val="left"/>
              <w:rPr>
                <w:rFonts w:ascii="Arial" w:hAnsi="Arial" w:cs="Arial"/>
                <w:b w:val="0"/>
                <w:sz w:val="22"/>
                <w:szCs w:val="22"/>
              </w:rPr>
            </w:pPr>
          </w:p>
        </w:tc>
        <w:tc>
          <w:tcPr>
            <w:tcW w:w="2835" w:type="dxa"/>
            <w:shd w:val="clear" w:color="auto" w:fill="FBD4B4" w:themeFill="accent6" w:themeFillTint="66"/>
          </w:tcPr>
          <w:p w14:paraId="76FBA386" w14:textId="77777777" w:rsidR="00915437" w:rsidRPr="00802A05" w:rsidRDefault="00915437" w:rsidP="00802A05">
            <w:pPr>
              <w:pStyle w:val="Sangra2detindependiente"/>
              <w:ind w:left="0"/>
              <w:jc w:val="left"/>
              <w:rPr>
                <w:rFonts w:ascii="Arial" w:hAnsi="Arial" w:cs="Arial"/>
                <w:b w:val="0"/>
                <w:sz w:val="22"/>
                <w:szCs w:val="22"/>
              </w:rPr>
            </w:pPr>
          </w:p>
          <w:p w14:paraId="2EBD3FAC"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Indicadores </w:t>
            </w:r>
          </w:p>
        </w:tc>
        <w:tc>
          <w:tcPr>
            <w:tcW w:w="3969" w:type="dxa"/>
            <w:shd w:val="clear" w:color="auto" w:fill="FBD4B4" w:themeFill="accent6" w:themeFillTint="66"/>
          </w:tcPr>
          <w:p w14:paraId="2D4063DB" w14:textId="77777777" w:rsidR="00915437" w:rsidRPr="00802A05" w:rsidRDefault="00915437" w:rsidP="00802A05">
            <w:pPr>
              <w:pStyle w:val="Sangra2detindependiente"/>
              <w:ind w:left="0"/>
              <w:jc w:val="left"/>
              <w:rPr>
                <w:rFonts w:ascii="Arial" w:hAnsi="Arial" w:cs="Arial"/>
                <w:b w:val="0"/>
                <w:sz w:val="22"/>
                <w:szCs w:val="22"/>
              </w:rPr>
            </w:pPr>
          </w:p>
          <w:p w14:paraId="1A438F25"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Metas</w:t>
            </w:r>
          </w:p>
        </w:tc>
      </w:tr>
      <w:tr w:rsidR="003C684A" w:rsidRPr="00802A05" w14:paraId="1864C1CD" w14:textId="77777777" w:rsidTr="0065474A">
        <w:trPr>
          <w:trHeight w:val="283"/>
        </w:trPr>
        <w:tc>
          <w:tcPr>
            <w:tcW w:w="993" w:type="dxa"/>
            <w:vMerge w:val="restart"/>
          </w:tcPr>
          <w:p w14:paraId="573E0F0F"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3</w:t>
            </w:r>
          </w:p>
          <w:p w14:paraId="02D4937C" w14:textId="77777777" w:rsidR="00915437" w:rsidRPr="00802A05" w:rsidRDefault="00915437" w:rsidP="00802A05">
            <w:pPr>
              <w:pStyle w:val="Sangra2detindependiente"/>
              <w:ind w:left="0"/>
              <w:jc w:val="left"/>
              <w:rPr>
                <w:rFonts w:ascii="Arial" w:hAnsi="Arial" w:cs="Arial"/>
                <w:b w:val="0"/>
                <w:sz w:val="22"/>
                <w:szCs w:val="22"/>
              </w:rPr>
            </w:pPr>
          </w:p>
          <w:p w14:paraId="302AB824" w14:textId="77777777" w:rsidR="00915437" w:rsidRPr="00802A05" w:rsidRDefault="00915437" w:rsidP="00802A05">
            <w:pPr>
              <w:pStyle w:val="Sangra2detindependiente"/>
              <w:ind w:left="0"/>
              <w:jc w:val="left"/>
              <w:rPr>
                <w:rFonts w:ascii="Arial" w:hAnsi="Arial" w:cs="Arial"/>
                <w:b w:val="0"/>
                <w:sz w:val="22"/>
                <w:szCs w:val="22"/>
              </w:rPr>
            </w:pPr>
          </w:p>
          <w:p w14:paraId="71E70A7B"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w:t>
            </w:r>
          </w:p>
          <w:p w14:paraId="4789F384" w14:textId="77777777" w:rsidR="00915437" w:rsidRPr="00802A05" w:rsidRDefault="00915437" w:rsidP="00802A05">
            <w:pPr>
              <w:pStyle w:val="Sangra2detindependiente"/>
              <w:ind w:left="0"/>
              <w:jc w:val="left"/>
              <w:rPr>
                <w:rFonts w:ascii="Arial" w:hAnsi="Arial" w:cs="Arial"/>
                <w:b w:val="0"/>
                <w:sz w:val="22"/>
                <w:szCs w:val="22"/>
              </w:rPr>
            </w:pPr>
          </w:p>
          <w:p w14:paraId="124FD8E9" w14:textId="77777777" w:rsidR="00915437" w:rsidRPr="00802A05" w:rsidRDefault="00915437" w:rsidP="00802A05">
            <w:pPr>
              <w:pStyle w:val="Sangra2detindependiente"/>
              <w:ind w:left="0"/>
              <w:jc w:val="left"/>
              <w:rPr>
                <w:rFonts w:ascii="Arial" w:hAnsi="Arial" w:cs="Arial"/>
                <w:b w:val="0"/>
                <w:sz w:val="22"/>
                <w:szCs w:val="22"/>
              </w:rPr>
            </w:pPr>
          </w:p>
          <w:p w14:paraId="1C4120D6" w14:textId="77777777" w:rsidR="00915437" w:rsidRPr="00802A05" w:rsidRDefault="00915437" w:rsidP="00802A05">
            <w:pPr>
              <w:pStyle w:val="Sangra2detindependiente"/>
              <w:ind w:left="0"/>
              <w:jc w:val="left"/>
              <w:rPr>
                <w:rFonts w:ascii="Arial" w:hAnsi="Arial" w:cs="Arial"/>
                <w:b w:val="0"/>
                <w:sz w:val="22"/>
                <w:szCs w:val="22"/>
              </w:rPr>
            </w:pPr>
          </w:p>
          <w:p w14:paraId="09958272"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w:t>
            </w:r>
          </w:p>
        </w:tc>
        <w:tc>
          <w:tcPr>
            <w:tcW w:w="2552" w:type="dxa"/>
            <w:vMerge w:val="restart"/>
          </w:tcPr>
          <w:p w14:paraId="47B9F494" w14:textId="77777777" w:rsidR="00915437" w:rsidRPr="00802A05" w:rsidRDefault="00915437" w:rsidP="00802A05">
            <w:pPr>
              <w:pStyle w:val="Sangra2detindependiente"/>
              <w:ind w:left="720"/>
              <w:jc w:val="left"/>
              <w:rPr>
                <w:rFonts w:ascii="Arial" w:hAnsi="Arial" w:cs="Arial"/>
                <w:b w:val="0"/>
                <w:sz w:val="22"/>
                <w:szCs w:val="22"/>
              </w:rPr>
            </w:pPr>
          </w:p>
          <w:p w14:paraId="43E8AF34" w14:textId="77777777" w:rsidR="00915437" w:rsidRPr="00802A05" w:rsidRDefault="00915437">
            <w:pPr>
              <w:pStyle w:val="Sangra2detindependiente"/>
              <w:numPr>
                <w:ilvl w:val="0"/>
                <w:numId w:val="104"/>
              </w:numPr>
              <w:tabs>
                <w:tab w:val="left" w:pos="453"/>
              </w:tabs>
              <w:ind w:left="317" w:hanging="283"/>
              <w:jc w:val="left"/>
              <w:rPr>
                <w:rFonts w:ascii="Arial" w:hAnsi="Arial" w:cs="Arial"/>
                <w:b w:val="0"/>
                <w:sz w:val="22"/>
                <w:szCs w:val="22"/>
              </w:rPr>
            </w:pPr>
            <w:r w:rsidRPr="00802A05">
              <w:rPr>
                <w:rFonts w:ascii="Arial" w:hAnsi="Arial" w:cs="Arial"/>
                <w:b w:val="0"/>
                <w:sz w:val="22"/>
                <w:szCs w:val="22"/>
              </w:rPr>
              <w:t>Planificar y ejecutar  y ejecutar planes de mejora de los aprendizajes para el cumplimiento del 100% de las horas lectivas.</w:t>
            </w:r>
          </w:p>
        </w:tc>
        <w:tc>
          <w:tcPr>
            <w:tcW w:w="2835" w:type="dxa"/>
          </w:tcPr>
          <w:p w14:paraId="509624C6" w14:textId="77777777" w:rsidR="00915437" w:rsidRPr="00802A05" w:rsidRDefault="00915437" w:rsidP="00802A05">
            <w:pPr>
              <w:pStyle w:val="Sangra2detindependiente"/>
              <w:ind w:left="720"/>
              <w:jc w:val="left"/>
              <w:rPr>
                <w:rFonts w:ascii="Arial" w:hAnsi="Arial" w:cs="Arial"/>
                <w:b w:val="0"/>
                <w:sz w:val="22"/>
                <w:szCs w:val="22"/>
              </w:rPr>
            </w:pPr>
          </w:p>
          <w:p w14:paraId="2B0D9354"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Se incrementará en un 18% las actividades orientadas al  cumplimiento de las horas lectivas.</w:t>
            </w:r>
          </w:p>
          <w:p w14:paraId="42D9B75C" w14:textId="77777777" w:rsidR="00915437" w:rsidRPr="00802A05" w:rsidRDefault="00915437" w:rsidP="00802A05">
            <w:pPr>
              <w:pStyle w:val="Sangra2detindependiente"/>
              <w:ind w:left="0"/>
              <w:jc w:val="left"/>
              <w:rPr>
                <w:rFonts w:ascii="Arial" w:hAnsi="Arial" w:cs="Arial"/>
                <w:b w:val="0"/>
                <w:sz w:val="22"/>
                <w:szCs w:val="22"/>
              </w:rPr>
            </w:pPr>
          </w:p>
        </w:tc>
        <w:tc>
          <w:tcPr>
            <w:tcW w:w="3969" w:type="dxa"/>
          </w:tcPr>
          <w:p w14:paraId="355C26F4" w14:textId="77777777" w:rsidR="00915437" w:rsidRPr="00802A05" w:rsidRDefault="00915437" w:rsidP="00802A05">
            <w:pPr>
              <w:pStyle w:val="Sangra2detindependiente"/>
              <w:ind w:left="720"/>
              <w:jc w:val="left"/>
              <w:rPr>
                <w:rFonts w:ascii="Arial" w:hAnsi="Arial" w:cs="Arial"/>
                <w:b w:val="0"/>
                <w:sz w:val="22"/>
                <w:szCs w:val="22"/>
              </w:rPr>
            </w:pPr>
          </w:p>
          <w:p w14:paraId="2B4F3303" w14:textId="32BC6C5E" w:rsidR="00915437" w:rsidRPr="00802A05" w:rsidRDefault="00803A69">
            <w:pPr>
              <w:pStyle w:val="Sangra2detindependiente"/>
              <w:numPr>
                <w:ilvl w:val="0"/>
                <w:numId w:val="62"/>
              </w:numPr>
              <w:jc w:val="left"/>
              <w:rPr>
                <w:rFonts w:ascii="Arial" w:hAnsi="Arial" w:cs="Arial"/>
                <w:b w:val="0"/>
                <w:sz w:val="22"/>
                <w:szCs w:val="22"/>
              </w:rPr>
            </w:pPr>
            <w:r>
              <w:rPr>
                <w:rFonts w:ascii="Arial" w:hAnsi="Arial" w:cs="Arial"/>
                <w:b w:val="0"/>
                <w:sz w:val="22"/>
                <w:szCs w:val="22"/>
              </w:rPr>
              <w:t>Al 202</w:t>
            </w:r>
            <w:r w:rsidR="003342B1">
              <w:rPr>
                <w:rFonts w:ascii="Arial" w:hAnsi="Arial" w:cs="Arial"/>
                <w:b w:val="0"/>
                <w:sz w:val="22"/>
                <w:szCs w:val="22"/>
              </w:rPr>
              <w:t>5</w:t>
            </w:r>
            <w:r w:rsidR="00915437" w:rsidRPr="00802A05">
              <w:rPr>
                <w:rFonts w:ascii="Arial" w:hAnsi="Arial" w:cs="Arial"/>
                <w:b w:val="0"/>
                <w:sz w:val="22"/>
                <w:szCs w:val="22"/>
              </w:rPr>
              <w:t xml:space="preserve">, el % de actividades orientadas al cumplimiento de las horas lectivas, será de 98% con respecto al 80% del </w:t>
            </w:r>
            <w:r w:rsidR="00584186" w:rsidRPr="00802A05">
              <w:rPr>
                <w:rFonts w:ascii="Arial" w:hAnsi="Arial" w:cs="Arial"/>
                <w:b w:val="0"/>
                <w:sz w:val="22"/>
                <w:szCs w:val="22"/>
              </w:rPr>
              <w:t>20</w:t>
            </w:r>
            <w:r w:rsidR="00584186">
              <w:rPr>
                <w:rFonts w:ascii="Arial" w:hAnsi="Arial" w:cs="Arial"/>
                <w:b w:val="0"/>
                <w:sz w:val="22"/>
                <w:szCs w:val="22"/>
              </w:rPr>
              <w:t>2</w:t>
            </w:r>
            <w:r w:rsidR="003342B1">
              <w:rPr>
                <w:rFonts w:ascii="Arial" w:hAnsi="Arial" w:cs="Arial"/>
                <w:b w:val="0"/>
                <w:sz w:val="22"/>
                <w:szCs w:val="22"/>
              </w:rPr>
              <w:t>2</w:t>
            </w:r>
          </w:p>
        </w:tc>
      </w:tr>
      <w:tr w:rsidR="003C684A" w:rsidRPr="00802A05" w14:paraId="75B8FABE" w14:textId="77777777" w:rsidTr="0065474A">
        <w:trPr>
          <w:trHeight w:val="406"/>
        </w:trPr>
        <w:tc>
          <w:tcPr>
            <w:tcW w:w="993" w:type="dxa"/>
            <w:vMerge/>
          </w:tcPr>
          <w:p w14:paraId="6C6B826D" w14:textId="77777777" w:rsidR="00915437" w:rsidRPr="00802A05" w:rsidRDefault="00915437" w:rsidP="00802A05">
            <w:pPr>
              <w:pStyle w:val="Sangra2detindependiente"/>
              <w:ind w:left="0"/>
              <w:jc w:val="left"/>
              <w:rPr>
                <w:rFonts w:ascii="Arial" w:hAnsi="Arial" w:cs="Arial"/>
                <w:b w:val="0"/>
                <w:sz w:val="22"/>
                <w:szCs w:val="22"/>
              </w:rPr>
            </w:pPr>
          </w:p>
        </w:tc>
        <w:tc>
          <w:tcPr>
            <w:tcW w:w="2552" w:type="dxa"/>
            <w:vMerge/>
          </w:tcPr>
          <w:p w14:paraId="73778F33" w14:textId="77777777" w:rsidR="00915437" w:rsidRPr="00802A05" w:rsidRDefault="00915437">
            <w:pPr>
              <w:pStyle w:val="Sangra2detindependiente"/>
              <w:numPr>
                <w:ilvl w:val="0"/>
                <w:numId w:val="64"/>
              </w:numPr>
              <w:jc w:val="left"/>
              <w:rPr>
                <w:rFonts w:ascii="Arial" w:hAnsi="Arial" w:cs="Arial"/>
                <w:b w:val="0"/>
                <w:sz w:val="22"/>
                <w:szCs w:val="22"/>
              </w:rPr>
            </w:pPr>
          </w:p>
        </w:tc>
        <w:tc>
          <w:tcPr>
            <w:tcW w:w="2835" w:type="dxa"/>
          </w:tcPr>
          <w:p w14:paraId="4CBD7E41" w14:textId="77777777" w:rsidR="00915437" w:rsidRPr="00802A05" w:rsidRDefault="00915437">
            <w:pPr>
              <w:pStyle w:val="Sangra2detindependiente"/>
              <w:numPr>
                <w:ilvl w:val="0"/>
                <w:numId w:val="107"/>
              </w:numPr>
              <w:ind w:left="317" w:firstLine="0"/>
              <w:jc w:val="left"/>
              <w:rPr>
                <w:rFonts w:ascii="Arial" w:hAnsi="Arial" w:cs="Arial"/>
                <w:b w:val="0"/>
                <w:sz w:val="22"/>
                <w:szCs w:val="22"/>
              </w:rPr>
            </w:pPr>
            <w:r w:rsidRPr="00802A05">
              <w:rPr>
                <w:rFonts w:ascii="Arial" w:hAnsi="Arial" w:cs="Arial"/>
                <w:b w:val="0"/>
                <w:sz w:val="22"/>
                <w:szCs w:val="22"/>
              </w:rPr>
              <w:t>Se incrementará al 10  % de prevención de actividades que afectan a las horas lectivas.</w:t>
            </w:r>
          </w:p>
        </w:tc>
        <w:tc>
          <w:tcPr>
            <w:tcW w:w="3969" w:type="dxa"/>
          </w:tcPr>
          <w:p w14:paraId="1CA15EA7" w14:textId="1E223029" w:rsidR="00915437" w:rsidRPr="00802A05" w:rsidRDefault="00803A69">
            <w:pPr>
              <w:pStyle w:val="Sangra2detindependiente"/>
              <w:numPr>
                <w:ilvl w:val="0"/>
                <w:numId w:val="62"/>
              </w:numPr>
              <w:jc w:val="left"/>
              <w:rPr>
                <w:rFonts w:ascii="Arial" w:hAnsi="Arial" w:cs="Arial"/>
                <w:b w:val="0"/>
                <w:sz w:val="22"/>
                <w:szCs w:val="22"/>
              </w:rPr>
            </w:pPr>
            <w:r>
              <w:rPr>
                <w:rFonts w:ascii="Arial" w:hAnsi="Arial" w:cs="Arial"/>
                <w:b w:val="0"/>
                <w:sz w:val="22"/>
                <w:szCs w:val="22"/>
              </w:rPr>
              <w:t>Al 202</w:t>
            </w:r>
            <w:r w:rsidR="00820F6A">
              <w:rPr>
                <w:rFonts w:ascii="Arial" w:hAnsi="Arial" w:cs="Arial"/>
                <w:b w:val="0"/>
                <w:sz w:val="22"/>
                <w:szCs w:val="22"/>
              </w:rPr>
              <w:t>5</w:t>
            </w:r>
            <w:r w:rsidR="00915437" w:rsidRPr="00802A05">
              <w:rPr>
                <w:rFonts w:ascii="Arial" w:hAnsi="Arial" w:cs="Arial"/>
                <w:b w:val="0"/>
                <w:sz w:val="22"/>
                <w:szCs w:val="22"/>
              </w:rPr>
              <w:t xml:space="preserve">, la prevención de eventos que afectan las horas lectivas se será 15% con respecto al 5% del </w:t>
            </w:r>
            <w:r w:rsidR="00584186" w:rsidRPr="00802A05">
              <w:rPr>
                <w:rFonts w:ascii="Arial" w:hAnsi="Arial" w:cs="Arial"/>
                <w:b w:val="0"/>
                <w:sz w:val="22"/>
                <w:szCs w:val="22"/>
              </w:rPr>
              <w:t>20</w:t>
            </w:r>
            <w:r w:rsidR="00584186">
              <w:rPr>
                <w:rFonts w:ascii="Arial" w:hAnsi="Arial" w:cs="Arial"/>
                <w:b w:val="0"/>
                <w:sz w:val="22"/>
                <w:szCs w:val="22"/>
              </w:rPr>
              <w:t>2</w:t>
            </w:r>
            <w:r w:rsidR="00820F6A">
              <w:rPr>
                <w:rFonts w:ascii="Arial" w:hAnsi="Arial" w:cs="Arial"/>
                <w:b w:val="0"/>
                <w:sz w:val="22"/>
                <w:szCs w:val="22"/>
              </w:rPr>
              <w:t>2</w:t>
            </w:r>
            <w:r w:rsidR="00584186">
              <w:rPr>
                <w:rFonts w:ascii="Arial" w:hAnsi="Arial" w:cs="Arial"/>
                <w:b w:val="0"/>
                <w:sz w:val="22"/>
                <w:szCs w:val="22"/>
              </w:rPr>
              <w:t>.</w:t>
            </w:r>
          </w:p>
        </w:tc>
      </w:tr>
      <w:tr w:rsidR="003C684A" w:rsidRPr="00802A05" w14:paraId="455FBB3F" w14:textId="77777777" w:rsidTr="0065474A">
        <w:trPr>
          <w:trHeight w:val="284"/>
        </w:trPr>
        <w:tc>
          <w:tcPr>
            <w:tcW w:w="993" w:type="dxa"/>
            <w:vMerge/>
          </w:tcPr>
          <w:p w14:paraId="54782F34" w14:textId="77777777" w:rsidR="00915437" w:rsidRPr="00802A05" w:rsidRDefault="00915437" w:rsidP="00802A05">
            <w:pPr>
              <w:pStyle w:val="Sangra2detindependiente"/>
              <w:ind w:left="0"/>
              <w:jc w:val="left"/>
              <w:rPr>
                <w:rFonts w:ascii="Arial" w:hAnsi="Arial" w:cs="Arial"/>
                <w:b w:val="0"/>
                <w:sz w:val="22"/>
                <w:szCs w:val="22"/>
              </w:rPr>
            </w:pPr>
          </w:p>
        </w:tc>
        <w:tc>
          <w:tcPr>
            <w:tcW w:w="2552" w:type="dxa"/>
            <w:vMerge/>
          </w:tcPr>
          <w:p w14:paraId="21B7B230" w14:textId="77777777" w:rsidR="00915437" w:rsidRPr="00802A05" w:rsidRDefault="00915437">
            <w:pPr>
              <w:pStyle w:val="Sangra2detindependiente"/>
              <w:numPr>
                <w:ilvl w:val="0"/>
                <w:numId w:val="64"/>
              </w:numPr>
              <w:jc w:val="left"/>
              <w:rPr>
                <w:rFonts w:ascii="Arial" w:hAnsi="Arial" w:cs="Arial"/>
                <w:b w:val="0"/>
                <w:sz w:val="22"/>
                <w:szCs w:val="22"/>
              </w:rPr>
            </w:pPr>
          </w:p>
        </w:tc>
        <w:tc>
          <w:tcPr>
            <w:tcW w:w="2835" w:type="dxa"/>
          </w:tcPr>
          <w:p w14:paraId="1F3B9C2E" w14:textId="77777777" w:rsidR="00915437" w:rsidRPr="00802A05" w:rsidRDefault="00915437">
            <w:pPr>
              <w:pStyle w:val="Sangra2detindependiente"/>
              <w:numPr>
                <w:ilvl w:val="0"/>
                <w:numId w:val="71"/>
              </w:numPr>
              <w:ind w:left="742" w:hanging="425"/>
              <w:jc w:val="left"/>
              <w:rPr>
                <w:rFonts w:ascii="Arial" w:hAnsi="Arial" w:cs="Arial"/>
                <w:b w:val="0"/>
                <w:sz w:val="22"/>
                <w:szCs w:val="22"/>
              </w:rPr>
            </w:pPr>
            <w:r w:rsidRPr="00802A05">
              <w:rPr>
                <w:rFonts w:ascii="Arial" w:hAnsi="Arial" w:cs="Arial"/>
                <w:b w:val="0"/>
                <w:sz w:val="22"/>
                <w:szCs w:val="22"/>
              </w:rPr>
              <w:t xml:space="preserve">Se incrementará 20% la    recuperación de las horas efectivas. </w:t>
            </w:r>
          </w:p>
        </w:tc>
        <w:tc>
          <w:tcPr>
            <w:tcW w:w="3969" w:type="dxa"/>
          </w:tcPr>
          <w:p w14:paraId="4CE341CA" w14:textId="42B47DF0" w:rsidR="00915437" w:rsidRPr="00802A05" w:rsidRDefault="00803A69">
            <w:pPr>
              <w:pStyle w:val="Sangra2detindependiente"/>
              <w:numPr>
                <w:ilvl w:val="0"/>
                <w:numId w:val="62"/>
              </w:numPr>
              <w:ind w:left="600" w:hanging="687"/>
              <w:jc w:val="left"/>
              <w:rPr>
                <w:rFonts w:ascii="Arial" w:hAnsi="Arial" w:cs="Arial"/>
                <w:b w:val="0"/>
                <w:sz w:val="22"/>
                <w:szCs w:val="22"/>
              </w:rPr>
            </w:pPr>
            <w:r>
              <w:rPr>
                <w:rFonts w:ascii="Arial" w:hAnsi="Arial" w:cs="Arial"/>
                <w:b w:val="0"/>
                <w:sz w:val="22"/>
                <w:szCs w:val="22"/>
              </w:rPr>
              <w:t>Al 202</w:t>
            </w:r>
            <w:r w:rsidR="00820F6A">
              <w:rPr>
                <w:rFonts w:ascii="Arial" w:hAnsi="Arial" w:cs="Arial"/>
                <w:b w:val="0"/>
                <w:sz w:val="22"/>
                <w:szCs w:val="22"/>
              </w:rPr>
              <w:t>5</w:t>
            </w:r>
            <w:r w:rsidR="00915437" w:rsidRPr="00802A05">
              <w:rPr>
                <w:rFonts w:ascii="Arial" w:hAnsi="Arial" w:cs="Arial"/>
                <w:b w:val="0"/>
                <w:sz w:val="22"/>
                <w:szCs w:val="22"/>
              </w:rPr>
              <w:t xml:space="preserve">, el incremento de la  recuperaran   de las horas efectivas será  90% con respecto al %70 del </w:t>
            </w:r>
            <w:r w:rsidR="00584186" w:rsidRPr="00802A05">
              <w:rPr>
                <w:rFonts w:ascii="Arial" w:hAnsi="Arial" w:cs="Arial"/>
                <w:b w:val="0"/>
                <w:sz w:val="22"/>
                <w:szCs w:val="22"/>
              </w:rPr>
              <w:t>20</w:t>
            </w:r>
            <w:r w:rsidR="00584186">
              <w:rPr>
                <w:rFonts w:ascii="Arial" w:hAnsi="Arial" w:cs="Arial"/>
                <w:b w:val="0"/>
                <w:sz w:val="22"/>
                <w:szCs w:val="22"/>
              </w:rPr>
              <w:t>2</w:t>
            </w:r>
            <w:r w:rsidR="00820F6A">
              <w:rPr>
                <w:rFonts w:ascii="Arial" w:hAnsi="Arial" w:cs="Arial"/>
                <w:b w:val="0"/>
                <w:sz w:val="22"/>
                <w:szCs w:val="22"/>
              </w:rPr>
              <w:t>2</w:t>
            </w:r>
            <w:r w:rsidR="00584186">
              <w:rPr>
                <w:rFonts w:ascii="Arial" w:hAnsi="Arial" w:cs="Arial"/>
                <w:b w:val="0"/>
                <w:sz w:val="22"/>
                <w:szCs w:val="22"/>
              </w:rPr>
              <w:t>.</w:t>
            </w:r>
          </w:p>
        </w:tc>
      </w:tr>
      <w:tr w:rsidR="003C684A" w:rsidRPr="00802A05" w14:paraId="06E67D07" w14:textId="77777777" w:rsidTr="0065474A">
        <w:trPr>
          <w:trHeight w:val="324"/>
        </w:trPr>
        <w:tc>
          <w:tcPr>
            <w:tcW w:w="993" w:type="dxa"/>
            <w:vMerge w:val="restart"/>
          </w:tcPr>
          <w:p w14:paraId="049F4A10"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4</w:t>
            </w:r>
          </w:p>
        </w:tc>
        <w:tc>
          <w:tcPr>
            <w:tcW w:w="2552" w:type="dxa"/>
            <w:vMerge w:val="restart"/>
          </w:tcPr>
          <w:p w14:paraId="6DE90A0C" w14:textId="77777777" w:rsidR="00915437" w:rsidRPr="00802A05" w:rsidRDefault="00915437" w:rsidP="00802A05">
            <w:pPr>
              <w:pStyle w:val="Sangra2detindependiente"/>
              <w:ind w:left="0"/>
              <w:jc w:val="left"/>
              <w:rPr>
                <w:rFonts w:ascii="Arial" w:hAnsi="Arial" w:cs="Arial"/>
                <w:b w:val="0"/>
                <w:sz w:val="22"/>
                <w:szCs w:val="22"/>
              </w:rPr>
            </w:pPr>
          </w:p>
          <w:p w14:paraId="20335E14" w14:textId="77777777" w:rsidR="00915437" w:rsidRPr="00802A05" w:rsidRDefault="00915437">
            <w:pPr>
              <w:pStyle w:val="Encabezado"/>
              <w:numPr>
                <w:ilvl w:val="0"/>
                <w:numId w:val="70"/>
              </w:numPr>
              <w:tabs>
                <w:tab w:val="left" w:pos="1765"/>
              </w:tabs>
              <w:ind w:left="317" w:hanging="283"/>
              <w:jc w:val="left"/>
              <w:rPr>
                <w:rFonts w:ascii="Arial" w:hAnsi="Arial" w:cs="Arial"/>
              </w:rPr>
            </w:pPr>
            <w:r w:rsidRPr="00802A05">
              <w:rPr>
                <w:rFonts w:ascii="Arial" w:hAnsi="Arial" w:cs="Arial"/>
              </w:rPr>
              <w:t>Mejorar el logro de los aprendizajes de las y los estudiantes, implementando estrategias de mejora en las prácticas pedagógicas de los docentes.</w:t>
            </w:r>
          </w:p>
        </w:tc>
        <w:tc>
          <w:tcPr>
            <w:tcW w:w="2835" w:type="dxa"/>
          </w:tcPr>
          <w:p w14:paraId="6DACF882" w14:textId="77777777" w:rsidR="00915437" w:rsidRPr="00802A05" w:rsidRDefault="00915437" w:rsidP="00802A05">
            <w:pPr>
              <w:pStyle w:val="Sangra2detindependiente"/>
              <w:ind w:left="720"/>
              <w:jc w:val="left"/>
              <w:rPr>
                <w:rFonts w:ascii="Arial" w:hAnsi="Arial" w:cs="Arial"/>
                <w:b w:val="0"/>
                <w:sz w:val="22"/>
                <w:szCs w:val="22"/>
              </w:rPr>
            </w:pPr>
          </w:p>
          <w:p w14:paraId="1FC68BDD"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Incremento del 20% de docentes que elaboran programaciones de manera colegiada.</w:t>
            </w:r>
          </w:p>
        </w:tc>
        <w:tc>
          <w:tcPr>
            <w:tcW w:w="3969" w:type="dxa"/>
          </w:tcPr>
          <w:p w14:paraId="1EF061D9" w14:textId="7E0D61FD" w:rsidR="00915437" w:rsidRPr="00802A05" w:rsidRDefault="00803A69">
            <w:pPr>
              <w:pStyle w:val="Sangra2detindependiente"/>
              <w:numPr>
                <w:ilvl w:val="0"/>
                <w:numId w:val="62"/>
              </w:numPr>
              <w:ind w:left="600" w:hanging="687"/>
              <w:jc w:val="left"/>
              <w:rPr>
                <w:rFonts w:ascii="Arial" w:hAnsi="Arial" w:cs="Arial"/>
                <w:b w:val="0"/>
                <w:sz w:val="22"/>
                <w:szCs w:val="22"/>
              </w:rPr>
            </w:pPr>
            <w:r>
              <w:rPr>
                <w:rFonts w:ascii="Arial" w:hAnsi="Arial" w:cs="Arial"/>
                <w:b w:val="0"/>
                <w:sz w:val="22"/>
                <w:szCs w:val="22"/>
              </w:rPr>
              <w:t>Al 202</w:t>
            </w:r>
            <w:r w:rsidR="00A8249C">
              <w:rPr>
                <w:rFonts w:ascii="Arial" w:hAnsi="Arial" w:cs="Arial"/>
                <w:b w:val="0"/>
                <w:sz w:val="22"/>
                <w:szCs w:val="22"/>
              </w:rPr>
              <w:t>5</w:t>
            </w:r>
            <w:r w:rsidR="00915437" w:rsidRPr="00802A05">
              <w:rPr>
                <w:rFonts w:ascii="Arial" w:hAnsi="Arial" w:cs="Arial"/>
                <w:b w:val="0"/>
                <w:sz w:val="22"/>
                <w:szCs w:val="22"/>
              </w:rPr>
              <w:t xml:space="preserve">, las programaciones colegiadas de los docentes , será 80% con respecto al 60% del </w:t>
            </w:r>
            <w:r w:rsidR="00584186" w:rsidRPr="00802A05">
              <w:rPr>
                <w:rFonts w:ascii="Arial" w:hAnsi="Arial" w:cs="Arial"/>
                <w:b w:val="0"/>
                <w:sz w:val="22"/>
                <w:szCs w:val="22"/>
              </w:rPr>
              <w:t>20</w:t>
            </w:r>
            <w:r w:rsidR="00584186">
              <w:rPr>
                <w:rFonts w:ascii="Arial" w:hAnsi="Arial" w:cs="Arial"/>
                <w:b w:val="0"/>
                <w:sz w:val="22"/>
                <w:szCs w:val="22"/>
              </w:rPr>
              <w:t>2</w:t>
            </w:r>
            <w:r w:rsidR="00A8249C">
              <w:rPr>
                <w:rFonts w:ascii="Arial" w:hAnsi="Arial" w:cs="Arial"/>
                <w:b w:val="0"/>
                <w:sz w:val="22"/>
                <w:szCs w:val="22"/>
              </w:rPr>
              <w:t>2</w:t>
            </w:r>
          </w:p>
        </w:tc>
      </w:tr>
      <w:tr w:rsidR="003C684A" w:rsidRPr="00802A05" w14:paraId="6AB37E81" w14:textId="77777777" w:rsidTr="0065474A">
        <w:trPr>
          <w:trHeight w:val="264"/>
        </w:trPr>
        <w:tc>
          <w:tcPr>
            <w:tcW w:w="993" w:type="dxa"/>
            <w:vMerge/>
          </w:tcPr>
          <w:p w14:paraId="53573C0D" w14:textId="77777777" w:rsidR="00915437" w:rsidRPr="00802A05" w:rsidRDefault="00915437" w:rsidP="00802A05">
            <w:pPr>
              <w:pStyle w:val="Sangra2detindependiente"/>
              <w:ind w:left="0"/>
              <w:jc w:val="left"/>
              <w:rPr>
                <w:rFonts w:ascii="Arial" w:hAnsi="Arial" w:cs="Arial"/>
                <w:b w:val="0"/>
                <w:sz w:val="22"/>
                <w:szCs w:val="22"/>
              </w:rPr>
            </w:pPr>
          </w:p>
        </w:tc>
        <w:tc>
          <w:tcPr>
            <w:tcW w:w="2552" w:type="dxa"/>
            <w:vMerge/>
          </w:tcPr>
          <w:p w14:paraId="54A795A3" w14:textId="77777777" w:rsidR="00915437" w:rsidRPr="00802A05" w:rsidRDefault="00915437" w:rsidP="00802A05">
            <w:pPr>
              <w:pStyle w:val="Sangra2detindependiente"/>
              <w:ind w:left="0"/>
              <w:jc w:val="left"/>
              <w:rPr>
                <w:rFonts w:ascii="Arial" w:hAnsi="Arial" w:cs="Arial"/>
                <w:b w:val="0"/>
                <w:sz w:val="22"/>
                <w:szCs w:val="22"/>
              </w:rPr>
            </w:pPr>
          </w:p>
        </w:tc>
        <w:tc>
          <w:tcPr>
            <w:tcW w:w="2835" w:type="dxa"/>
          </w:tcPr>
          <w:p w14:paraId="3C248307" w14:textId="77777777" w:rsidR="00915437" w:rsidRPr="00802A05" w:rsidRDefault="00915437">
            <w:pPr>
              <w:pStyle w:val="Sangra2detindependiente"/>
              <w:numPr>
                <w:ilvl w:val="0"/>
                <w:numId w:val="63"/>
              </w:numPr>
              <w:jc w:val="left"/>
              <w:rPr>
                <w:rFonts w:ascii="Arial" w:hAnsi="Arial" w:cs="Arial"/>
                <w:b w:val="0"/>
                <w:sz w:val="22"/>
                <w:szCs w:val="22"/>
              </w:rPr>
            </w:pPr>
            <w:r w:rsidRPr="00802A05">
              <w:rPr>
                <w:rFonts w:ascii="Arial" w:hAnsi="Arial" w:cs="Arial"/>
                <w:b w:val="0"/>
                <w:sz w:val="22"/>
                <w:szCs w:val="22"/>
              </w:rPr>
              <w:t>Incrementa en 30 %  la aplicación de la evaluación formativa.</w:t>
            </w:r>
          </w:p>
        </w:tc>
        <w:tc>
          <w:tcPr>
            <w:tcW w:w="3969" w:type="dxa"/>
          </w:tcPr>
          <w:p w14:paraId="5FC38433" w14:textId="5007D865" w:rsidR="00915437" w:rsidRPr="00802A05" w:rsidRDefault="00803A69">
            <w:pPr>
              <w:pStyle w:val="Sangra2detindependiente"/>
              <w:numPr>
                <w:ilvl w:val="0"/>
                <w:numId w:val="62"/>
              </w:numPr>
              <w:ind w:left="317" w:hanging="404"/>
              <w:jc w:val="left"/>
              <w:rPr>
                <w:rFonts w:ascii="Arial" w:hAnsi="Arial" w:cs="Arial"/>
                <w:b w:val="0"/>
                <w:sz w:val="22"/>
                <w:szCs w:val="22"/>
              </w:rPr>
            </w:pPr>
            <w:r>
              <w:rPr>
                <w:rFonts w:ascii="Arial" w:hAnsi="Arial" w:cs="Arial"/>
                <w:b w:val="0"/>
                <w:sz w:val="22"/>
                <w:szCs w:val="22"/>
              </w:rPr>
              <w:t>Al 202</w:t>
            </w:r>
            <w:r w:rsidR="00A8249C">
              <w:rPr>
                <w:rFonts w:ascii="Arial" w:hAnsi="Arial" w:cs="Arial"/>
                <w:b w:val="0"/>
                <w:sz w:val="22"/>
                <w:szCs w:val="22"/>
              </w:rPr>
              <w:t>5</w:t>
            </w:r>
            <w:r w:rsidR="00915437" w:rsidRPr="00802A05">
              <w:rPr>
                <w:rFonts w:ascii="Arial" w:hAnsi="Arial" w:cs="Arial"/>
                <w:b w:val="0"/>
                <w:sz w:val="22"/>
                <w:szCs w:val="22"/>
              </w:rPr>
              <w:t xml:space="preserve">, los maestros que aplican la evaluación formativa será de 80% con respecto al 50% del </w:t>
            </w:r>
            <w:r w:rsidR="00584186" w:rsidRPr="00802A05">
              <w:rPr>
                <w:rFonts w:ascii="Arial" w:hAnsi="Arial" w:cs="Arial"/>
                <w:b w:val="0"/>
                <w:sz w:val="22"/>
                <w:szCs w:val="22"/>
              </w:rPr>
              <w:t>20</w:t>
            </w:r>
            <w:r w:rsidR="00584186">
              <w:rPr>
                <w:rFonts w:ascii="Arial" w:hAnsi="Arial" w:cs="Arial"/>
                <w:b w:val="0"/>
                <w:sz w:val="22"/>
                <w:szCs w:val="22"/>
              </w:rPr>
              <w:t>2</w:t>
            </w:r>
            <w:r w:rsidR="00A8249C">
              <w:rPr>
                <w:rFonts w:ascii="Arial" w:hAnsi="Arial" w:cs="Arial"/>
                <w:b w:val="0"/>
                <w:sz w:val="22"/>
                <w:szCs w:val="22"/>
              </w:rPr>
              <w:t>2</w:t>
            </w:r>
            <w:r w:rsidR="00584186">
              <w:rPr>
                <w:rFonts w:ascii="Arial" w:hAnsi="Arial" w:cs="Arial"/>
                <w:b w:val="0"/>
                <w:sz w:val="22"/>
                <w:szCs w:val="22"/>
              </w:rPr>
              <w:t>.</w:t>
            </w:r>
          </w:p>
        </w:tc>
      </w:tr>
      <w:tr w:rsidR="003C684A" w:rsidRPr="00802A05" w14:paraId="32A21B0C" w14:textId="77777777" w:rsidTr="0065474A">
        <w:tc>
          <w:tcPr>
            <w:tcW w:w="993" w:type="dxa"/>
          </w:tcPr>
          <w:p w14:paraId="0308FCE0" w14:textId="77777777" w:rsidR="00915437" w:rsidRPr="00802A05" w:rsidRDefault="00915437" w:rsidP="00802A05">
            <w:pPr>
              <w:pStyle w:val="Sangra2detindependiente"/>
              <w:ind w:left="0"/>
              <w:jc w:val="left"/>
              <w:rPr>
                <w:rFonts w:ascii="Arial" w:hAnsi="Arial" w:cs="Arial"/>
                <w:b w:val="0"/>
                <w:sz w:val="22"/>
                <w:szCs w:val="22"/>
                <w:highlight w:val="yellow"/>
              </w:rPr>
            </w:pPr>
            <w:r w:rsidRPr="00802A05">
              <w:rPr>
                <w:rFonts w:ascii="Arial" w:hAnsi="Arial" w:cs="Arial"/>
                <w:b w:val="0"/>
                <w:sz w:val="22"/>
                <w:szCs w:val="22"/>
                <w:highlight w:val="yellow"/>
              </w:rPr>
              <w:t>5</w:t>
            </w:r>
          </w:p>
        </w:tc>
        <w:tc>
          <w:tcPr>
            <w:tcW w:w="2552" w:type="dxa"/>
          </w:tcPr>
          <w:p w14:paraId="0AD9C0F8" w14:textId="77777777" w:rsidR="00915437" w:rsidRPr="00802A05" w:rsidRDefault="003C684A">
            <w:pPr>
              <w:pStyle w:val="Sangra2detindependiente"/>
              <w:numPr>
                <w:ilvl w:val="0"/>
                <w:numId w:val="67"/>
              </w:numPr>
              <w:ind w:left="317" w:right="34" w:hanging="283"/>
              <w:jc w:val="left"/>
              <w:rPr>
                <w:rFonts w:ascii="Arial" w:hAnsi="Arial" w:cs="Arial"/>
                <w:b w:val="0"/>
                <w:sz w:val="22"/>
                <w:szCs w:val="22"/>
              </w:rPr>
            </w:pPr>
            <w:r w:rsidRPr="00802A05">
              <w:rPr>
                <w:rFonts w:ascii="Arial" w:hAnsi="Arial" w:cs="Arial"/>
                <w:b w:val="0"/>
                <w:sz w:val="22"/>
                <w:szCs w:val="22"/>
              </w:rPr>
              <w:t xml:space="preserve">Mejorar los </w:t>
            </w:r>
            <w:r w:rsidR="00915437" w:rsidRPr="00802A05">
              <w:rPr>
                <w:rFonts w:ascii="Arial" w:hAnsi="Arial" w:cs="Arial"/>
                <w:b w:val="0"/>
                <w:sz w:val="22"/>
                <w:szCs w:val="22"/>
              </w:rPr>
              <w:t>logros de apr</w:t>
            </w:r>
            <w:r w:rsidRPr="00802A05">
              <w:rPr>
                <w:rFonts w:ascii="Arial" w:hAnsi="Arial" w:cs="Arial"/>
                <w:b w:val="0"/>
                <w:sz w:val="22"/>
                <w:szCs w:val="22"/>
              </w:rPr>
              <w:t xml:space="preserve">endizajes de las y los </w:t>
            </w:r>
            <w:r w:rsidR="00915437" w:rsidRPr="00802A05">
              <w:rPr>
                <w:rFonts w:ascii="Arial" w:hAnsi="Arial" w:cs="Arial"/>
                <w:b w:val="0"/>
                <w:sz w:val="22"/>
                <w:szCs w:val="22"/>
              </w:rPr>
              <w:t>estudiantes mediante la implementación de espacios y acciones de participación democrática.</w:t>
            </w:r>
          </w:p>
          <w:p w14:paraId="5ECCA849" w14:textId="77777777" w:rsidR="00915437" w:rsidRPr="00802A05" w:rsidRDefault="00915437" w:rsidP="00802A05">
            <w:pPr>
              <w:pStyle w:val="Sangra2detindependiente"/>
              <w:ind w:left="720"/>
              <w:jc w:val="left"/>
              <w:rPr>
                <w:rFonts w:ascii="Arial" w:hAnsi="Arial" w:cs="Arial"/>
                <w:b w:val="0"/>
                <w:sz w:val="22"/>
                <w:szCs w:val="22"/>
              </w:rPr>
            </w:pPr>
          </w:p>
        </w:tc>
        <w:tc>
          <w:tcPr>
            <w:tcW w:w="2835" w:type="dxa"/>
          </w:tcPr>
          <w:p w14:paraId="6C60E035" w14:textId="77777777" w:rsidR="00915437" w:rsidRPr="00802A05" w:rsidRDefault="00915437" w:rsidP="00802A05">
            <w:pPr>
              <w:pStyle w:val="Sangra2detindependiente"/>
              <w:ind w:left="0"/>
              <w:jc w:val="left"/>
              <w:rPr>
                <w:rFonts w:ascii="Arial" w:hAnsi="Arial" w:cs="Arial"/>
                <w:b w:val="0"/>
                <w:sz w:val="22"/>
                <w:szCs w:val="22"/>
              </w:rPr>
            </w:pPr>
            <w:r w:rsidRPr="00802A05">
              <w:rPr>
                <w:rFonts w:ascii="Arial" w:hAnsi="Arial" w:cs="Arial"/>
                <w:b w:val="0"/>
                <w:sz w:val="22"/>
                <w:szCs w:val="22"/>
              </w:rPr>
              <w:t xml:space="preserve"> </w:t>
            </w:r>
          </w:p>
          <w:p w14:paraId="5B865128" w14:textId="77777777" w:rsidR="00915437" w:rsidRPr="00802A05" w:rsidRDefault="00915437">
            <w:pPr>
              <w:pStyle w:val="Sangra2detindependiente"/>
              <w:numPr>
                <w:ilvl w:val="0"/>
                <w:numId w:val="68"/>
              </w:numPr>
              <w:ind w:left="459" w:hanging="284"/>
              <w:jc w:val="left"/>
              <w:rPr>
                <w:rFonts w:ascii="Arial" w:hAnsi="Arial" w:cs="Arial"/>
                <w:b w:val="0"/>
                <w:sz w:val="22"/>
                <w:szCs w:val="22"/>
              </w:rPr>
            </w:pPr>
            <w:r w:rsidRPr="00802A05">
              <w:rPr>
                <w:rFonts w:ascii="Arial" w:hAnsi="Arial" w:cs="Arial"/>
                <w:b w:val="0"/>
                <w:sz w:val="22"/>
                <w:szCs w:val="22"/>
              </w:rPr>
              <w:t>Incremento del 10% de espacios y acciones democráticas.</w:t>
            </w:r>
          </w:p>
        </w:tc>
        <w:tc>
          <w:tcPr>
            <w:tcW w:w="3969" w:type="dxa"/>
          </w:tcPr>
          <w:p w14:paraId="4AE447C5" w14:textId="2860713A" w:rsidR="00915437" w:rsidRPr="00802A05" w:rsidRDefault="00803A69">
            <w:pPr>
              <w:pStyle w:val="Sangra2detindependiente"/>
              <w:numPr>
                <w:ilvl w:val="0"/>
                <w:numId w:val="69"/>
              </w:numPr>
              <w:ind w:left="317" w:hanging="404"/>
              <w:jc w:val="left"/>
              <w:rPr>
                <w:rFonts w:ascii="Arial" w:hAnsi="Arial" w:cs="Arial"/>
                <w:b w:val="0"/>
                <w:sz w:val="22"/>
                <w:szCs w:val="22"/>
              </w:rPr>
            </w:pPr>
            <w:r>
              <w:rPr>
                <w:rFonts w:ascii="Arial" w:hAnsi="Arial" w:cs="Arial"/>
                <w:b w:val="0"/>
                <w:sz w:val="22"/>
                <w:szCs w:val="22"/>
              </w:rPr>
              <w:t>Al 202</w:t>
            </w:r>
            <w:r w:rsidR="00A8249C">
              <w:rPr>
                <w:rFonts w:ascii="Arial" w:hAnsi="Arial" w:cs="Arial"/>
                <w:b w:val="0"/>
                <w:sz w:val="22"/>
                <w:szCs w:val="22"/>
              </w:rPr>
              <w:t>5</w:t>
            </w:r>
            <w:r w:rsidR="00915437" w:rsidRPr="00802A05">
              <w:rPr>
                <w:rFonts w:ascii="Arial" w:hAnsi="Arial" w:cs="Arial"/>
                <w:b w:val="0"/>
                <w:sz w:val="22"/>
                <w:szCs w:val="22"/>
              </w:rPr>
              <w:t xml:space="preserve">, el incremento de  espacios y acciones de participación democrática será 15% con respecto al %5 del </w:t>
            </w:r>
            <w:r w:rsidR="00584186" w:rsidRPr="00802A05">
              <w:rPr>
                <w:rFonts w:ascii="Arial" w:hAnsi="Arial" w:cs="Arial"/>
                <w:b w:val="0"/>
                <w:sz w:val="22"/>
                <w:szCs w:val="22"/>
              </w:rPr>
              <w:t>20</w:t>
            </w:r>
            <w:r w:rsidR="00584186">
              <w:rPr>
                <w:rFonts w:ascii="Arial" w:hAnsi="Arial" w:cs="Arial"/>
                <w:b w:val="0"/>
                <w:sz w:val="22"/>
                <w:szCs w:val="22"/>
              </w:rPr>
              <w:t>2</w:t>
            </w:r>
            <w:r w:rsidR="00A8249C">
              <w:rPr>
                <w:rFonts w:ascii="Arial" w:hAnsi="Arial" w:cs="Arial"/>
                <w:b w:val="0"/>
                <w:sz w:val="22"/>
                <w:szCs w:val="22"/>
              </w:rPr>
              <w:t>2</w:t>
            </w:r>
            <w:r w:rsidR="00584186">
              <w:rPr>
                <w:rFonts w:ascii="Arial" w:hAnsi="Arial" w:cs="Arial"/>
                <w:b w:val="0"/>
                <w:sz w:val="22"/>
                <w:szCs w:val="22"/>
              </w:rPr>
              <w:t>.</w:t>
            </w:r>
          </w:p>
        </w:tc>
      </w:tr>
    </w:tbl>
    <w:p w14:paraId="3887CCBD" w14:textId="77777777" w:rsidR="009224C5" w:rsidRDefault="009224C5" w:rsidP="00F62248">
      <w:pPr>
        <w:shd w:val="clear" w:color="auto" w:fill="FFFFFF"/>
        <w:tabs>
          <w:tab w:val="left" w:pos="567"/>
        </w:tabs>
        <w:spacing w:after="210" w:line="330" w:lineRule="atLeast"/>
        <w:rPr>
          <w:rFonts w:ascii="Arial" w:hAnsi="Arial" w:cs="Arial"/>
          <w:lang w:eastAsia="es-PE"/>
        </w:rPr>
      </w:pPr>
    </w:p>
    <w:p w14:paraId="1601514A"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2D05EE43"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240AAEDA"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397F445C"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31AC6E07"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5D747DD3" w14:textId="77777777" w:rsidR="003D47EF" w:rsidRDefault="003D47EF" w:rsidP="00F62248">
      <w:pPr>
        <w:shd w:val="clear" w:color="auto" w:fill="FFFFFF"/>
        <w:tabs>
          <w:tab w:val="left" w:pos="567"/>
        </w:tabs>
        <w:spacing w:after="210" w:line="330" w:lineRule="atLeast"/>
        <w:rPr>
          <w:rFonts w:ascii="Arial" w:hAnsi="Arial" w:cs="Arial"/>
          <w:lang w:eastAsia="es-PE"/>
        </w:rPr>
      </w:pPr>
    </w:p>
    <w:p w14:paraId="6D932B46" w14:textId="31A62B22" w:rsidR="009224C5" w:rsidRPr="00A8249C" w:rsidRDefault="00F62248" w:rsidP="00A8249C">
      <w:pPr>
        <w:shd w:val="clear" w:color="auto" w:fill="FFFFFF"/>
        <w:tabs>
          <w:tab w:val="left" w:pos="567"/>
        </w:tabs>
        <w:spacing w:after="210" w:line="330" w:lineRule="atLeast"/>
        <w:rPr>
          <w:rFonts w:ascii="Arial" w:hAnsi="Arial" w:cs="Arial"/>
          <w:lang w:eastAsia="es-PE"/>
        </w:rPr>
      </w:pPr>
      <w:r>
        <w:rPr>
          <w:rFonts w:ascii="Arial" w:hAnsi="Arial" w:cs="Arial"/>
          <w:lang w:eastAsia="es-PE"/>
        </w:rPr>
        <w:t>4</w:t>
      </w:r>
      <w:r w:rsidR="00B209DB">
        <w:rPr>
          <w:rFonts w:ascii="Arial" w:hAnsi="Arial" w:cs="Arial"/>
          <w:lang w:eastAsia="es-PE"/>
        </w:rPr>
        <w:t>.</w:t>
      </w:r>
      <w:r>
        <w:rPr>
          <w:rFonts w:ascii="Arial" w:hAnsi="Arial" w:cs="Arial"/>
          <w:lang w:eastAsia="es-PE"/>
        </w:rPr>
        <w:t xml:space="preserve">2. </w:t>
      </w:r>
      <w:r w:rsidR="00B209DB">
        <w:rPr>
          <w:rFonts w:ascii="Arial" w:hAnsi="Arial" w:cs="Arial"/>
          <w:b/>
          <w:lang w:eastAsia="es-PE"/>
        </w:rPr>
        <w:t>MODELO ORGANIZACIONAL</w:t>
      </w:r>
      <w:r>
        <w:rPr>
          <w:rFonts w:ascii="Arial" w:hAnsi="Arial" w:cs="Arial"/>
          <w:lang w:eastAsia="es-PE"/>
        </w:rPr>
        <w:t xml:space="preserve">  </w:t>
      </w:r>
    </w:p>
    <w:p w14:paraId="41F00C00" w14:textId="77777777" w:rsidR="00F62248" w:rsidRPr="00A85750" w:rsidRDefault="00F62248" w:rsidP="00B85F54">
      <w:pPr>
        <w:shd w:val="clear" w:color="auto" w:fill="FFFFFF"/>
        <w:tabs>
          <w:tab w:val="left" w:pos="567"/>
        </w:tabs>
        <w:spacing w:after="210" w:line="330" w:lineRule="atLeast"/>
        <w:jc w:val="center"/>
        <w:rPr>
          <w:rFonts w:ascii="Arial" w:hAnsi="Arial" w:cs="Arial"/>
          <w:b/>
          <w:lang w:eastAsia="es-PE"/>
        </w:rPr>
      </w:pPr>
      <w:r w:rsidRPr="00A85750">
        <w:rPr>
          <w:rFonts w:ascii="Arial" w:hAnsi="Arial" w:cs="Arial"/>
          <w:b/>
          <w:lang w:eastAsia="es-PE"/>
        </w:rPr>
        <w:t>ORGANIGRAMA EST</w:t>
      </w:r>
      <w:r>
        <w:rPr>
          <w:rFonts w:ascii="Arial" w:hAnsi="Arial" w:cs="Arial"/>
          <w:b/>
          <w:lang w:eastAsia="es-PE"/>
        </w:rPr>
        <w:t>R</w:t>
      </w:r>
      <w:r w:rsidR="00B85F54">
        <w:rPr>
          <w:rFonts w:ascii="Arial" w:hAnsi="Arial" w:cs="Arial"/>
          <w:b/>
          <w:lang w:eastAsia="es-PE"/>
        </w:rPr>
        <w:t xml:space="preserve">UCTURAL DE LA I.E.P  </w:t>
      </w:r>
    </w:p>
    <w:p w14:paraId="3109214F" w14:textId="0508F1B1" w:rsidR="00F62248" w:rsidRDefault="000B07C6" w:rsidP="00F62248">
      <w:pPr>
        <w:shd w:val="clear" w:color="auto" w:fill="FFFFFF"/>
        <w:tabs>
          <w:tab w:val="left" w:pos="567"/>
        </w:tabs>
        <w:spacing w:after="210" w:line="330" w:lineRule="atLeast"/>
        <w:rPr>
          <w:rFonts w:ascii="Arial" w:hAnsi="Arial" w:cs="Arial"/>
          <w:lang w:eastAsia="es-PE"/>
        </w:rPr>
      </w:pPr>
      <w:r>
        <w:rPr>
          <w:noProof/>
          <w:lang w:val="es-PE" w:eastAsia="es-PE"/>
        </w:rPr>
        <mc:AlternateContent>
          <mc:Choice Requires="wps">
            <w:drawing>
              <wp:anchor distT="0" distB="0" distL="114300" distR="114300" simplePos="0" relativeHeight="251875328" behindDoc="0" locked="0" layoutInCell="1" allowOverlap="1" wp14:anchorId="432CC461" wp14:editId="275BBC8B">
                <wp:simplePos x="0" y="0"/>
                <wp:positionH relativeFrom="margin">
                  <wp:align>right</wp:align>
                </wp:positionH>
                <wp:positionV relativeFrom="paragraph">
                  <wp:posOffset>322305</wp:posOffset>
                </wp:positionV>
                <wp:extent cx="1457771" cy="782595"/>
                <wp:effectExtent l="0" t="0" r="28575" b="17780"/>
                <wp:wrapNone/>
                <wp:docPr id="12" name="Rectángulo: esquinas redondeadas 12"/>
                <wp:cNvGraphicFramePr/>
                <a:graphic xmlns:a="http://schemas.openxmlformats.org/drawingml/2006/main">
                  <a:graphicData uri="http://schemas.microsoft.com/office/word/2010/wordprocessingShape">
                    <wps:wsp>
                      <wps:cNvSpPr/>
                      <wps:spPr>
                        <a:xfrm>
                          <a:off x="0" y="0"/>
                          <a:ext cx="1457771" cy="7825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780E2D" w14:textId="77777777" w:rsidR="00870F34" w:rsidRPr="007145DC" w:rsidRDefault="00870F34" w:rsidP="000B07C6">
                            <w:pPr>
                              <w:rPr>
                                <w:b/>
                                <w:color w:val="000000" w:themeColor="text1"/>
                                <w:sz w:val="20"/>
                                <w:szCs w:val="20"/>
                              </w:rPr>
                            </w:pPr>
                            <w:r w:rsidRPr="007145DC">
                              <w:rPr>
                                <w:b/>
                                <w:color w:val="000000" w:themeColor="text1"/>
                                <w:sz w:val="20"/>
                                <w:szCs w:val="20"/>
                              </w:rPr>
                              <w:t>Órgano de Participación</w:t>
                            </w:r>
                          </w:p>
                          <w:p w14:paraId="4C211AD8" w14:textId="4BC4C411" w:rsidR="00870F34" w:rsidRDefault="00870F34" w:rsidP="000B07C6">
                            <w:pPr>
                              <w:jc w:val="center"/>
                            </w:pPr>
                            <w:r>
                              <w:rPr>
                                <w:color w:val="000000" w:themeColor="text1"/>
                                <w:sz w:val="18"/>
                                <w:szCs w:val="18"/>
                              </w:rPr>
                              <w:t>Tutoria y convivencia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2CC461" id="Rectángulo: esquinas redondeadas 12" o:spid="_x0000_s1027" style="position:absolute;margin-left:63.6pt;margin-top:25.4pt;width:114.8pt;height:61.6pt;z-index:251875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" fillcolor="white [3201]" strokecolor="#f79646 [3209]" strokeweight="2pt">
                <v:textbox>
                  <w:txbxContent>
                    <w:p w14:paraId="4F780E2D" w14:textId="77777777" w:rsidR="00870F34" w:rsidRPr="007145DC" w:rsidRDefault="00870F34" w:rsidP="000B07C6">
                      <w:pPr>
                        <w:rPr>
                          <w:b/>
                          <w:color w:val="000000" w:themeColor="text1"/>
                          <w:sz w:val="20"/>
                          <w:szCs w:val="20"/>
                        </w:rPr>
                      </w:pPr>
                      <w:r w:rsidRPr="007145DC">
                        <w:rPr>
                          <w:b/>
                          <w:color w:val="000000" w:themeColor="text1"/>
                          <w:sz w:val="20"/>
                          <w:szCs w:val="20"/>
                        </w:rPr>
                        <w:t>Órgano de Participación</w:t>
                      </w:r>
                    </w:p>
                    <w:p w14:paraId="4C211AD8" w14:textId="4BC4C411" w:rsidR="00870F34" w:rsidRDefault="00870F34" w:rsidP="000B07C6">
                      <w:pPr>
                        <w:jc w:val="center"/>
                      </w:pPr>
                      <w:proofErr w:type="spellStart"/>
                      <w:r>
                        <w:rPr>
                          <w:color w:val="000000" w:themeColor="text1"/>
                          <w:sz w:val="18"/>
                          <w:szCs w:val="18"/>
                        </w:rPr>
                        <w:t>Tutoria</w:t>
                      </w:r>
                      <w:proofErr w:type="spellEnd"/>
                      <w:r>
                        <w:rPr>
                          <w:color w:val="000000" w:themeColor="text1"/>
                          <w:sz w:val="18"/>
                          <w:szCs w:val="18"/>
                        </w:rPr>
                        <w:t xml:space="preserve"> y convivencia</w:t>
                      </w:r>
                    </w:p>
                  </w:txbxContent>
                </v:textbox>
                <w10:wrap anchorx="margin"/>
              </v:roundrect>
            </w:pict>
          </mc:Fallback>
        </mc:AlternateContent>
      </w:r>
      <w:r>
        <w:rPr>
          <w:noProof/>
          <w:lang w:val="es-PE" w:eastAsia="es-PE"/>
        </w:rPr>
        <mc:AlternateContent>
          <mc:Choice Requires="wps">
            <w:drawing>
              <wp:anchor distT="0" distB="0" distL="114300" distR="114300" simplePos="0" relativeHeight="251874304" behindDoc="0" locked="0" layoutInCell="1" allowOverlap="1" wp14:anchorId="7D253A75" wp14:editId="57100D3A">
                <wp:simplePos x="0" y="0"/>
                <wp:positionH relativeFrom="column">
                  <wp:posOffset>1933832</wp:posOffset>
                </wp:positionH>
                <wp:positionV relativeFrom="paragraph">
                  <wp:posOffset>108122</wp:posOffset>
                </wp:positionV>
                <wp:extent cx="2446638" cy="1359123"/>
                <wp:effectExtent l="0" t="0" r="11430" b="12700"/>
                <wp:wrapNone/>
                <wp:docPr id="11" name="Rectángulo: esquinas redondeadas 11"/>
                <wp:cNvGraphicFramePr/>
                <a:graphic xmlns:a="http://schemas.openxmlformats.org/drawingml/2006/main">
                  <a:graphicData uri="http://schemas.microsoft.com/office/word/2010/wordprocessingShape">
                    <wps:wsp>
                      <wps:cNvSpPr/>
                      <wps:spPr>
                        <a:xfrm>
                          <a:off x="0" y="0"/>
                          <a:ext cx="2446638" cy="135912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DD8469C" w14:textId="77777777" w:rsidR="00870F34" w:rsidRPr="00CB288D" w:rsidRDefault="00870F34" w:rsidP="000B07C6">
                            <w:pPr>
                              <w:spacing w:line="240" w:lineRule="atLeast"/>
                              <w:contextualSpacing/>
                              <w:jc w:val="center"/>
                              <w:rPr>
                                <w:b/>
                                <w:bCs/>
                                <w:color w:val="000000" w:themeColor="text1"/>
                                <w:sz w:val="28"/>
                                <w:szCs w:val="28"/>
                              </w:rPr>
                            </w:pPr>
                            <w:r w:rsidRPr="00CB288D">
                              <w:rPr>
                                <w:b/>
                                <w:bCs/>
                                <w:color w:val="000000" w:themeColor="text1"/>
                                <w:sz w:val="28"/>
                                <w:szCs w:val="28"/>
                              </w:rPr>
                              <w:t>Dirección</w:t>
                            </w:r>
                          </w:p>
                          <w:p w14:paraId="0D198EAA" w14:textId="77777777" w:rsidR="00870F34" w:rsidRPr="00CB288D" w:rsidRDefault="00870F34" w:rsidP="000B07C6">
                            <w:pPr>
                              <w:pStyle w:val="Encabezado"/>
                              <w:spacing w:after="160" w:line="240" w:lineRule="atLeast"/>
                              <w:ind w:left="284"/>
                              <w:contextualSpacing/>
                              <w:jc w:val="center"/>
                              <w:rPr>
                                <w:b/>
                                <w:color w:val="000000" w:themeColor="text1"/>
                              </w:rPr>
                            </w:pPr>
                            <w:r w:rsidRPr="00CB288D">
                              <w:rPr>
                                <w:b/>
                                <w:color w:val="000000" w:themeColor="text1"/>
                              </w:rPr>
                              <w:t>Equipo Directivo</w:t>
                            </w:r>
                          </w:p>
                          <w:p w14:paraId="2882C7E2" w14:textId="77777777" w:rsidR="00870F34" w:rsidRPr="00CB288D" w:rsidRDefault="00870F34" w:rsidP="000B07C6">
                            <w:pPr>
                              <w:pStyle w:val="Encabezado"/>
                              <w:numPr>
                                <w:ilvl w:val="0"/>
                                <w:numId w:val="135"/>
                              </w:numPr>
                              <w:spacing w:after="160" w:line="240" w:lineRule="atLeast"/>
                              <w:ind w:left="284" w:hanging="284"/>
                              <w:contextualSpacing/>
                              <w:jc w:val="center"/>
                              <w:rPr>
                                <w:b/>
                                <w:color w:val="000000" w:themeColor="text1"/>
                              </w:rPr>
                            </w:pPr>
                            <w:r w:rsidRPr="00CB288D">
                              <w:rPr>
                                <w:b/>
                                <w:color w:val="000000" w:themeColor="text1"/>
                              </w:rPr>
                              <w:t>Personal Administrativo</w:t>
                            </w:r>
                          </w:p>
                          <w:p w14:paraId="3C3ADE73" w14:textId="77777777" w:rsidR="00870F34" w:rsidRPr="00617D8A" w:rsidRDefault="00870F34" w:rsidP="000B07C6">
                            <w:pPr>
                              <w:pStyle w:val="Encabezado"/>
                              <w:numPr>
                                <w:ilvl w:val="0"/>
                                <w:numId w:val="135"/>
                              </w:numPr>
                              <w:spacing w:after="160" w:line="240" w:lineRule="atLeast"/>
                              <w:ind w:left="284" w:hanging="284"/>
                              <w:contextualSpacing/>
                              <w:jc w:val="center"/>
                              <w:rPr>
                                <w:b/>
                                <w:color w:val="000000" w:themeColor="text1"/>
                              </w:rPr>
                            </w:pPr>
                            <w:r w:rsidRPr="00CB288D">
                              <w:rPr>
                                <w:b/>
                                <w:color w:val="000000" w:themeColor="text1"/>
                              </w:rPr>
                              <w:t>Personal de servicio</w:t>
                            </w:r>
                          </w:p>
                          <w:p w14:paraId="60311C1A" w14:textId="77777777" w:rsidR="00870F34" w:rsidRDefault="00870F34" w:rsidP="000B0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253A75" id="Rectángulo: esquinas redondeadas 11" o:spid="_x0000_s1028" style="position:absolute;margin-left:152.25pt;margin-top:8.5pt;width:192.65pt;height:107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" fillcolor="white [3201]" strokecolor="#f79646 [3209]" strokeweight="2pt">
                <v:textbox>
                  <w:txbxContent>
                    <w:p w14:paraId="1DD8469C" w14:textId="77777777" w:rsidR="00870F34" w:rsidRPr="00CB288D" w:rsidRDefault="00870F34" w:rsidP="000B07C6">
                      <w:pPr>
                        <w:spacing w:line="240" w:lineRule="atLeast"/>
                        <w:contextualSpacing/>
                        <w:jc w:val="center"/>
                        <w:rPr>
                          <w:b/>
                          <w:bCs/>
                          <w:color w:val="000000" w:themeColor="text1"/>
                          <w:sz w:val="28"/>
                          <w:szCs w:val="28"/>
                        </w:rPr>
                      </w:pPr>
                      <w:r w:rsidRPr="00CB288D">
                        <w:rPr>
                          <w:b/>
                          <w:bCs/>
                          <w:color w:val="000000" w:themeColor="text1"/>
                          <w:sz w:val="28"/>
                          <w:szCs w:val="28"/>
                        </w:rPr>
                        <w:t>Dirección</w:t>
                      </w:r>
                    </w:p>
                    <w:p w14:paraId="0D198EAA" w14:textId="77777777" w:rsidR="00870F34" w:rsidRPr="00CB288D" w:rsidRDefault="00870F34" w:rsidP="000B07C6">
                      <w:pPr>
                        <w:pStyle w:val="Encabezado"/>
                        <w:spacing w:after="160" w:line="240" w:lineRule="atLeast"/>
                        <w:ind w:left="284"/>
                        <w:contextualSpacing/>
                        <w:jc w:val="center"/>
                        <w:rPr>
                          <w:b/>
                          <w:color w:val="000000" w:themeColor="text1"/>
                        </w:rPr>
                      </w:pPr>
                      <w:r w:rsidRPr="00CB288D">
                        <w:rPr>
                          <w:b/>
                          <w:color w:val="000000" w:themeColor="text1"/>
                        </w:rPr>
                        <w:t>Equipo Directivo</w:t>
                      </w:r>
                    </w:p>
                    <w:p w14:paraId="2882C7E2" w14:textId="77777777" w:rsidR="00870F34" w:rsidRPr="00CB288D" w:rsidRDefault="00870F34" w:rsidP="000B07C6">
                      <w:pPr>
                        <w:pStyle w:val="Encabezado"/>
                        <w:numPr>
                          <w:ilvl w:val="0"/>
                          <w:numId w:val="135"/>
                        </w:numPr>
                        <w:spacing w:after="160" w:line="240" w:lineRule="atLeast"/>
                        <w:ind w:left="284" w:hanging="284"/>
                        <w:contextualSpacing/>
                        <w:jc w:val="center"/>
                        <w:rPr>
                          <w:b/>
                          <w:color w:val="000000" w:themeColor="text1"/>
                        </w:rPr>
                      </w:pPr>
                      <w:r w:rsidRPr="00CB288D">
                        <w:rPr>
                          <w:b/>
                          <w:color w:val="000000" w:themeColor="text1"/>
                        </w:rPr>
                        <w:t>Personal Administrativo</w:t>
                      </w:r>
                    </w:p>
                    <w:p w14:paraId="3C3ADE73" w14:textId="77777777" w:rsidR="00870F34" w:rsidRPr="00617D8A" w:rsidRDefault="00870F34" w:rsidP="000B07C6">
                      <w:pPr>
                        <w:pStyle w:val="Encabezado"/>
                        <w:numPr>
                          <w:ilvl w:val="0"/>
                          <w:numId w:val="135"/>
                        </w:numPr>
                        <w:spacing w:after="160" w:line="240" w:lineRule="atLeast"/>
                        <w:ind w:left="284" w:hanging="284"/>
                        <w:contextualSpacing/>
                        <w:jc w:val="center"/>
                        <w:rPr>
                          <w:b/>
                          <w:color w:val="000000" w:themeColor="text1"/>
                        </w:rPr>
                      </w:pPr>
                      <w:r w:rsidRPr="00CB288D">
                        <w:rPr>
                          <w:b/>
                          <w:color w:val="000000" w:themeColor="text1"/>
                        </w:rPr>
                        <w:t>Personal de servicio</w:t>
                      </w:r>
                    </w:p>
                    <w:p w14:paraId="60311C1A" w14:textId="77777777" w:rsidR="00870F34" w:rsidRDefault="00870F34" w:rsidP="000B07C6">
                      <w:pPr>
                        <w:jc w:val="center"/>
                      </w:pPr>
                    </w:p>
                  </w:txbxContent>
                </v:textbox>
              </v:roundrect>
            </w:pict>
          </mc:Fallback>
        </mc:AlternateContent>
      </w:r>
      <w:r>
        <w:rPr>
          <w:noProof/>
          <w:lang w:val="es-PE" w:eastAsia="es-PE"/>
        </w:rPr>
        <mc:AlternateContent>
          <mc:Choice Requires="wps">
            <w:drawing>
              <wp:anchor distT="0" distB="0" distL="114300" distR="114300" simplePos="0" relativeHeight="251873280" behindDoc="0" locked="0" layoutInCell="1" allowOverlap="1" wp14:anchorId="38112908" wp14:editId="164B9C08">
                <wp:simplePos x="0" y="0"/>
                <wp:positionH relativeFrom="column">
                  <wp:posOffset>39130</wp:posOffset>
                </wp:positionH>
                <wp:positionV relativeFrom="paragraph">
                  <wp:posOffset>157549</wp:posOffset>
                </wp:positionV>
                <wp:extent cx="1524000" cy="864973"/>
                <wp:effectExtent l="0" t="0" r="19050" b="11430"/>
                <wp:wrapNone/>
                <wp:docPr id="5" name="Rectángulo: esquinas redondeadas 5"/>
                <wp:cNvGraphicFramePr/>
                <a:graphic xmlns:a="http://schemas.openxmlformats.org/drawingml/2006/main">
                  <a:graphicData uri="http://schemas.microsoft.com/office/word/2010/wordprocessingShape">
                    <wps:wsp>
                      <wps:cNvSpPr/>
                      <wps:spPr>
                        <a:xfrm>
                          <a:off x="0" y="0"/>
                          <a:ext cx="1524000" cy="86497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AD912E" w14:textId="77777777" w:rsidR="00870F34" w:rsidRPr="00240AB6" w:rsidRDefault="00870F34" w:rsidP="000B07C6">
                            <w:pPr>
                              <w:tabs>
                                <w:tab w:val="left" w:pos="567"/>
                              </w:tabs>
                              <w:spacing w:line="240" w:lineRule="atLeast"/>
                              <w:contextualSpacing/>
                              <w:rPr>
                                <w:rFonts w:ascii="Arial" w:hAnsi="Arial" w:cs="Arial"/>
                                <w:b/>
                                <w:color w:val="000000" w:themeColor="text1"/>
                                <w:sz w:val="18"/>
                                <w:szCs w:val="18"/>
                                <w14:textOutline w14:w="9525" w14:cap="rnd" w14:cmpd="sng" w14:algn="ctr">
                                  <w14:solidFill>
                                    <w14:srgbClr w14:val="000000"/>
                                  </w14:solidFill>
                                  <w14:prstDash w14:val="solid"/>
                                  <w14:bevel/>
                                </w14:textOutline>
                              </w:rPr>
                            </w:pPr>
                            <w:r w:rsidRPr="00240AB6">
                              <w:rPr>
                                <w:rFonts w:ascii="Arial" w:hAnsi="Arial" w:cs="Arial"/>
                                <w:b/>
                                <w:color w:val="000000" w:themeColor="text1"/>
                                <w:sz w:val="18"/>
                                <w:szCs w:val="18"/>
                                <w14:textOutline w14:w="9525" w14:cap="rnd" w14:cmpd="sng" w14:algn="ctr">
                                  <w14:solidFill>
                                    <w14:srgbClr w14:val="000000"/>
                                  </w14:solidFill>
                                  <w14:prstDash w14:val="solid"/>
                                  <w14:bevel/>
                                </w14:textOutline>
                              </w:rPr>
                              <w:t>Órgano de apoyo</w:t>
                            </w:r>
                          </w:p>
                          <w:p w14:paraId="36A78D58" w14:textId="77777777" w:rsidR="00870F34" w:rsidRPr="00240AB6" w:rsidRDefault="00870F34" w:rsidP="000B07C6">
                            <w:pPr>
                              <w:tabs>
                                <w:tab w:val="left" w:pos="567"/>
                              </w:tabs>
                              <w:spacing w:line="240" w:lineRule="atLeast"/>
                              <w:contextualSpacing/>
                              <w:jc w:val="center"/>
                              <w:rPr>
                                <w:rFonts w:ascii="Arial" w:hAnsi="Arial" w:cs="Arial"/>
                                <w:color w:val="000000" w:themeColor="text1"/>
                                <w:sz w:val="18"/>
                                <w:szCs w:val="18"/>
                                <w14:textOutline w14:w="9525" w14:cap="rnd" w14:cmpd="sng" w14:algn="ctr">
                                  <w14:solidFill>
                                    <w14:srgbClr w14:val="000000"/>
                                  </w14:solidFill>
                                  <w14:prstDash w14:val="solid"/>
                                  <w14:bevel/>
                                </w14:textOutline>
                              </w:rPr>
                            </w:pPr>
                            <w:r w:rsidRPr="00240AB6">
                              <w:rPr>
                                <w:rFonts w:ascii="Arial" w:hAnsi="Arial" w:cs="Arial"/>
                                <w:color w:val="000000" w:themeColor="text1"/>
                                <w:sz w:val="18"/>
                                <w:szCs w:val="18"/>
                                <w14:textOutline w14:w="9525" w14:cap="rnd" w14:cmpd="sng" w14:algn="ctr">
                                  <w14:solidFill>
                                    <w14:srgbClr w14:val="000000"/>
                                  </w14:solidFill>
                                  <w14:prstDash w14:val="solid"/>
                                  <w14:bevel/>
                                </w14:textOutline>
                              </w:rPr>
                              <w:t>DE PADRES</w:t>
                            </w:r>
                          </w:p>
                          <w:p w14:paraId="2F1C8797" w14:textId="77777777" w:rsidR="00870F34" w:rsidRDefault="00870F34" w:rsidP="000B0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112908" id="Rectángulo: esquinas redondeadas 5" o:spid="_x0000_s1029" style="position:absolute;margin-left:3.1pt;margin-top:12.4pt;width:120pt;height:68.1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" fillcolor="white [3201]" strokecolor="#f79646 [3209]" strokeweight="2pt">
                <v:textbox>
                  <w:txbxContent>
                    <w:p w14:paraId="6DAD912E" w14:textId="77777777" w:rsidR="00870F34" w:rsidRPr="00240AB6" w:rsidRDefault="00870F34" w:rsidP="000B07C6">
                      <w:pPr>
                        <w:tabs>
                          <w:tab w:val="left" w:pos="567"/>
                        </w:tabs>
                        <w:spacing w:line="240" w:lineRule="atLeast"/>
                        <w:contextualSpacing/>
                        <w:rPr>
                          <w:rFonts w:ascii="Arial" w:hAnsi="Arial" w:cs="Arial"/>
                          <w:b/>
                          <w:color w:val="000000" w:themeColor="text1"/>
                          <w:sz w:val="18"/>
                          <w:szCs w:val="18"/>
                          <w14:textOutline w14:w="9525" w14:cap="rnd" w14:cmpd="sng" w14:algn="ctr">
                            <w14:solidFill>
                              <w14:srgbClr w14:val="000000"/>
                            </w14:solidFill>
                            <w14:prstDash w14:val="solid"/>
                            <w14:bevel/>
                          </w14:textOutline>
                        </w:rPr>
                      </w:pPr>
                      <w:r w:rsidRPr="00240AB6">
                        <w:rPr>
                          <w:rFonts w:ascii="Arial" w:hAnsi="Arial" w:cs="Arial"/>
                          <w:b/>
                          <w:color w:val="000000" w:themeColor="text1"/>
                          <w:sz w:val="18"/>
                          <w:szCs w:val="18"/>
                          <w14:textOutline w14:w="9525" w14:cap="rnd" w14:cmpd="sng" w14:algn="ctr">
                            <w14:solidFill>
                              <w14:srgbClr w14:val="000000"/>
                            </w14:solidFill>
                            <w14:prstDash w14:val="solid"/>
                            <w14:bevel/>
                          </w14:textOutline>
                        </w:rPr>
                        <w:t>Órgano de apoyo</w:t>
                      </w:r>
                    </w:p>
                    <w:p w14:paraId="36A78D58" w14:textId="77777777" w:rsidR="00870F34" w:rsidRPr="00240AB6" w:rsidRDefault="00870F34" w:rsidP="000B07C6">
                      <w:pPr>
                        <w:tabs>
                          <w:tab w:val="left" w:pos="567"/>
                        </w:tabs>
                        <w:spacing w:line="240" w:lineRule="atLeast"/>
                        <w:contextualSpacing/>
                        <w:jc w:val="center"/>
                        <w:rPr>
                          <w:rFonts w:ascii="Arial" w:hAnsi="Arial" w:cs="Arial"/>
                          <w:color w:val="000000" w:themeColor="text1"/>
                          <w:sz w:val="18"/>
                          <w:szCs w:val="18"/>
                          <w14:textOutline w14:w="9525" w14:cap="rnd" w14:cmpd="sng" w14:algn="ctr">
                            <w14:solidFill>
                              <w14:srgbClr w14:val="000000"/>
                            </w14:solidFill>
                            <w14:prstDash w14:val="solid"/>
                            <w14:bevel/>
                          </w14:textOutline>
                        </w:rPr>
                      </w:pPr>
                      <w:r w:rsidRPr="00240AB6">
                        <w:rPr>
                          <w:rFonts w:ascii="Arial" w:hAnsi="Arial" w:cs="Arial"/>
                          <w:color w:val="000000" w:themeColor="text1"/>
                          <w:sz w:val="18"/>
                          <w:szCs w:val="18"/>
                          <w14:textOutline w14:w="9525" w14:cap="rnd" w14:cmpd="sng" w14:algn="ctr">
                            <w14:solidFill>
                              <w14:srgbClr w14:val="000000"/>
                            </w14:solidFill>
                            <w14:prstDash w14:val="solid"/>
                            <w14:bevel/>
                          </w14:textOutline>
                        </w:rPr>
                        <w:t>DE PADRES</w:t>
                      </w:r>
                    </w:p>
                    <w:p w14:paraId="2F1C8797" w14:textId="77777777" w:rsidR="00870F34" w:rsidRDefault="00870F34" w:rsidP="000B07C6">
                      <w:pPr>
                        <w:jc w:val="center"/>
                      </w:pPr>
                    </w:p>
                  </w:txbxContent>
                </v:textbox>
              </v:roundrect>
            </w:pict>
          </mc:Fallback>
        </mc:AlternateContent>
      </w:r>
    </w:p>
    <w:p w14:paraId="464FAE36" w14:textId="707AC888" w:rsidR="00F62248" w:rsidRDefault="00CB288D" w:rsidP="00F62248">
      <w:pPr>
        <w:shd w:val="clear" w:color="auto" w:fill="FFFFFF"/>
        <w:tabs>
          <w:tab w:val="left" w:pos="567"/>
        </w:tabs>
        <w:spacing w:after="210" w:line="330" w:lineRule="atLeast"/>
        <w:rPr>
          <w:rFonts w:ascii="Arial" w:hAnsi="Arial" w:cs="Arial"/>
          <w:lang w:eastAsia="es-PE"/>
        </w:rPr>
      </w:pPr>
      <w:r>
        <w:rPr>
          <w:rFonts w:ascii="Arial" w:hAnsi="Arial" w:cs="Arial"/>
          <w:noProof/>
          <w:lang w:val="es-PE" w:eastAsia="es-PE"/>
        </w:rPr>
        <mc:AlternateContent>
          <mc:Choice Requires="wps">
            <w:drawing>
              <wp:anchor distT="0" distB="0" distL="114300" distR="114300" simplePos="0" relativeHeight="251868160" behindDoc="0" locked="0" layoutInCell="1" allowOverlap="1" wp14:anchorId="6E26C048" wp14:editId="100DD507">
                <wp:simplePos x="0" y="0"/>
                <wp:positionH relativeFrom="column">
                  <wp:posOffset>1571368</wp:posOffset>
                </wp:positionH>
                <wp:positionV relativeFrom="paragraph">
                  <wp:posOffset>243017</wp:posOffset>
                </wp:positionV>
                <wp:extent cx="345920" cy="121800"/>
                <wp:effectExtent l="19050" t="19050" r="16510" b="31115"/>
                <wp:wrapNone/>
                <wp:docPr id="31" name="Flecha a la derecha con muesca 31"/>
                <wp:cNvGraphicFramePr/>
                <a:graphic xmlns:a="http://schemas.openxmlformats.org/drawingml/2006/main">
                  <a:graphicData uri="http://schemas.microsoft.com/office/word/2010/wordprocessingShape">
                    <wps:wsp>
                      <wps:cNvSpPr/>
                      <wps:spPr>
                        <a:xfrm>
                          <a:off x="0" y="0"/>
                          <a:ext cx="345920" cy="1218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89B2B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31" o:spid="_x0000_s1026" type="#_x0000_t94" style="position:absolute;margin-left:123.75pt;margin-top:19.15pt;width:27.25pt;height:9.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" adj="17797" fillcolor="#4f81bd [3204]" strokecolor="#243f60 [1604]" strokeweight="2pt"/>
            </w:pict>
          </mc:Fallback>
        </mc:AlternateContent>
      </w:r>
      <w:r w:rsidR="00331820">
        <w:rPr>
          <w:rFonts w:ascii="Arial" w:hAnsi="Arial" w:cs="Arial"/>
          <w:noProof/>
          <w:lang w:val="es-PE" w:eastAsia="es-PE"/>
        </w:rPr>
        <mc:AlternateContent>
          <mc:Choice Requires="wps">
            <w:drawing>
              <wp:anchor distT="0" distB="0" distL="114300" distR="114300" simplePos="0" relativeHeight="251869184" behindDoc="0" locked="0" layoutInCell="1" allowOverlap="1" wp14:anchorId="09BD6CAF" wp14:editId="42FF34AA">
                <wp:simplePos x="0" y="0"/>
                <wp:positionH relativeFrom="column">
                  <wp:posOffset>4410710</wp:posOffset>
                </wp:positionH>
                <wp:positionV relativeFrom="paragraph">
                  <wp:posOffset>342266</wp:posOffset>
                </wp:positionV>
                <wp:extent cx="488315" cy="45719"/>
                <wp:effectExtent l="0" t="0" r="26035" b="12065"/>
                <wp:wrapNone/>
                <wp:docPr id="30" name="Flecha izquierda 30"/>
                <wp:cNvGraphicFramePr/>
                <a:graphic xmlns:a="http://schemas.openxmlformats.org/drawingml/2006/main">
                  <a:graphicData uri="http://schemas.microsoft.com/office/word/2010/wordprocessingShape">
                    <wps:wsp>
                      <wps:cNvSpPr/>
                      <wps:spPr>
                        <a:xfrm>
                          <a:off x="0" y="0"/>
                          <a:ext cx="48831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095F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30" o:spid="_x0000_s1026" type="#_x0000_t66" style="position:absolute;margin-left:347.3pt;margin-top:26.95pt;width:38.45pt;height:3.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" adj="1011" fillcolor="#4f81bd [3204]" strokecolor="#243f60 [1604]" strokeweight="2pt"/>
            </w:pict>
          </mc:Fallback>
        </mc:AlternateContent>
      </w:r>
    </w:p>
    <w:p w14:paraId="79DB37A3" w14:textId="4A59C22B" w:rsidR="00F62248" w:rsidRPr="00960B75" w:rsidRDefault="00F62248" w:rsidP="00F62248">
      <w:pPr>
        <w:shd w:val="clear" w:color="auto" w:fill="FFFFFF"/>
        <w:tabs>
          <w:tab w:val="left" w:pos="567"/>
        </w:tabs>
        <w:spacing w:after="210" w:line="330" w:lineRule="atLeast"/>
        <w:rPr>
          <w:rFonts w:ascii="Arial" w:hAnsi="Arial" w:cs="Arial"/>
          <w:lang w:eastAsia="es-PE"/>
        </w:rPr>
      </w:pPr>
      <w:r>
        <w:rPr>
          <w:rFonts w:ascii="Arial" w:hAnsi="Arial" w:cs="Arial"/>
          <w:lang w:eastAsia="es-PE"/>
        </w:rPr>
        <w:tab/>
      </w:r>
    </w:p>
    <w:p w14:paraId="69F2693D" w14:textId="77777777" w:rsidR="00F62248" w:rsidRPr="007B2BBB" w:rsidRDefault="00F62248" w:rsidP="00F62248">
      <w:pPr>
        <w:tabs>
          <w:tab w:val="left" w:pos="1560"/>
          <w:tab w:val="left" w:pos="1701"/>
        </w:tabs>
        <w:spacing w:after="200" w:line="360" w:lineRule="auto"/>
        <w:contextualSpacing/>
        <w:jc w:val="both"/>
        <w:rPr>
          <w:rFonts w:ascii="Arial" w:hAnsi="Arial" w:cs="Arial"/>
          <w:b/>
        </w:rPr>
      </w:pPr>
    </w:p>
    <w:p w14:paraId="13BC4146" w14:textId="77777777" w:rsidR="00F62248" w:rsidRDefault="00F62248" w:rsidP="00F62248">
      <w:pPr>
        <w:spacing w:after="200"/>
        <w:ind w:firstLine="567"/>
        <w:rPr>
          <w:rFonts w:ascii="Arial" w:hAnsi="Arial" w:cs="Arial"/>
          <w:b/>
        </w:rPr>
      </w:pPr>
      <w:r>
        <w:rPr>
          <w:rFonts w:ascii="Arial" w:hAnsi="Arial" w:cs="Arial"/>
          <w:b/>
          <w:noProof/>
          <w:lang w:val="es-PE" w:eastAsia="es-PE"/>
        </w:rPr>
        <mc:AlternateContent>
          <mc:Choice Requires="wps">
            <w:drawing>
              <wp:anchor distT="0" distB="0" distL="114300" distR="114300" simplePos="0" relativeHeight="251862016" behindDoc="0" locked="0" layoutInCell="1" allowOverlap="1" wp14:anchorId="4F7DE47C" wp14:editId="2BB33C38">
                <wp:simplePos x="0" y="0"/>
                <wp:positionH relativeFrom="margin">
                  <wp:posOffset>2886075</wp:posOffset>
                </wp:positionH>
                <wp:positionV relativeFrom="paragraph">
                  <wp:posOffset>203200</wp:posOffset>
                </wp:positionV>
                <wp:extent cx="310896" cy="571500"/>
                <wp:effectExtent l="19050" t="19050" r="13335" b="38100"/>
                <wp:wrapNone/>
                <wp:docPr id="32" name="Flecha arriba y abajo 32"/>
                <wp:cNvGraphicFramePr/>
                <a:graphic xmlns:a="http://schemas.openxmlformats.org/drawingml/2006/main">
                  <a:graphicData uri="http://schemas.microsoft.com/office/word/2010/wordprocessingShape">
                    <wps:wsp>
                      <wps:cNvSpPr/>
                      <wps:spPr>
                        <a:xfrm>
                          <a:off x="0" y="0"/>
                          <a:ext cx="310896" cy="5715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FD77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32" o:spid="_x0000_s1026" type="#_x0000_t70" style="position:absolute;margin-left:227.25pt;margin-top:16pt;width:24.5pt;height:4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" adj=",5875" fillcolor="#4f81bd [3204]" strokecolor="#243f60 [1604]" strokeweight="2pt">
                <w10:wrap anchorx="margin"/>
              </v:shape>
            </w:pict>
          </mc:Fallback>
        </mc:AlternateContent>
      </w:r>
    </w:p>
    <w:p w14:paraId="3820D46D" w14:textId="77777777" w:rsidR="00F62248" w:rsidRPr="00FD22A5" w:rsidRDefault="00F62248" w:rsidP="00F62248">
      <w:pPr>
        <w:tabs>
          <w:tab w:val="center" w:pos="5038"/>
        </w:tabs>
        <w:spacing w:after="200"/>
        <w:ind w:firstLine="567"/>
        <w:rPr>
          <w:rFonts w:ascii="Arial" w:hAnsi="Arial" w:cs="Arial"/>
          <w:b/>
        </w:rPr>
      </w:pPr>
      <w:r>
        <w:rPr>
          <w:rFonts w:ascii="Arial" w:hAnsi="Arial" w:cs="Arial"/>
          <w:b/>
        </w:rPr>
        <w:t xml:space="preserve">     </w:t>
      </w:r>
      <w:r>
        <w:rPr>
          <w:rFonts w:ascii="Arial" w:hAnsi="Arial" w:cs="Arial"/>
          <w:b/>
        </w:rPr>
        <w:tab/>
      </w:r>
    </w:p>
    <w:p w14:paraId="5E8223B3" w14:textId="7DC0CF8A" w:rsidR="00F62248" w:rsidRDefault="000B07C6" w:rsidP="00F62248">
      <w:pPr>
        <w:spacing w:after="200"/>
        <w:ind w:firstLine="708"/>
      </w:pPr>
      <w:r>
        <w:rPr>
          <w:noProof/>
          <w:lang w:val="es-PE" w:eastAsia="es-PE"/>
        </w:rPr>
        <mc:AlternateContent>
          <mc:Choice Requires="wps">
            <w:drawing>
              <wp:anchor distT="0" distB="0" distL="114300" distR="114300" simplePos="0" relativeHeight="251876352" behindDoc="0" locked="0" layoutInCell="1" allowOverlap="1" wp14:anchorId="68E6E408" wp14:editId="0F98A563">
                <wp:simplePos x="0" y="0"/>
                <wp:positionH relativeFrom="column">
                  <wp:posOffset>1488989</wp:posOffset>
                </wp:positionH>
                <wp:positionV relativeFrom="paragraph">
                  <wp:posOffset>156141</wp:posOffset>
                </wp:positionV>
                <wp:extent cx="3412748" cy="1178011"/>
                <wp:effectExtent l="0" t="0" r="16510" b="22225"/>
                <wp:wrapNone/>
                <wp:docPr id="13" name="Rectángulo: esquinas redondeadas 13"/>
                <wp:cNvGraphicFramePr/>
                <a:graphic xmlns:a="http://schemas.openxmlformats.org/drawingml/2006/main">
                  <a:graphicData uri="http://schemas.microsoft.com/office/word/2010/wordprocessingShape">
                    <wps:wsp>
                      <wps:cNvSpPr/>
                      <wps:spPr>
                        <a:xfrm>
                          <a:off x="0" y="0"/>
                          <a:ext cx="3412748" cy="117801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0D86A7" w14:textId="77777777" w:rsidR="00870F34" w:rsidRPr="004563AE" w:rsidRDefault="00870F34" w:rsidP="000B07C6">
                            <w:pPr>
                              <w:spacing w:line="240" w:lineRule="atLeast"/>
                              <w:contextualSpacing/>
                              <w:jc w:val="center"/>
                              <w:rPr>
                                <w:b/>
                                <w:color w:val="000000" w:themeColor="text1"/>
                                <w:sz w:val="32"/>
                                <w:szCs w:val="32"/>
                              </w:rPr>
                            </w:pPr>
                            <w:r w:rsidRPr="004563AE">
                              <w:rPr>
                                <w:b/>
                                <w:color w:val="000000" w:themeColor="text1"/>
                                <w:sz w:val="32"/>
                                <w:szCs w:val="32"/>
                              </w:rPr>
                              <w:t>Órgano estudiantil</w:t>
                            </w:r>
                          </w:p>
                          <w:p w14:paraId="17F39DA5" w14:textId="77777777" w:rsidR="00870F34" w:rsidRPr="004563AE" w:rsidRDefault="00870F34" w:rsidP="000B07C6">
                            <w:pPr>
                              <w:spacing w:line="240" w:lineRule="atLeast"/>
                              <w:contextualSpacing/>
                              <w:jc w:val="center"/>
                              <w:rPr>
                                <w:b/>
                                <w:color w:val="000000" w:themeColor="text1"/>
                              </w:rPr>
                            </w:pPr>
                            <w:r w:rsidRPr="004563AE">
                              <w:rPr>
                                <w:b/>
                                <w:color w:val="000000" w:themeColor="text1"/>
                              </w:rPr>
                              <w:t>Municipio Escolar</w:t>
                            </w:r>
                          </w:p>
                          <w:p w14:paraId="0B3BC8F2" w14:textId="77F388D9" w:rsidR="00870F34" w:rsidRDefault="00870F34" w:rsidP="000B07C6">
                            <w:pPr>
                              <w:jc w:val="center"/>
                            </w:pPr>
                            <w:r w:rsidRPr="004F51C5">
                              <w:rPr>
                                <w:b/>
                                <w:color w:val="000000" w:themeColor="text1"/>
                              </w:rPr>
                              <w:t>Brigadas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E6E408" id="Rectángulo: esquinas redondeadas 13" o:spid="_x0000_s1030" style="position:absolute;left:0;text-align:left;margin-left:117.25pt;margin-top:12.3pt;width:268.7pt;height:92.7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GWgIAAAQFAAAOAAAAZHJzL2Uyb0RvYy54bWysVEtv2zAMvg/YfxB0Xx1nWR9BnCJo0WFA&#10;0QZth54VWUqMyaJGKbGzXz9Kdpyuy2nYRSZFfnzpo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" fillcolor="white [3201]" strokecolor="#f79646 [3209]" strokeweight="2pt">
                <v:textbox>
                  <w:txbxContent>
                    <w:p w14:paraId="6E0D86A7" w14:textId="77777777" w:rsidR="00870F34" w:rsidRPr="004563AE" w:rsidRDefault="00870F34" w:rsidP="000B07C6">
                      <w:pPr>
                        <w:spacing w:line="240" w:lineRule="atLeast"/>
                        <w:contextualSpacing/>
                        <w:jc w:val="center"/>
                        <w:rPr>
                          <w:b/>
                          <w:color w:val="000000" w:themeColor="text1"/>
                          <w:sz w:val="32"/>
                          <w:szCs w:val="32"/>
                        </w:rPr>
                      </w:pPr>
                      <w:r w:rsidRPr="004563AE">
                        <w:rPr>
                          <w:b/>
                          <w:color w:val="000000" w:themeColor="text1"/>
                          <w:sz w:val="32"/>
                          <w:szCs w:val="32"/>
                        </w:rPr>
                        <w:t>Órgano estudiantil</w:t>
                      </w:r>
                    </w:p>
                    <w:p w14:paraId="17F39DA5" w14:textId="77777777" w:rsidR="00870F34" w:rsidRPr="004563AE" w:rsidRDefault="00870F34" w:rsidP="000B07C6">
                      <w:pPr>
                        <w:spacing w:line="240" w:lineRule="atLeast"/>
                        <w:contextualSpacing/>
                        <w:jc w:val="center"/>
                        <w:rPr>
                          <w:b/>
                          <w:color w:val="000000" w:themeColor="text1"/>
                        </w:rPr>
                      </w:pPr>
                      <w:r w:rsidRPr="004563AE">
                        <w:rPr>
                          <w:b/>
                          <w:color w:val="000000" w:themeColor="text1"/>
                        </w:rPr>
                        <w:t>Municipio Escolar</w:t>
                      </w:r>
                    </w:p>
                    <w:p w14:paraId="0B3BC8F2" w14:textId="77F388D9" w:rsidR="00870F34" w:rsidRDefault="00870F34" w:rsidP="000B07C6">
                      <w:pPr>
                        <w:jc w:val="center"/>
                      </w:pPr>
                      <w:r w:rsidRPr="004F51C5">
                        <w:rPr>
                          <w:b/>
                          <w:color w:val="000000" w:themeColor="text1"/>
                        </w:rPr>
                        <w:t>Brigadas</w:t>
                      </w:r>
                    </w:p>
                  </w:txbxContent>
                </v:textbox>
              </v:roundrect>
            </w:pict>
          </mc:Fallback>
        </mc:AlternateContent>
      </w:r>
    </w:p>
    <w:p w14:paraId="41A07C85" w14:textId="77777777" w:rsidR="00F62248" w:rsidRDefault="00F62248" w:rsidP="00F62248">
      <w:pPr>
        <w:spacing w:after="200"/>
        <w:ind w:firstLine="708"/>
      </w:pPr>
    </w:p>
    <w:p w14:paraId="44D5C2C6" w14:textId="77777777" w:rsidR="00F62248" w:rsidRDefault="00F62248" w:rsidP="00F62248">
      <w:pPr>
        <w:spacing w:after="200"/>
        <w:ind w:firstLine="708"/>
      </w:pPr>
    </w:p>
    <w:p w14:paraId="579DF235" w14:textId="77777777" w:rsidR="00F62248" w:rsidRDefault="00F62248" w:rsidP="00F62248">
      <w:pPr>
        <w:spacing w:after="200"/>
        <w:ind w:firstLine="708"/>
        <w:rPr>
          <w:rFonts w:ascii="Arial" w:hAnsi="Arial" w:cs="Arial"/>
          <w:b/>
        </w:rPr>
      </w:pPr>
      <w:r w:rsidRPr="004F51C5">
        <w:rPr>
          <w:rFonts w:ascii="Arial" w:hAnsi="Arial" w:cs="Arial"/>
          <w:b/>
          <w:noProof/>
          <w:color w:val="FFFFFF"/>
          <w:lang w:val="es-PE" w:eastAsia="es-PE"/>
        </w:rPr>
        <mc:AlternateContent>
          <mc:Choice Requires="wps">
            <w:drawing>
              <wp:anchor distT="0" distB="0" distL="114300" distR="114300" simplePos="0" relativeHeight="251865088" behindDoc="0" locked="0" layoutInCell="1" allowOverlap="1" wp14:anchorId="5C7FFFFC" wp14:editId="358C5F42">
                <wp:simplePos x="0" y="0"/>
                <wp:positionH relativeFrom="column">
                  <wp:posOffset>1908921</wp:posOffset>
                </wp:positionH>
                <wp:positionV relativeFrom="paragraph">
                  <wp:posOffset>247983</wp:posOffset>
                </wp:positionV>
                <wp:extent cx="398213" cy="980010"/>
                <wp:effectExtent l="0" t="157480" r="0" b="168275"/>
                <wp:wrapNone/>
                <wp:docPr id="35" name="Flecha arriba y abajo 35"/>
                <wp:cNvGraphicFramePr/>
                <a:graphic xmlns:a="http://schemas.openxmlformats.org/drawingml/2006/main">
                  <a:graphicData uri="http://schemas.microsoft.com/office/word/2010/wordprocessingShape">
                    <wps:wsp>
                      <wps:cNvSpPr/>
                      <wps:spPr>
                        <a:xfrm rot="2740640" flipH="1">
                          <a:off x="0" y="0"/>
                          <a:ext cx="398213" cy="98001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FE1EC" id="Flecha arriba y abajo 35" o:spid="_x0000_s1026" type="#_x0000_t70" style="position:absolute;margin-left:150.3pt;margin-top:19.55pt;width:31.35pt;height:77.15pt;rotation:-2993510fd;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" adj=",4388" fillcolor="#4f81bd [3204]" strokecolor="#243f60 [1604]" strokeweight="2pt"/>
            </w:pict>
          </mc:Fallback>
        </mc:AlternateContent>
      </w:r>
    </w:p>
    <w:p w14:paraId="6161B1A5" w14:textId="77777777" w:rsidR="00F62248" w:rsidRDefault="00F62248" w:rsidP="00F62248">
      <w:pPr>
        <w:spacing w:after="200"/>
        <w:ind w:firstLine="708"/>
        <w:rPr>
          <w:rFonts w:ascii="Arial" w:hAnsi="Arial" w:cs="Arial"/>
          <w:b/>
        </w:rPr>
      </w:pPr>
      <w:r>
        <w:rPr>
          <w:rFonts w:ascii="Arial" w:hAnsi="Arial" w:cs="Arial"/>
          <w:b/>
          <w:noProof/>
          <w:lang w:val="es-PE" w:eastAsia="es-PE"/>
        </w:rPr>
        <mc:AlternateContent>
          <mc:Choice Requires="wps">
            <w:drawing>
              <wp:anchor distT="0" distB="0" distL="114300" distR="114300" simplePos="0" relativeHeight="251864064" behindDoc="0" locked="0" layoutInCell="1" allowOverlap="1" wp14:anchorId="652F325A" wp14:editId="5EAB9C8E">
                <wp:simplePos x="0" y="0"/>
                <wp:positionH relativeFrom="column">
                  <wp:posOffset>3706993</wp:posOffset>
                </wp:positionH>
                <wp:positionV relativeFrom="paragraph">
                  <wp:posOffset>3672</wp:posOffset>
                </wp:positionV>
                <wp:extent cx="345383" cy="881646"/>
                <wp:effectExtent l="133350" t="0" r="131445" b="0"/>
                <wp:wrapNone/>
                <wp:docPr id="34" name="Flecha arriba y abajo 34"/>
                <wp:cNvGraphicFramePr/>
                <a:graphic xmlns:a="http://schemas.openxmlformats.org/drawingml/2006/main">
                  <a:graphicData uri="http://schemas.microsoft.com/office/word/2010/wordprocessingShape">
                    <wps:wsp>
                      <wps:cNvSpPr/>
                      <wps:spPr>
                        <a:xfrm rot="19833551">
                          <a:off x="0" y="0"/>
                          <a:ext cx="345383" cy="881646"/>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63CD7" id="Flecha arriba y abajo 34" o:spid="_x0000_s1026" type="#_x0000_t70" style="position:absolute;margin-left:291.9pt;margin-top:.3pt;width:27.2pt;height:69.4pt;rotation:-1929433fd;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" adj=",4231" fillcolor="#4f81bd [3204]" strokecolor="#243f60 [1604]" strokeweight="2pt"/>
            </w:pict>
          </mc:Fallback>
        </mc:AlternateContent>
      </w:r>
    </w:p>
    <w:p w14:paraId="7BE8F156" w14:textId="77777777" w:rsidR="00F62248" w:rsidRDefault="00F62248" w:rsidP="00F62248">
      <w:pPr>
        <w:spacing w:after="200"/>
        <w:ind w:firstLine="708"/>
        <w:rPr>
          <w:rFonts w:ascii="Arial" w:hAnsi="Arial" w:cs="Arial"/>
          <w:b/>
        </w:rPr>
      </w:pPr>
    </w:p>
    <w:p w14:paraId="327F6DC0" w14:textId="40551A32" w:rsidR="00F62248" w:rsidRDefault="00A5624A" w:rsidP="00F62248">
      <w:pPr>
        <w:spacing w:after="200"/>
        <w:ind w:firstLine="708"/>
        <w:rPr>
          <w:rFonts w:ascii="Arial" w:hAnsi="Arial" w:cs="Arial"/>
          <w:b/>
        </w:rPr>
      </w:pPr>
      <w:r>
        <w:rPr>
          <w:rFonts w:ascii="Arial" w:hAnsi="Arial" w:cs="Arial"/>
          <w:b/>
          <w:noProof/>
          <w:lang w:val="es-PE" w:eastAsia="es-PE"/>
        </w:rPr>
        <mc:AlternateContent>
          <mc:Choice Requires="wps">
            <w:drawing>
              <wp:anchor distT="0" distB="0" distL="114300" distR="114300" simplePos="0" relativeHeight="251878400" behindDoc="0" locked="0" layoutInCell="1" allowOverlap="1" wp14:anchorId="1BDAC523" wp14:editId="101B14FC">
                <wp:simplePos x="0" y="0"/>
                <wp:positionH relativeFrom="column">
                  <wp:posOffset>3573161</wp:posOffset>
                </wp:positionH>
                <wp:positionV relativeFrom="paragraph">
                  <wp:posOffset>220808</wp:posOffset>
                </wp:positionV>
                <wp:extent cx="2199503" cy="1243913"/>
                <wp:effectExtent l="0" t="0" r="10795" b="13970"/>
                <wp:wrapNone/>
                <wp:docPr id="15" name="Rectángulo: esquinas redondeadas 15"/>
                <wp:cNvGraphicFramePr/>
                <a:graphic xmlns:a="http://schemas.openxmlformats.org/drawingml/2006/main">
                  <a:graphicData uri="http://schemas.microsoft.com/office/word/2010/wordprocessingShape">
                    <wps:wsp>
                      <wps:cNvSpPr/>
                      <wps:spPr>
                        <a:xfrm>
                          <a:off x="0" y="0"/>
                          <a:ext cx="2199503" cy="124391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00C6DC" w14:textId="77777777" w:rsidR="00870F34" w:rsidRPr="004563AE" w:rsidRDefault="00870F34" w:rsidP="00A5624A">
                            <w:pPr>
                              <w:spacing w:line="240" w:lineRule="atLeast"/>
                              <w:contextualSpacing/>
                              <w:rPr>
                                <w:b/>
                                <w:color w:val="000000" w:themeColor="text1"/>
                                <w:sz w:val="32"/>
                                <w:szCs w:val="32"/>
                              </w:rPr>
                            </w:pPr>
                            <w:r w:rsidRPr="004563AE">
                              <w:rPr>
                                <w:b/>
                                <w:color w:val="000000" w:themeColor="text1"/>
                                <w:sz w:val="32"/>
                                <w:szCs w:val="32"/>
                              </w:rPr>
                              <w:t>Órgano de soporte</w:t>
                            </w:r>
                          </w:p>
                          <w:p w14:paraId="0AD9D26C"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Talleres de Psicología</w:t>
                            </w:r>
                          </w:p>
                          <w:p w14:paraId="616A2D4F"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Espacios educativos</w:t>
                            </w:r>
                          </w:p>
                          <w:p w14:paraId="415912C1" w14:textId="77777777" w:rsidR="00870F34" w:rsidRPr="004563AE" w:rsidRDefault="00870F34" w:rsidP="00A5624A">
                            <w:pPr>
                              <w:ind w:left="284"/>
                              <w:rPr>
                                <w:b/>
                                <w:color w:val="000000" w:themeColor="text1"/>
                              </w:rPr>
                            </w:pPr>
                            <w:r w:rsidRPr="004563AE">
                              <w:rPr>
                                <w:b/>
                                <w:color w:val="000000" w:themeColor="text1"/>
                              </w:rPr>
                              <w:t>Laboratorio</w:t>
                            </w:r>
                          </w:p>
                          <w:p w14:paraId="113154E7" w14:textId="77777777" w:rsidR="00870F34" w:rsidRPr="00154054" w:rsidRDefault="00870F34" w:rsidP="00A5624A">
                            <w:pPr>
                              <w:spacing w:line="240" w:lineRule="atLeast"/>
                              <w:contextualSpacing/>
                              <w:jc w:val="both"/>
                            </w:pPr>
                          </w:p>
                          <w:p w14:paraId="5EB4BD94" w14:textId="77777777" w:rsidR="00870F34" w:rsidRPr="004563AE" w:rsidRDefault="00870F34" w:rsidP="00A5624A">
                            <w:pPr>
                              <w:spacing w:line="240" w:lineRule="atLeast"/>
                              <w:contextualSpacing/>
                              <w:rPr>
                                <w:b/>
                                <w:color w:val="000000" w:themeColor="text1"/>
                                <w:sz w:val="32"/>
                                <w:szCs w:val="32"/>
                              </w:rPr>
                            </w:pPr>
                            <w:r w:rsidRPr="004563AE">
                              <w:rPr>
                                <w:b/>
                                <w:color w:val="000000" w:themeColor="text1"/>
                                <w:sz w:val="32"/>
                                <w:szCs w:val="32"/>
                              </w:rPr>
                              <w:t>Órgano de soporte</w:t>
                            </w:r>
                          </w:p>
                          <w:p w14:paraId="56D9CF8D"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Talleres de Psicología</w:t>
                            </w:r>
                          </w:p>
                          <w:p w14:paraId="7CFC2691"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Espacios educativos</w:t>
                            </w:r>
                          </w:p>
                          <w:p w14:paraId="70607A6A" w14:textId="77777777" w:rsidR="00870F34" w:rsidRPr="004563AE" w:rsidRDefault="00870F34" w:rsidP="00A5624A">
                            <w:pPr>
                              <w:ind w:left="284"/>
                              <w:rPr>
                                <w:b/>
                                <w:color w:val="000000" w:themeColor="text1"/>
                              </w:rPr>
                            </w:pPr>
                            <w:r w:rsidRPr="004563AE">
                              <w:rPr>
                                <w:b/>
                                <w:color w:val="000000" w:themeColor="text1"/>
                              </w:rPr>
                              <w:t>Laboratorio</w:t>
                            </w:r>
                          </w:p>
                          <w:p w14:paraId="40452A85" w14:textId="77777777" w:rsidR="00870F34" w:rsidRPr="00154054" w:rsidRDefault="00870F34" w:rsidP="00A5624A">
                            <w:pPr>
                              <w:spacing w:line="240" w:lineRule="atLeast"/>
                              <w:contextualSpacing/>
                              <w:jc w:val="both"/>
                            </w:pPr>
                          </w:p>
                          <w:p w14:paraId="230EF6B4" w14:textId="77777777" w:rsidR="00870F34" w:rsidRDefault="00870F34" w:rsidP="00A56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DAC523" id="Rectángulo: esquinas redondeadas 15" o:spid="_x0000_s1031" style="position:absolute;left:0;text-align:left;margin-left:281.35pt;margin-top:17.4pt;width:173.2pt;height:97.9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" fillcolor="white [3201]" strokecolor="#f79646 [3209]" strokeweight="2pt">
                <v:textbox>
                  <w:txbxContent>
                    <w:p w14:paraId="7A00C6DC" w14:textId="77777777" w:rsidR="00870F34" w:rsidRPr="004563AE" w:rsidRDefault="00870F34" w:rsidP="00A5624A">
                      <w:pPr>
                        <w:spacing w:line="240" w:lineRule="atLeast"/>
                        <w:contextualSpacing/>
                        <w:rPr>
                          <w:b/>
                          <w:color w:val="000000" w:themeColor="text1"/>
                          <w:sz w:val="32"/>
                          <w:szCs w:val="32"/>
                        </w:rPr>
                      </w:pPr>
                      <w:r w:rsidRPr="004563AE">
                        <w:rPr>
                          <w:b/>
                          <w:color w:val="000000" w:themeColor="text1"/>
                          <w:sz w:val="32"/>
                          <w:szCs w:val="32"/>
                        </w:rPr>
                        <w:t>Órgano de soporte</w:t>
                      </w:r>
                    </w:p>
                    <w:p w14:paraId="0AD9D26C"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Talleres de Psicología</w:t>
                      </w:r>
                    </w:p>
                    <w:p w14:paraId="616A2D4F"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Espacios educativos</w:t>
                      </w:r>
                    </w:p>
                    <w:p w14:paraId="415912C1" w14:textId="77777777" w:rsidR="00870F34" w:rsidRPr="004563AE" w:rsidRDefault="00870F34" w:rsidP="00A5624A">
                      <w:pPr>
                        <w:ind w:left="284"/>
                        <w:rPr>
                          <w:b/>
                          <w:color w:val="000000" w:themeColor="text1"/>
                        </w:rPr>
                      </w:pPr>
                      <w:r w:rsidRPr="004563AE">
                        <w:rPr>
                          <w:b/>
                          <w:color w:val="000000" w:themeColor="text1"/>
                        </w:rPr>
                        <w:t>Laboratorio</w:t>
                      </w:r>
                    </w:p>
                    <w:p w14:paraId="113154E7" w14:textId="77777777" w:rsidR="00870F34" w:rsidRPr="00154054" w:rsidRDefault="00870F34" w:rsidP="00A5624A">
                      <w:pPr>
                        <w:spacing w:line="240" w:lineRule="atLeast"/>
                        <w:contextualSpacing/>
                        <w:jc w:val="both"/>
                      </w:pPr>
                    </w:p>
                    <w:p w14:paraId="5EB4BD94" w14:textId="77777777" w:rsidR="00870F34" w:rsidRPr="004563AE" w:rsidRDefault="00870F34" w:rsidP="00A5624A">
                      <w:pPr>
                        <w:spacing w:line="240" w:lineRule="atLeast"/>
                        <w:contextualSpacing/>
                        <w:rPr>
                          <w:b/>
                          <w:color w:val="000000" w:themeColor="text1"/>
                          <w:sz w:val="32"/>
                          <w:szCs w:val="32"/>
                        </w:rPr>
                      </w:pPr>
                      <w:r w:rsidRPr="004563AE">
                        <w:rPr>
                          <w:b/>
                          <w:color w:val="000000" w:themeColor="text1"/>
                          <w:sz w:val="32"/>
                          <w:szCs w:val="32"/>
                        </w:rPr>
                        <w:t>Órgano de soporte</w:t>
                      </w:r>
                    </w:p>
                    <w:p w14:paraId="56D9CF8D"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Talleres de Psicología</w:t>
                      </w:r>
                    </w:p>
                    <w:p w14:paraId="7CFC2691" w14:textId="77777777" w:rsidR="00870F34" w:rsidRPr="004563AE" w:rsidRDefault="00870F34" w:rsidP="00A5624A">
                      <w:pPr>
                        <w:spacing w:line="240" w:lineRule="atLeast"/>
                        <w:ind w:left="284"/>
                        <w:contextualSpacing/>
                        <w:rPr>
                          <w:b/>
                          <w:color w:val="000000" w:themeColor="text1"/>
                        </w:rPr>
                      </w:pPr>
                      <w:r w:rsidRPr="004563AE">
                        <w:rPr>
                          <w:b/>
                          <w:color w:val="000000" w:themeColor="text1"/>
                        </w:rPr>
                        <w:t>Espacios educativos</w:t>
                      </w:r>
                    </w:p>
                    <w:p w14:paraId="70607A6A" w14:textId="77777777" w:rsidR="00870F34" w:rsidRPr="004563AE" w:rsidRDefault="00870F34" w:rsidP="00A5624A">
                      <w:pPr>
                        <w:ind w:left="284"/>
                        <w:rPr>
                          <w:b/>
                          <w:color w:val="000000" w:themeColor="text1"/>
                        </w:rPr>
                      </w:pPr>
                      <w:r w:rsidRPr="004563AE">
                        <w:rPr>
                          <w:b/>
                          <w:color w:val="000000" w:themeColor="text1"/>
                        </w:rPr>
                        <w:t>Laboratorio</w:t>
                      </w:r>
                    </w:p>
                    <w:p w14:paraId="40452A85" w14:textId="77777777" w:rsidR="00870F34" w:rsidRPr="00154054" w:rsidRDefault="00870F34" w:rsidP="00A5624A">
                      <w:pPr>
                        <w:spacing w:line="240" w:lineRule="atLeast"/>
                        <w:contextualSpacing/>
                        <w:jc w:val="both"/>
                      </w:pPr>
                    </w:p>
                    <w:p w14:paraId="230EF6B4" w14:textId="77777777" w:rsidR="00870F34" w:rsidRDefault="00870F34" w:rsidP="00A5624A">
                      <w:pPr>
                        <w:jc w:val="center"/>
                      </w:pPr>
                    </w:p>
                  </w:txbxContent>
                </v:textbox>
              </v:roundrect>
            </w:pict>
          </mc:Fallback>
        </mc:AlternateContent>
      </w:r>
      <w:r>
        <w:rPr>
          <w:rFonts w:ascii="Arial" w:hAnsi="Arial" w:cs="Arial"/>
          <w:b/>
          <w:noProof/>
          <w:lang w:val="es-PE" w:eastAsia="es-PE"/>
        </w:rPr>
        <mc:AlternateContent>
          <mc:Choice Requires="wps">
            <w:drawing>
              <wp:anchor distT="0" distB="0" distL="114300" distR="114300" simplePos="0" relativeHeight="251877376" behindDoc="0" locked="0" layoutInCell="1" allowOverlap="1" wp14:anchorId="61770464" wp14:editId="5724264D">
                <wp:simplePos x="0" y="0"/>
                <wp:positionH relativeFrom="column">
                  <wp:posOffset>574589</wp:posOffset>
                </wp:positionH>
                <wp:positionV relativeFrom="paragraph">
                  <wp:posOffset>171380</wp:posOffset>
                </wp:positionV>
                <wp:extent cx="2265405" cy="1313283"/>
                <wp:effectExtent l="0" t="0" r="20955" b="20320"/>
                <wp:wrapNone/>
                <wp:docPr id="14" name="Rectángulo: esquinas redondeadas 14"/>
                <wp:cNvGraphicFramePr/>
                <a:graphic xmlns:a="http://schemas.openxmlformats.org/drawingml/2006/main">
                  <a:graphicData uri="http://schemas.microsoft.com/office/word/2010/wordprocessingShape">
                    <wps:wsp>
                      <wps:cNvSpPr/>
                      <wps:spPr>
                        <a:xfrm>
                          <a:off x="0" y="0"/>
                          <a:ext cx="2265405" cy="131328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DE36E9" w14:textId="77777777" w:rsidR="00870F34" w:rsidRPr="004563AE" w:rsidRDefault="00870F34" w:rsidP="00A5624A">
                            <w:pPr>
                              <w:contextualSpacing/>
                              <w:rPr>
                                <w:b/>
                                <w:color w:val="000000" w:themeColor="text1"/>
                                <w:sz w:val="32"/>
                                <w:szCs w:val="32"/>
                              </w:rPr>
                            </w:pPr>
                            <w:r>
                              <w:rPr>
                                <w:b/>
                                <w:color w:val="000000" w:themeColor="text1"/>
                                <w:sz w:val="32"/>
                                <w:szCs w:val="32"/>
                              </w:rPr>
                              <w:t xml:space="preserve">Órgano </w:t>
                            </w:r>
                            <w:r w:rsidRPr="004563AE">
                              <w:rPr>
                                <w:b/>
                                <w:color w:val="000000" w:themeColor="text1"/>
                                <w:sz w:val="32"/>
                                <w:szCs w:val="32"/>
                              </w:rPr>
                              <w:t>pedagógico</w:t>
                            </w:r>
                          </w:p>
                          <w:p w14:paraId="07ED4172" w14:textId="77777777" w:rsidR="00870F34" w:rsidRPr="004563AE" w:rsidRDefault="00870F34" w:rsidP="00A5624A">
                            <w:pPr>
                              <w:ind w:left="284"/>
                              <w:contextualSpacing/>
                              <w:rPr>
                                <w:b/>
                                <w:color w:val="000000" w:themeColor="text1"/>
                              </w:rPr>
                            </w:pPr>
                            <w:r w:rsidRPr="004563AE">
                              <w:rPr>
                                <w:b/>
                                <w:color w:val="000000" w:themeColor="text1"/>
                              </w:rPr>
                              <w:t>Coordinador del  Nivel</w:t>
                            </w:r>
                          </w:p>
                          <w:p w14:paraId="33F459C1" w14:textId="77777777" w:rsidR="00870F34" w:rsidRPr="004563AE" w:rsidRDefault="00870F34" w:rsidP="00A5624A">
                            <w:pPr>
                              <w:ind w:left="284"/>
                              <w:contextualSpacing/>
                              <w:rPr>
                                <w:b/>
                                <w:color w:val="000000" w:themeColor="text1"/>
                              </w:rPr>
                            </w:pPr>
                            <w:r w:rsidRPr="004563AE">
                              <w:rPr>
                                <w:b/>
                                <w:color w:val="000000" w:themeColor="text1"/>
                              </w:rPr>
                              <w:t>Coordinador de grado Coordinador  Área</w:t>
                            </w:r>
                          </w:p>
                          <w:p w14:paraId="6503A029" w14:textId="77777777" w:rsidR="00870F34" w:rsidRDefault="00870F34" w:rsidP="00A562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770464" id="Rectángulo: esquinas redondeadas 14" o:spid="_x0000_s1032" style="position:absolute;left:0;text-align:left;margin-left:45.25pt;margin-top:13.5pt;width:178.4pt;height:103.4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" fillcolor="white [3201]" strokecolor="#f79646 [3209]" strokeweight="2pt">
                <v:textbox>
                  <w:txbxContent>
                    <w:p w14:paraId="20DE36E9" w14:textId="77777777" w:rsidR="00870F34" w:rsidRPr="004563AE" w:rsidRDefault="00870F34" w:rsidP="00A5624A">
                      <w:pPr>
                        <w:contextualSpacing/>
                        <w:rPr>
                          <w:b/>
                          <w:color w:val="000000" w:themeColor="text1"/>
                          <w:sz w:val="32"/>
                          <w:szCs w:val="32"/>
                        </w:rPr>
                      </w:pPr>
                      <w:r>
                        <w:rPr>
                          <w:b/>
                          <w:color w:val="000000" w:themeColor="text1"/>
                          <w:sz w:val="32"/>
                          <w:szCs w:val="32"/>
                        </w:rPr>
                        <w:t xml:space="preserve">Órgano </w:t>
                      </w:r>
                      <w:r w:rsidRPr="004563AE">
                        <w:rPr>
                          <w:b/>
                          <w:color w:val="000000" w:themeColor="text1"/>
                          <w:sz w:val="32"/>
                          <w:szCs w:val="32"/>
                        </w:rPr>
                        <w:t>pedagógico</w:t>
                      </w:r>
                    </w:p>
                    <w:p w14:paraId="07ED4172" w14:textId="77777777" w:rsidR="00870F34" w:rsidRPr="004563AE" w:rsidRDefault="00870F34" w:rsidP="00A5624A">
                      <w:pPr>
                        <w:ind w:left="284"/>
                        <w:contextualSpacing/>
                        <w:rPr>
                          <w:b/>
                          <w:color w:val="000000" w:themeColor="text1"/>
                        </w:rPr>
                      </w:pPr>
                      <w:r w:rsidRPr="004563AE">
                        <w:rPr>
                          <w:b/>
                          <w:color w:val="000000" w:themeColor="text1"/>
                        </w:rPr>
                        <w:t>Coordinador del  Nivel</w:t>
                      </w:r>
                    </w:p>
                    <w:p w14:paraId="33F459C1" w14:textId="77777777" w:rsidR="00870F34" w:rsidRPr="004563AE" w:rsidRDefault="00870F34" w:rsidP="00A5624A">
                      <w:pPr>
                        <w:ind w:left="284"/>
                        <w:contextualSpacing/>
                        <w:rPr>
                          <w:b/>
                          <w:color w:val="000000" w:themeColor="text1"/>
                        </w:rPr>
                      </w:pPr>
                      <w:r w:rsidRPr="004563AE">
                        <w:rPr>
                          <w:b/>
                          <w:color w:val="000000" w:themeColor="text1"/>
                        </w:rPr>
                        <w:t>Coordinador de grado Coordinador  Área</w:t>
                      </w:r>
                    </w:p>
                    <w:p w14:paraId="6503A029" w14:textId="77777777" w:rsidR="00870F34" w:rsidRDefault="00870F34" w:rsidP="00A5624A">
                      <w:pPr>
                        <w:jc w:val="center"/>
                      </w:pPr>
                    </w:p>
                  </w:txbxContent>
                </v:textbox>
              </v:roundrect>
            </w:pict>
          </mc:Fallback>
        </mc:AlternateContent>
      </w:r>
    </w:p>
    <w:p w14:paraId="5DA21BD1" w14:textId="77777777" w:rsidR="00F62248" w:rsidRDefault="00F62248" w:rsidP="00F62248">
      <w:pPr>
        <w:spacing w:after="200"/>
        <w:ind w:firstLine="708"/>
        <w:rPr>
          <w:rFonts w:ascii="Arial" w:hAnsi="Arial" w:cs="Arial"/>
          <w:b/>
        </w:rPr>
      </w:pPr>
      <w:r>
        <w:rPr>
          <w:rFonts w:ascii="Arial" w:hAnsi="Arial" w:cs="Arial"/>
          <w:b/>
          <w:noProof/>
          <w:lang w:val="es-PE" w:eastAsia="es-PE"/>
        </w:rPr>
        <mc:AlternateContent>
          <mc:Choice Requires="wps">
            <w:drawing>
              <wp:anchor distT="0" distB="0" distL="114300" distR="114300" simplePos="0" relativeHeight="251863040" behindDoc="0" locked="0" layoutInCell="1" allowOverlap="1" wp14:anchorId="4E53989B" wp14:editId="7812597B">
                <wp:simplePos x="0" y="0"/>
                <wp:positionH relativeFrom="margin">
                  <wp:align>center</wp:align>
                </wp:positionH>
                <wp:positionV relativeFrom="paragraph">
                  <wp:posOffset>156596</wp:posOffset>
                </wp:positionV>
                <wp:extent cx="380728" cy="774141"/>
                <wp:effectExtent l="31750" t="44450" r="0" b="32385"/>
                <wp:wrapNone/>
                <wp:docPr id="38" name="Flecha arriba y abajo 38"/>
                <wp:cNvGraphicFramePr/>
                <a:graphic xmlns:a="http://schemas.openxmlformats.org/drawingml/2006/main">
                  <a:graphicData uri="http://schemas.microsoft.com/office/word/2010/wordprocessingShape">
                    <wps:wsp>
                      <wps:cNvSpPr/>
                      <wps:spPr>
                        <a:xfrm rot="5243330">
                          <a:off x="0" y="0"/>
                          <a:ext cx="380728" cy="774141"/>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CB734" id="Flecha arriba y abajo 38" o:spid="_x0000_s1026" type="#_x0000_t70" style="position:absolute;margin-left:0;margin-top:12.35pt;width:30pt;height:60.95pt;rotation:5727115fd;z-index:25186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" adj=",5312" fillcolor="#4f81bd [3204]" strokecolor="#243f60 [1604]" strokeweight="2pt">
                <w10:wrap anchorx="margin"/>
              </v:shape>
            </w:pict>
          </mc:Fallback>
        </mc:AlternateContent>
      </w:r>
    </w:p>
    <w:p w14:paraId="2F11FC31" w14:textId="77777777" w:rsidR="00F62248" w:rsidRDefault="00F62248" w:rsidP="00F62248">
      <w:pPr>
        <w:spacing w:after="200"/>
        <w:ind w:firstLine="708"/>
        <w:rPr>
          <w:rFonts w:ascii="Arial" w:hAnsi="Arial" w:cs="Arial"/>
          <w:b/>
        </w:rPr>
      </w:pPr>
    </w:p>
    <w:p w14:paraId="6004A06B" w14:textId="77777777" w:rsidR="00F62248" w:rsidRDefault="00F62248" w:rsidP="00F62248">
      <w:pPr>
        <w:tabs>
          <w:tab w:val="left" w:pos="6984"/>
        </w:tabs>
      </w:pPr>
    </w:p>
    <w:p w14:paraId="2C8B00B0" w14:textId="77777777" w:rsidR="00F62248" w:rsidRDefault="00F62248" w:rsidP="00F62248">
      <w:pPr>
        <w:tabs>
          <w:tab w:val="left" w:pos="6984"/>
        </w:tabs>
      </w:pPr>
    </w:p>
    <w:p w14:paraId="6BA63547" w14:textId="77777777" w:rsidR="00F62248" w:rsidRDefault="00F62248" w:rsidP="00F62248">
      <w:pPr>
        <w:tabs>
          <w:tab w:val="left" w:pos="6984"/>
        </w:tabs>
      </w:pPr>
    </w:p>
    <w:p w14:paraId="6256E0B9" w14:textId="77777777" w:rsidR="00F62248" w:rsidRDefault="00F62248" w:rsidP="00F62248">
      <w:pPr>
        <w:tabs>
          <w:tab w:val="left" w:pos="6984"/>
        </w:tabs>
      </w:pPr>
    </w:p>
    <w:p w14:paraId="39F803D5" w14:textId="77777777" w:rsidR="00F62248" w:rsidRDefault="00F62248" w:rsidP="00F62248">
      <w:pPr>
        <w:spacing w:after="200"/>
        <w:rPr>
          <w:rFonts w:ascii="Arial" w:hAnsi="Arial" w:cs="Arial"/>
          <w:b/>
        </w:rPr>
      </w:pPr>
    </w:p>
    <w:p w14:paraId="7AB7C80F" w14:textId="77777777" w:rsidR="009224C5" w:rsidRDefault="009224C5" w:rsidP="00F62248">
      <w:pPr>
        <w:spacing w:after="200"/>
        <w:rPr>
          <w:rFonts w:ascii="Arial" w:hAnsi="Arial" w:cs="Arial"/>
          <w:b/>
        </w:rPr>
      </w:pPr>
    </w:p>
    <w:p w14:paraId="7782E4CD" w14:textId="77777777" w:rsidR="009224C5" w:rsidRDefault="009224C5" w:rsidP="00F62248">
      <w:pPr>
        <w:spacing w:after="200"/>
        <w:rPr>
          <w:rFonts w:ascii="Arial" w:hAnsi="Arial" w:cs="Arial"/>
          <w:b/>
        </w:rPr>
      </w:pPr>
    </w:p>
    <w:p w14:paraId="73908854" w14:textId="77777777" w:rsidR="009224C5" w:rsidRDefault="009224C5" w:rsidP="00F62248">
      <w:pPr>
        <w:spacing w:after="200"/>
        <w:rPr>
          <w:rFonts w:ascii="Arial" w:hAnsi="Arial" w:cs="Arial"/>
          <w:b/>
        </w:rPr>
      </w:pPr>
    </w:p>
    <w:p w14:paraId="0ACAE219" w14:textId="77777777" w:rsidR="009224C5" w:rsidRDefault="009224C5" w:rsidP="00F62248">
      <w:pPr>
        <w:spacing w:after="200"/>
        <w:rPr>
          <w:rFonts w:ascii="Arial" w:hAnsi="Arial" w:cs="Arial"/>
          <w:b/>
        </w:rPr>
      </w:pPr>
    </w:p>
    <w:p w14:paraId="24509BFF" w14:textId="77777777" w:rsidR="009224C5" w:rsidRDefault="009224C5" w:rsidP="00F62248">
      <w:pPr>
        <w:spacing w:after="200"/>
        <w:rPr>
          <w:rFonts w:ascii="Arial" w:hAnsi="Arial" w:cs="Arial"/>
          <w:b/>
        </w:rPr>
      </w:pPr>
    </w:p>
    <w:p w14:paraId="437D40FB" w14:textId="77777777" w:rsidR="009224C5" w:rsidRDefault="009224C5" w:rsidP="00F62248">
      <w:pPr>
        <w:spacing w:after="200"/>
        <w:rPr>
          <w:rFonts w:ascii="Arial" w:hAnsi="Arial" w:cs="Arial"/>
          <w:b/>
        </w:rPr>
      </w:pPr>
    </w:p>
    <w:p w14:paraId="7CF957CF" w14:textId="77777777" w:rsidR="00240AB6" w:rsidRDefault="00240AB6" w:rsidP="00F62248">
      <w:pPr>
        <w:spacing w:after="200"/>
        <w:rPr>
          <w:rFonts w:ascii="Arial" w:hAnsi="Arial" w:cs="Arial"/>
          <w:b/>
        </w:rPr>
      </w:pPr>
    </w:p>
    <w:p w14:paraId="3732B1A1" w14:textId="77777777" w:rsidR="00F91491" w:rsidRDefault="00F91491" w:rsidP="00BC5070">
      <w:pPr>
        <w:pStyle w:val="Sangra2detindependiente"/>
        <w:ind w:left="0"/>
        <w:jc w:val="left"/>
        <w:rPr>
          <w:b w:val="0"/>
          <w:sz w:val="22"/>
          <w:szCs w:val="22"/>
        </w:rPr>
      </w:pPr>
    </w:p>
    <w:p w14:paraId="2ED53C2A" w14:textId="77777777" w:rsidR="00F91491" w:rsidRPr="0031413D" w:rsidRDefault="00F91491" w:rsidP="00B85F54">
      <w:pPr>
        <w:pStyle w:val="Sangra2detindependiente"/>
        <w:ind w:left="0" w:firstLine="426"/>
        <w:jc w:val="left"/>
        <w:rPr>
          <w:b w:val="0"/>
          <w:sz w:val="22"/>
          <w:szCs w:val="22"/>
        </w:rPr>
      </w:pPr>
    </w:p>
    <w:p w14:paraId="4571E675" w14:textId="77777777" w:rsidR="003C684A" w:rsidRPr="0031413D" w:rsidRDefault="00B209DB" w:rsidP="003C684A">
      <w:pPr>
        <w:pStyle w:val="Sangra2detindependiente"/>
        <w:ind w:left="0" w:firstLine="426"/>
        <w:jc w:val="left"/>
        <w:rPr>
          <w:b w:val="0"/>
          <w:sz w:val="22"/>
          <w:szCs w:val="22"/>
        </w:rPr>
      </w:pPr>
      <w:r>
        <w:rPr>
          <w:b w:val="0"/>
          <w:sz w:val="22"/>
          <w:szCs w:val="22"/>
        </w:rPr>
        <w:t>4.3</w:t>
      </w:r>
      <w:r w:rsidR="0097644D" w:rsidRPr="0031413D">
        <w:rPr>
          <w:b w:val="0"/>
          <w:sz w:val="22"/>
          <w:szCs w:val="22"/>
        </w:rPr>
        <w:t>.- MATRIZ DE TAREAS DE GESTIÓN ESCOLAR</w:t>
      </w:r>
    </w:p>
    <w:p w14:paraId="3DA2F01E" w14:textId="77777777" w:rsidR="0097644D" w:rsidRPr="0031413D" w:rsidRDefault="0097644D" w:rsidP="003C684A">
      <w:pPr>
        <w:pStyle w:val="Sangra2detindependiente"/>
        <w:ind w:left="0" w:firstLine="426"/>
        <w:jc w:val="left"/>
        <w:rPr>
          <w:b w:val="0"/>
          <w:sz w:val="22"/>
          <w:szCs w:val="22"/>
        </w:rPr>
      </w:pPr>
    </w:p>
    <w:tbl>
      <w:tblPr>
        <w:tblStyle w:val="Tablaconcuadrcula"/>
        <w:tblW w:w="10065" w:type="dxa"/>
        <w:tblInd w:w="-5" w:type="dxa"/>
        <w:tblLook w:val="04A0" w:firstRow="1" w:lastRow="0" w:firstColumn="1" w:lastColumn="0" w:noHBand="0" w:noVBand="1"/>
      </w:tblPr>
      <w:tblGrid>
        <w:gridCol w:w="1929"/>
        <w:gridCol w:w="1974"/>
        <w:gridCol w:w="3488"/>
        <w:gridCol w:w="2674"/>
      </w:tblGrid>
      <w:tr w:rsidR="0097644D" w:rsidRPr="0031413D" w14:paraId="24235E00" w14:textId="77777777" w:rsidTr="00CA7FE8">
        <w:trPr>
          <w:trHeight w:val="765"/>
        </w:trPr>
        <w:tc>
          <w:tcPr>
            <w:tcW w:w="1929" w:type="dxa"/>
            <w:shd w:val="clear" w:color="auto" w:fill="FBD4B4" w:themeFill="accent6" w:themeFillTint="66"/>
          </w:tcPr>
          <w:p w14:paraId="2EE29208" w14:textId="77777777" w:rsidR="0097644D" w:rsidRPr="00795D6B" w:rsidRDefault="0097644D" w:rsidP="0097644D">
            <w:pPr>
              <w:jc w:val="center"/>
              <w:rPr>
                <w:rFonts w:ascii="Arial" w:hAnsi="Arial" w:cs="Arial"/>
              </w:rPr>
            </w:pPr>
          </w:p>
          <w:p w14:paraId="4508FC4C" w14:textId="77777777" w:rsidR="0097644D" w:rsidRPr="00795D6B" w:rsidRDefault="0097644D" w:rsidP="0097644D">
            <w:pPr>
              <w:ind w:left="601"/>
              <w:jc w:val="center"/>
              <w:rPr>
                <w:rFonts w:ascii="Arial" w:hAnsi="Arial" w:cs="Arial"/>
                <w:b/>
              </w:rPr>
            </w:pPr>
            <w:r w:rsidRPr="00795D6B">
              <w:rPr>
                <w:rFonts w:ascii="Arial" w:hAnsi="Arial" w:cs="Arial"/>
                <w:b/>
              </w:rPr>
              <w:t>CGE</w:t>
            </w:r>
          </w:p>
        </w:tc>
        <w:tc>
          <w:tcPr>
            <w:tcW w:w="1974" w:type="dxa"/>
            <w:shd w:val="clear" w:color="auto" w:fill="FBD4B4" w:themeFill="accent6" w:themeFillTint="66"/>
          </w:tcPr>
          <w:p w14:paraId="04C3BCB7" w14:textId="77777777" w:rsidR="0097644D" w:rsidRPr="00795D6B" w:rsidRDefault="0097644D" w:rsidP="0097644D">
            <w:pPr>
              <w:jc w:val="center"/>
              <w:rPr>
                <w:rFonts w:ascii="Arial" w:hAnsi="Arial" w:cs="Arial"/>
                <w:b/>
              </w:rPr>
            </w:pPr>
          </w:p>
          <w:p w14:paraId="642B686F" w14:textId="77777777" w:rsidR="0097644D" w:rsidRPr="00795D6B" w:rsidRDefault="0097644D" w:rsidP="0097644D">
            <w:pPr>
              <w:jc w:val="center"/>
              <w:rPr>
                <w:rFonts w:ascii="Arial" w:hAnsi="Arial" w:cs="Arial"/>
                <w:b/>
              </w:rPr>
            </w:pPr>
            <w:r w:rsidRPr="00795D6B">
              <w:rPr>
                <w:rFonts w:ascii="Arial" w:hAnsi="Arial" w:cs="Arial"/>
                <w:b/>
              </w:rPr>
              <w:t>Denominación</w:t>
            </w:r>
          </w:p>
        </w:tc>
        <w:tc>
          <w:tcPr>
            <w:tcW w:w="3488" w:type="dxa"/>
            <w:shd w:val="clear" w:color="auto" w:fill="FBD4B4" w:themeFill="accent6" w:themeFillTint="66"/>
          </w:tcPr>
          <w:p w14:paraId="70524DC0" w14:textId="77777777" w:rsidR="0097644D" w:rsidRPr="00795D6B" w:rsidRDefault="0097644D" w:rsidP="0097644D">
            <w:pPr>
              <w:jc w:val="center"/>
              <w:rPr>
                <w:rFonts w:ascii="Arial" w:hAnsi="Arial" w:cs="Arial"/>
                <w:b/>
                <w:bCs/>
                <w:lang w:val="es-PE"/>
              </w:rPr>
            </w:pPr>
          </w:p>
          <w:p w14:paraId="207DC061" w14:textId="77777777" w:rsidR="0097644D" w:rsidRPr="00795D6B" w:rsidRDefault="0097644D" w:rsidP="0097644D">
            <w:pPr>
              <w:jc w:val="center"/>
              <w:rPr>
                <w:rFonts w:ascii="Arial" w:hAnsi="Arial" w:cs="Arial"/>
                <w:b/>
                <w:bCs/>
                <w:lang w:val="es-PE"/>
              </w:rPr>
            </w:pPr>
            <w:r w:rsidRPr="00795D6B">
              <w:rPr>
                <w:rFonts w:ascii="Arial" w:hAnsi="Arial" w:cs="Arial"/>
                <w:b/>
                <w:bCs/>
                <w:lang w:val="es-PE"/>
              </w:rPr>
              <w:t>Propuesta</w:t>
            </w:r>
          </w:p>
        </w:tc>
        <w:tc>
          <w:tcPr>
            <w:tcW w:w="2674" w:type="dxa"/>
            <w:shd w:val="clear" w:color="auto" w:fill="FBD4B4" w:themeFill="accent6" w:themeFillTint="66"/>
          </w:tcPr>
          <w:p w14:paraId="134A0602" w14:textId="77777777" w:rsidR="0097644D" w:rsidRPr="00795D6B" w:rsidRDefault="0097644D" w:rsidP="0097644D">
            <w:pPr>
              <w:jc w:val="center"/>
              <w:rPr>
                <w:rFonts w:ascii="Arial" w:hAnsi="Arial" w:cs="Arial"/>
                <w:b/>
                <w:bCs/>
                <w:lang w:val="es-PE"/>
              </w:rPr>
            </w:pPr>
          </w:p>
          <w:p w14:paraId="19D53A1E" w14:textId="77777777" w:rsidR="0097644D" w:rsidRPr="00795D6B" w:rsidRDefault="0097644D" w:rsidP="0097644D">
            <w:pPr>
              <w:jc w:val="center"/>
              <w:rPr>
                <w:rFonts w:ascii="Arial" w:hAnsi="Arial" w:cs="Arial"/>
                <w:b/>
                <w:bCs/>
                <w:lang w:val="es-PE"/>
              </w:rPr>
            </w:pPr>
            <w:r w:rsidRPr="00795D6B">
              <w:rPr>
                <w:rFonts w:ascii="Arial" w:hAnsi="Arial" w:cs="Arial"/>
                <w:b/>
                <w:bCs/>
                <w:lang w:val="es-PE"/>
              </w:rPr>
              <w:t>Orientaciones</w:t>
            </w:r>
          </w:p>
        </w:tc>
      </w:tr>
      <w:tr w:rsidR="003E5DB6" w:rsidRPr="0031413D" w14:paraId="06BECB65" w14:textId="77777777" w:rsidTr="00530CD8">
        <w:trPr>
          <w:trHeight w:val="1109"/>
        </w:trPr>
        <w:tc>
          <w:tcPr>
            <w:tcW w:w="1929" w:type="dxa"/>
          </w:tcPr>
          <w:p w14:paraId="7BD9FC50" w14:textId="77777777" w:rsidR="003E5DB6" w:rsidRPr="0031413D" w:rsidRDefault="003E5DB6" w:rsidP="0027249F">
            <w:pPr>
              <w:autoSpaceDE w:val="0"/>
              <w:autoSpaceDN w:val="0"/>
              <w:adjustRightInd w:val="0"/>
              <w:rPr>
                <w:rFonts w:ascii="Arial" w:hAnsi="Arial" w:cs="Arial"/>
                <w:b/>
                <w:sz w:val="22"/>
                <w:szCs w:val="22"/>
                <w:lang w:val="es-PE"/>
              </w:rPr>
            </w:pPr>
            <w:r w:rsidRPr="0031413D">
              <w:rPr>
                <w:rFonts w:ascii="Arial" w:hAnsi="Arial" w:cs="Arial"/>
                <w:b/>
                <w:sz w:val="22"/>
                <w:szCs w:val="22"/>
                <w:lang w:val="es-PE"/>
              </w:rPr>
              <w:t>CGE 1</w:t>
            </w:r>
          </w:p>
          <w:p w14:paraId="74B192DA" w14:textId="01591711" w:rsidR="003E5DB6" w:rsidRPr="0031413D" w:rsidRDefault="003E5DB6" w:rsidP="0027249F">
            <w:pPr>
              <w:autoSpaceDE w:val="0"/>
              <w:autoSpaceDN w:val="0"/>
              <w:adjustRightInd w:val="0"/>
              <w:rPr>
                <w:rFonts w:ascii="Arial" w:hAnsi="Arial" w:cs="Arial"/>
                <w:b/>
                <w:sz w:val="22"/>
                <w:szCs w:val="22"/>
                <w:lang w:val="es-PE"/>
              </w:rPr>
            </w:pPr>
            <w:r w:rsidRPr="0031413D">
              <w:rPr>
                <w:rFonts w:ascii="Arial" w:hAnsi="Arial" w:cs="Arial"/>
                <w:b/>
                <w:sz w:val="22"/>
                <w:szCs w:val="22"/>
                <w:lang w:val="es-PE"/>
              </w:rPr>
              <w:t>Progreso de los aprendizajes de las y los estudiantes</w:t>
            </w:r>
            <w:r w:rsidR="003D20AF">
              <w:rPr>
                <w:rFonts w:ascii="Arial" w:hAnsi="Arial" w:cs="Arial"/>
                <w:b/>
                <w:sz w:val="22"/>
                <w:szCs w:val="22"/>
                <w:lang w:val="es-PE"/>
              </w:rPr>
              <w:t>.</w:t>
            </w:r>
          </w:p>
        </w:tc>
        <w:tc>
          <w:tcPr>
            <w:tcW w:w="1974" w:type="dxa"/>
          </w:tcPr>
          <w:p w14:paraId="5B5BB6E5" w14:textId="77777777" w:rsidR="003E5DB6" w:rsidRPr="0031413D" w:rsidRDefault="0027249F" w:rsidP="0027249F">
            <w:pPr>
              <w:rPr>
                <w:rFonts w:ascii="Arial" w:hAnsi="Arial" w:cs="Arial"/>
                <w:sz w:val="22"/>
                <w:szCs w:val="22"/>
              </w:rPr>
            </w:pPr>
            <w:r w:rsidRPr="0031413D">
              <w:rPr>
                <w:rFonts w:ascii="Arial" w:hAnsi="Arial" w:cs="Arial"/>
                <w:sz w:val="22"/>
                <w:szCs w:val="22"/>
              </w:rPr>
              <w:t>Todas y todos los estudiantes desarrollan establecido en el CNEB</w:t>
            </w:r>
          </w:p>
        </w:tc>
        <w:tc>
          <w:tcPr>
            <w:tcW w:w="3488" w:type="dxa"/>
          </w:tcPr>
          <w:p w14:paraId="68845936" w14:textId="77777777" w:rsidR="003E5DB6" w:rsidRPr="0031413D" w:rsidRDefault="0027249F">
            <w:pPr>
              <w:pStyle w:val="Encabezado"/>
              <w:numPr>
                <w:ilvl w:val="0"/>
                <w:numId w:val="110"/>
              </w:numPr>
              <w:tabs>
                <w:tab w:val="left" w:pos="320"/>
              </w:tabs>
              <w:ind w:left="36" w:firstLine="0"/>
              <w:jc w:val="left"/>
              <w:rPr>
                <w:rFonts w:ascii="Arial" w:hAnsi="Arial" w:cs="Arial"/>
              </w:rPr>
            </w:pPr>
            <w:r w:rsidRPr="0031413D">
              <w:rPr>
                <w:rFonts w:ascii="Arial" w:hAnsi="Arial" w:cs="Arial"/>
              </w:rPr>
              <w:t>Aplicación de pruebas diagnósticas.</w:t>
            </w:r>
          </w:p>
          <w:p w14:paraId="385F6DA5" w14:textId="77777777" w:rsidR="0027249F" w:rsidRPr="0031413D" w:rsidRDefault="0027249F">
            <w:pPr>
              <w:pStyle w:val="Encabezado"/>
              <w:numPr>
                <w:ilvl w:val="0"/>
                <w:numId w:val="110"/>
              </w:numPr>
              <w:tabs>
                <w:tab w:val="left" w:pos="320"/>
              </w:tabs>
              <w:ind w:left="36" w:firstLine="0"/>
              <w:jc w:val="left"/>
              <w:rPr>
                <w:rFonts w:ascii="Arial" w:hAnsi="Arial" w:cs="Arial"/>
              </w:rPr>
            </w:pPr>
            <w:r w:rsidRPr="0031413D">
              <w:rPr>
                <w:rFonts w:ascii="Arial" w:hAnsi="Arial" w:cs="Arial"/>
              </w:rPr>
              <w:t>Elaboración de planes de mejora.</w:t>
            </w:r>
          </w:p>
          <w:p w14:paraId="3FFE248A" w14:textId="77777777" w:rsidR="0027249F" w:rsidRPr="0031413D" w:rsidRDefault="0027249F">
            <w:pPr>
              <w:pStyle w:val="Encabezado"/>
              <w:numPr>
                <w:ilvl w:val="0"/>
                <w:numId w:val="110"/>
              </w:numPr>
              <w:tabs>
                <w:tab w:val="left" w:pos="320"/>
              </w:tabs>
              <w:ind w:left="36" w:firstLine="0"/>
              <w:jc w:val="left"/>
              <w:rPr>
                <w:rFonts w:ascii="Arial" w:hAnsi="Arial" w:cs="Arial"/>
              </w:rPr>
            </w:pPr>
            <w:r w:rsidRPr="0031413D">
              <w:rPr>
                <w:rFonts w:ascii="Arial" w:hAnsi="Arial" w:cs="Arial"/>
              </w:rPr>
              <w:t>Elaborac</w:t>
            </w:r>
            <w:r w:rsidR="000A1ADB" w:rsidRPr="0031413D">
              <w:rPr>
                <w:rFonts w:ascii="Arial" w:hAnsi="Arial" w:cs="Arial"/>
              </w:rPr>
              <w:t>ión de talles recuperación pedagó</w:t>
            </w:r>
            <w:r w:rsidRPr="0031413D">
              <w:rPr>
                <w:rFonts w:ascii="Arial" w:hAnsi="Arial" w:cs="Arial"/>
              </w:rPr>
              <w:t>gica</w:t>
            </w:r>
          </w:p>
        </w:tc>
        <w:tc>
          <w:tcPr>
            <w:tcW w:w="2674" w:type="dxa"/>
          </w:tcPr>
          <w:p w14:paraId="13CC948F" w14:textId="77777777" w:rsidR="003E5DB6" w:rsidRPr="0031413D" w:rsidRDefault="003E5DB6" w:rsidP="001E4E6D">
            <w:pPr>
              <w:tabs>
                <w:tab w:val="left" w:pos="246"/>
              </w:tabs>
              <w:rPr>
                <w:rFonts w:ascii="Arial" w:hAnsi="Arial" w:cs="Arial"/>
                <w:sz w:val="22"/>
                <w:szCs w:val="22"/>
              </w:rPr>
            </w:pPr>
          </w:p>
          <w:p w14:paraId="2A6BDDEF" w14:textId="77777777" w:rsidR="0027249F" w:rsidRPr="0031413D" w:rsidRDefault="0027249F">
            <w:pPr>
              <w:pStyle w:val="Encabezado"/>
              <w:numPr>
                <w:ilvl w:val="0"/>
                <w:numId w:val="111"/>
              </w:numPr>
              <w:tabs>
                <w:tab w:val="left" w:pos="246"/>
              </w:tabs>
              <w:ind w:left="37" w:firstLine="0"/>
              <w:jc w:val="left"/>
              <w:rPr>
                <w:rFonts w:ascii="Arial" w:hAnsi="Arial" w:cs="Arial"/>
              </w:rPr>
            </w:pPr>
            <w:r w:rsidRPr="0031413D">
              <w:rPr>
                <w:rFonts w:ascii="Arial" w:hAnsi="Arial" w:cs="Arial"/>
              </w:rPr>
              <w:t>Aplicación mensual de pruebas.</w:t>
            </w:r>
          </w:p>
          <w:p w14:paraId="072DE535" w14:textId="77777777" w:rsidR="0027249F" w:rsidRPr="0031413D" w:rsidRDefault="0027249F">
            <w:pPr>
              <w:pStyle w:val="Encabezado"/>
              <w:numPr>
                <w:ilvl w:val="0"/>
                <w:numId w:val="111"/>
              </w:numPr>
              <w:tabs>
                <w:tab w:val="left" w:pos="246"/>
              </w:tabs>
              <w:ind w:left="37" w:firstLine="0"/>
              <w:jc w:val="left"/>
              <w:rPr>
                <w:rFonts w:ascii="Arial" w:hAnsi="Arial" w:cs="Arial"/>
              </w:rPr>
            </w:pPr>
            <w:r w:rsidRPr="0031413D">
              <w:rPr>
                <w:rFonts w:ascii="Arial" w:hAnsi="Arial" w:cs="Arial"/>
              </w:rPr>
              <w:t xml:space="preserve">Aplicación de talleres de nivelación </w:t>
            </w:r>
          </w:p>
        </w:tc>
      </w:tr>
      <w:tr w:rsidR="003E5DB6" w:rsidRPr="0031413D" w14:paraId="01D9F63E" w14:textId="77777777" w:rsidTr="00530CD8">
        <w:trPr>
          <w:trHeight w:val="1764"/>
        </w:trPr>
        <w:tc>
          <w:tcPr>
            <w:tcW w:w="1929" w:type="dxa"/>
          </w:tcPr>
          <w:p w14:paraId="608D8A73" w14:textId="77777777" w:rsidR="003E5DB6" w:rsidRPr="0031413D" w:rsidRDefault="003E5DB6" w:rsidP="0027249F">
            <w:pPr>
              <w:autoSpaceDE w:val="0"/>
              <w:autoSpaceDN w:val="0"/>
              <w:adjustRightInd w:val="0"/>
              <w:rPr>
                <w:rFonts w:ascii="Arial" w:hAnsi="Arial" w:cs="Arial"/>
                <w:b/>
                <w:sz w:val="22"/>
                <w:szCs w:val="22"/>
                <w:lang w:val="es-PE"/>
              </w:rPr>
            </w:pPr>
            <w:r w:rsidRPr="0031413D">
              <w:rPr>
                <w:rFonts w:ascii="Arial" w:hAnsi="Arial" w:cs="Arial"/>
                <w:b/>
                <w:sz w:val="22"/>
                <w:szCs w:val="22"/>
                <w:lang w:val="es-PE"/>
              </w:rPr>
              <w:t>CG E 2</w:t>
            </w:r>
          </w:p>
          <w:p w14:paraId="310556CA" w14:textId="51D687EB" w:rsidR="003E5DB6" w:rsidRPr="0031413D" w:rsidRDefault="003E5DB6" w:rsidP="0027249F">
            <w:pPr>
              <w:autoSpaceDE w:val="0"/>
              <w:autoSpaceDN w:val="0"/>
              <w:adjustRightInd w:val="0"/>
              <w:rPr>
                <w:rFonts w:ascii="Arial" w:hAnsi="Arial" w:cs="Arial"/>
                <w:b/>
                <w:sz w:val="22"/>
                <w:szCs w:val="22"/>
                <w:lang w:val="es-PE"/>
              </w:rPr>
            </w:pPr>
            <w:r w:rsidRPr="0031413D">
              <w:rPr>
                <w:rFonts w:ascii="Arial" w:hAnsi="Arial" w:cs="Arial"/>
                <w:b/>
                <w:sz w:val="22"/>
                <w:szCs w:val="22"/>
                <w:lang w:val="es-PE"/>
              </w:rPr>
              <w:t>Acceso y permanencia de las y los estudiantes</w:t>
            </w:r>
            <w:r w:rsidR="003D20AF">
              <w:rPr>
                <w:rFonts w:ascii="Arial" w:hAnsi="Arial" w:cs="Arial"/>
                <w:b/>
                <w:sz w:val="22"/>
                <w:szCs w:val="22"/>
                <w:lang w:val="es-PE"/>
              </w:rPr>
              <w:t>.</w:t>
            </w:r>
          </w:p>
        </w:tc>
        <w:tc>
          <w:tcPr>
            <w:tcW w:w="1974" w:type="dxa"/>
          </w:tcPr>
          <w:p w14:paraId="34DF4446" w14:textId="77777777" w:rsidR="003E5DB6" w:rsidRPr="0031413D" w:rsidRDefault="0027249F" w:rsidP="0027249F">
            <w:pPr>
              <w:rPr>
                <w:rFonts w:ascii="Arial" w:hAnsi="Arial" w:cs="Arial"/>
                <w:sz w:val="22"/>
                <w:szCs w:val="22"/>
              </w:rPr>
            </w:pPr>
            <w:r w:rsidRPr="0031413D">
              <w:rPr>
                <w:rFonts w:ascii="Arial" w:hAnsi="Arial" w:cs="Arial"/>
                <w:sz w:val="22"/>
                <w:szCs w:val="22"/>
              </w:rPr>
              <w:t>Todas y todos los estudiante permanecen el sistema educativo y culminan su escolaridad.</w:t>
            </w:r>
          </w:p>
        </w:tc>
        <w:tc>
          <w:tcPr>
            <w:tcW w:w="3488" w:type="dxa"/>
          </w:tcPr>
          <w:p w14:paraId="744AF071" w14:textId="77777777" w:rsidR="0027249F" w:rsidRPr="0031413D" w:rsidRDefault="0027249F" w:rsidP="001E4E6D">
            <w:pPr>
              <w:pStyle w:val="Encabezado"/>
              <w:tabs>
                <w:tab w:val="left" w:pos="320"/>
              </w:tabs>
              <w:ind w:left="36"/>
              <w:jc w:val="left"/>
              <w:rPr>
                <w:rFonts w:ascii="Arial" w:hAnsi="Arial" w:cs="Arial"/>
              </w:rPr>
            </w:pPr>
          </w:p>
          <w:p w14:paraId="79F71609" w14:textId="77777777" w:rsidR="003E5DB6" w:rsidRPr="0031413D" w:rsidRDefault="0027249F">
            <w:pPr>
              <w:pStyle w:val="Encabezado"/>
              <w:numPr>
                <w:ilvl w:val="0"/>
                <w:numId w:val="112"/>
              </w:numPr>
              <w:tabs>
                <w:tab w:val="left" w:pos="320"/>
              </w:tabs>
              <w:ind w:left="320" w:hanging="331"/>
              <w:jc w:val="left"/>
              <w:rPr>
                <w:rFonts w:ascii="Arial" w:hAnsi="Arial" w:cs="Arial"/>
              </w:rPr>
            </w:pPr>
            <w:r w:rsidRPr="0031413D">
              <w:rPr>
                <w:rFonts w:ascii="Arial" w:hAnsi="Arial" w:cs="Arial"/>
              </w:rPr>
              <w:t>Campañas de matrícula oportuna</w:t>
            </w:r>
          </w:p>
          <w:p w14:paraId="17154232" w14:textId="77777777" w:rsidR="0027249F" w:rsidRPr="0031413D" w:rsidRDefault="0027249F">
            <w:pPr>
              <w:pStyle w:val="Encabezado"/>
              <w:numPr>
                <w:ilvl w:val="0"/>
                <w:numId w:val="112"/>
              </w:numPr>
              <w:tabs>
                <w:tab w:val="left" w:pos="320"/>
              </w:tabs>
              <w:ind w:left="320" w:hanging="331"/>
              <w:jc w:val="left"/>
              <w:rPr>
                <w:rFonts w:ascii="Arial" w:hAnsi="Arial" w:cs="Arial"/>
              </w:rPr>
            </w:pPr>
            <w:r w:rsidRPr="0031413D">
              <w:rPr>
                <w:rFonts w:ascii="Arial" w:hAnsi="Arial" w:cs="Arial"/>
              </w:rPr>
              <w:t>Planes de mejora.</w:t>
            </w:r>
          </w:p>
          <w:p w14:paraId="2599336F" w14:textId="77777777" w:rsidR="0027249F" w:rsidRPr="0031413D" w:rsidRDefault="0027249F">
            <w:pPr>
              <w:pStyle w:val="Encabezado"/>
              <w:numPr>
                <w:ilvl w:val="0"/>
                <w:numId w:val="112"/>
              </w:numPr>
              <w:tabs>
                <w:tab w:val="left" w:pos="320"/>
              </w:tabs>
              <w:ind w:left="320" w:hanging="331"/>
              <w:jc w:val="left"/>
              <w:rPr>
                <w:rFonts w:ascii="Arial" w:hAnsi="Arial" w:cs="Arial"/>
              </w:rPr>
            </w:pPr>
            <w:r w:rsidRPr="0031413D">
              <w:rPr>
                <w:rFonts w:ascii="Arial" w:hAnsi="Arial" w:cs="Arial"/>
              </w:rPr>
              <w:t>Planificar planes estratégicos.</w:t>
            </w:r>
          </w:p>
          <w:p w14:paraId="0156F6CE" w14:textId="77777777" w:rsidR="0027249F" w:rsidRPr="0031413D" w:rsidRDefault="0027249F" w:rsidP="001E4E6D">
            <w:pPr>
              <w:pStyle w:val="Encabezado"/>
              <w:tabs>
                <w:tab w:val="left" w:pos="320"/>
              </w:tabs>
              <w:ind w:left="320" w:hanging="331"/>
              <w:jc w:val="left"/>
              <w:rPr>
                <w:rFonts w:ascii="Arial" w:hAnsi="Arial" w:cs="Arial"/>
              </w:rPr>
            </w:pPr>
          </w:p>
          <w:p w14:paraId="0046E946" w14:textId="77777777" w:rsidR="0027249F" w:rsidRPr="0031413D" w:rsidRDefault="0027249F" w:rsidP="001E4E6D">
            <w:pPr>
              <w:tabs>
                <w:tab w:val="left" w:pos="320"/>
              </w:tabs>
              <w:rPr>
                <w:rFonts w:ascii="Arial" w:hAnsi="Arial" w:cs="Arial"/>
                <w:sz w:val="22"/>
                <w:szCs w:val="22"/>
              </w:rPr>
            </w:pPr>
          </w:p>
        </w:tc>
        <w:tc>
          <w:tcPr>
            <w:tcW w:w="2674" w:type="dxa"/>
          </w:tcPr>
          <w:p w14:paraId="3B6FCAE5" w14:textId="77777777" w:rsidR="003E5DB6" w:rsidRPr="0031413D" w:rsidRDefault="003E5DB6" w:rsidP="001E4E6D">
            <w:pPr>
              <w:tabs>
                <w:tab w:val="left" w:pos="246"/>
              </w:tabs>
              <w:rPr>
                <w:rFonts w:ascii="Arial" w:hAnsi="Arial" w:cs="Arial"/>
                <w:sz w:val="22"/>
                <w:szCs w:val="22"/>
              </w:rPr>
            </w:pPr>
          </w:p>
          <w:p w14:paraId="4AC77577" w14:textId="77777777" w:rsidR="0027249F" w:rsidRPr="0031413D" w:rsidRDefault="0027249F" w:rsidP="001E4E6D">
            <w:pPr>
              <w:tabs>
                <w:tab w:val="left" w:pos="246"/>
              </w:tabs>
              <w:rPr>
                <w:rFonts w:ascii="Arial" w:hAnsi="Arial" w:cs="Arial"/>
                <w:sz w:val="22"/>
                <w:szCs w:val="22"/>
              </w:rPr>
            </w:pPr>
            <w:r w:rsidRPr="0031413D">
              <w:rPr>
                <w:rFonts w:ascii="Arial" w:hAnsi="Arial" w:cs="Arial"/>
                <w:sz w:val="22"/>
                <w:szCs w:val="22"/>
              </w:rPr>
              <w:t>Elaborar un sistema de matrícula accesible.</w:t>
            </w:r>
          </w:p>
          <w:p w14:paraId="60F22222" w14:textId="77777777" w:rsidR="0027249F" w:rsidRPr="0031413D" w:rsidRDefault="0027249F" w:rsidP="001E4E6D">
            <w:pPr>
              <w:tabs>
                <w:tab w:val="left" w:pos="246"/>
              </w:tabs>
              <w:rPr>
                <w:rFonts w:ascii="Arial" w:hAnsi="Arial" w:cs="Arial"/>
                <w:sz w:val="22"/>
                <w:szCs w:val="22"/>
              </w:rPr>
            </w:pPr>
            <w:r w:rsidRPr="0031413D">
              <w:rPr>
                <w:rFonts w:ascii="Arial" w:hAnsi="Arial" w:cs="Arial"/>
                <w:sz w:val="22"/>
                <w:szCs w:val="22"/>
              </w:rPr>
              <w:t>Coordinación con aliados</w:t>
            </w:r>
          </w:p>
          <w:p w14:paraId="44144C44" w14:textId="77777777" w:rsidR="0027249F" w:rsidRPr="0031413D" w:rsidRDefault="0027249F" w:rsidP="001E4E6D">
            <w:pPr>
              <w:tabs>
                <w:tab w:val="left" w:pos="246"/>
              </w:tabs>
              <w:rPr>
                <w:rFonts w:ascii="Arial" w:hAnsi="Arial" w:cs="Arial"/>
                <w:sz w:val="22"/>
                <w:szCs w:val="22"/>
              </w:rPr>
            </w:pPr>
          </w:p>
          <w:p w14:paraId="59BEA558" w14:textId="77777777" w:rsidR="0027249F" w:rsidRPr="0031413D" w:rsidRDefault="0027249F" w:rsidP="001E4E6D">
            <w:pPr>
              <w:tabs>
                <w:tab w:val="left" w:pos="246"/>
              </w:tabs>
              <w:rPr>
                <w:rFonts w:ascii="Arial" w:hAnsi="Arial" w:cs="Arial"/>
                <w:sz w:val="22"/>
                <w:szCs w:val="22"/>
              </w:rPr>
            </w:pPr>
          </w:p>
        </w:tc>
      </w:tr>
      <w:tr w:rsidR="003C684A" w:rsidRPr="0031413D" w14:paraId="4AFE37D4" w14:textId="77777777" w:rsidTr="00530CD8">
        <w:trPr>
          <w:trHeight w:val="1109"/>
        </w:trPr>
        <w:tc>
          <w:tcPr>
            <w:tcW w:w="1929" w:type="dxa"/>
            <w:vMerge w:val="restart"/>
          </w:tcPr>
          <w:p w14:paraId="21C850C3" w14:textId="77777777" w:rsidR="003C684A" w:rsidRPr="0031413D" w:rsidRDefault="003C684A" w:rsidP="0027249F">
            <w:pPr>
              <w:autoSpaceDE w:val="0"/>
              <w:autoSpaceDN w:val="0"/>
              <w:adjustRightInd w:val="0"/>
              <w:rPr>
                <w:rFonts w:ascii="Arial" w:hAnsi="Arial" w:cs="Arial"/>
                <w:b/>
                <w:sz w:val="22"/>
                <w:szCs w:val="22"/>
                <w:lang w:val="es-PE"/>
              </w:rPr>
            </w:pPr>
          </w:p>
          <w:p w14:paraId="1CCF1113" w14:textId="77777777" w:rsidR="003C684A" w:rsidRPr="0031413D" w:rsidRDefault="003C684A" w:rsidP="0027249F">
            <w:pPr>
              <w:autoSpaceDE w:val="0"/>
              <w:autoSpaceDN w:val="0"/>
              <w:adjustRightInd w:val="0"/>
              <w:rPr>
                <w:rFonts w:ascii="Arial" w:hAnsi="Arial" w:cs="Arial"/>
                <w:b/>
                <w:sz w:val="22"/>
                <w:szCs w:val="22"/>
                <w:lang w:val="es-PE"/>
              </w:rPr>
            </w:pPr>
            <w:r w:rsidRPr="0031413D">
              <w:rPr>
                <w:rFonts w:ascii="Arial" w:hAnsi="Arial" w:cs="Arial"/>
                <w:b/>
                <w:sz w:val="22"/>
                <w:szCs w:val="22"/>
                <w:lang w:val="es-PE"/>
              </w:rPr>
              <w:t>CGE N° 3</w:t>
            </w:r>
          </w:p>
          <w:p w14:paraId="4ECED447" w14:textId="77777777" w:rsidR="003C684A" w:rsidRPr="0031413D" w:rsidRDefault="003C684A" w:rsidP="0027249F">
            <w:pPr>
              <w:autoSpaceDE w:val="0"/>
              <w:autoSpaceDN w:val="0"/>
              <w:adjustRightInd w:val="0"/>
              <w:rPr>
                <w:rFonts w:ascii="Arial" w:hAnsi="Arial" w:cs="Arial"/>
                <w:b/>
                <w:sz w:val="22"/>
                <w:szCs w:val="22"/>
                <w:lang w:val="es-PE"/>
              </w:rPr>
            </w:pPr>
          </w:p>
          <w:p w14:paraId="6FB2817B" w14:textId="77777777" w:rsidR="003C684A" w:rsidRPr="0031413D" w:rsidRDefault="003C684A" w:rsidP="0027249F">
            <w:pPr>
              <w:autoSpaceDE w:val="0"/>
              <w:autoSpaceDN w:val="0"/>
              <w:adjustRightInd w:val="0"/>
              <w:rPr>
                <w:rFonts w:ascii="Arial" w:hAnsi="Arial" w:cs="Arial"/>
                <w:sz w:val="22"/>
                <w:szCs w:val="22"/>
                <w:lang w:val="es-PE"/>
              </w:rPr>
            </w:pPr>
            <w:r w:rsidRPr="0031413D">
              <w:rPr>
                <w:rFonts w:ascii="Arial" w:hAnsi="Arial" w:cs="Arial"/>
                <w:sz w:val="22"/>
                <w:szCs w:val="22"/>
                <w:lang w:val="es-PE"/>
              </w:rPr>
              <w:t>Calendarización y gestión de las condiciones operativas.</w:t>
            </w:r>
          </w:p>
          <w:p w14:paraId="2E1E35C9" w14:textId="77777777" w:rsidR="003C684A" w:rsidRPr="0031413D" w:rsidRDefault="003C684A" w:rsidP="0027249F">
            <w:pPr>
              <w:rPr>
                <w:rFonts w:ascii="Arial" w:hAnsi="Arial" w:cs="Arial"/>
                <w:sz w:val="22"/>
                <w:szCs w:val="22"/>
              </w:rPr>
            </w:pPr>
          </w:p>
        </w:tc>
        <w:tc>
          <w:tcPr>
            <w:tcW w:w="1974" w:type="dxa"/>
          </w:tcPr>
          <w:p w14:paraId="58021B49" w14:textId="77777777" w:rsidR="003C684A" w:rsidRPr="0031413D" w:rsidRDefault="003C684A" w:rsidP="0027249F">
            <w:pPr>
              <w:rPr>
                <w:rFonts w:ascii="Arial" w:hAnsi="Arial" w:cs="Arial"/>
                <w:sz w:val="22"/>
                <w:szCs w:val="22"/>
              </w:rPr>
            </w:pPr>
          </w:p>
          <w:p w14:paraId="63DDB35B" w14:textId="77777777" w:rsidR="003C684A" w:rsidRPr="0031413D" w:rsidRDefault="003C684A" w:rsidP="0027249F">
            <w:pPr>
              <w:rPr>
                <w:rFonts w:ascii="Arial" w:hAnsi="Arial" w:cs="Arial"/>
                <w:sz w:val="22"/>
                <w:szCs w:val="22"/>
              </w:rPr>
            </w:pPr>
            <w:r w:rsidRPr="0031413D">
              <w:rPr>
                <w:rFonts w:ascii="Arial" w:hAnsi="Arial" w:cs="Arial"/>
                <w:sz w:val="22"/>
                <w:szCs w:val="22"/>
              </w:rPr>
              <w:t>Calendarización</w:t>
            </w:r>
          </w:p>
        </w:tc>
        <w:tc>
          <w:tcPr>
            <w:tcW w:w="3488" w:type="dxa"/>
          </w:tcPr>
          <w:p w14:paraId="4B36A338" w14:textId="77777777" w:rsidR="003C684A" w:rsidRPr="0031413D" w:rsidRDefault="0031602F">
            <w:pPr>
              <w:pStyle w:val="Encabezado"/>
              <w:numPr>
                <w:ilvl w:val="0"/>
                <w:numId w:val="108"/>
              </w:numPr>
              <w:tabs>
                <w:tab w:val="left" w:pos="320"/>
              </w:tabs>
              <w:ind w:left="36" w:firstLine="0"/>
              <w:jc w:val="left"/>
              <w:rPr>
                <w:rFonts w:ascii="Arial" w:hAnsi="Arial" w:cs="Arial"/>
              </w:rPr>
            </w:pPr>
            <w:r w:rsidRPr="0031413D">
              <w:rPr>
                <w:rFonts w:ascii="Arial" w:hAnsi="Arial" w:cs="Arial"/>
              </w:rPr>
              <w:t>Elaboración de la calendarización.</w:t>
            </w:r>
          </w:p>
          <w:p w14:paraId="0A206A2C" w14:textId="77777777" w:rsidR="0031602F" w:rsidRPr="0031413D" w:rsidRDefault="0031602F">
            <w:pPr>
              <w:pStyle w:val="Encabezado"/>
              <w:numPr>
                <w:ilvl w:val="0"/>
                <w:numId w:val="108"/>
              </w:numPr>
              <w:tabs>
                <w:tab w:val="left" w:pos="320"/>
              </w:tabs>
              <w:ind w:left="36" w:firstLine="0"/>
              <w:jc w:val="left"/>
              <w:rPr>
                <w:rFonts w:ascii="Arial" w:hAnsi="Arial" w:cs="Arial"/>
              </w:rPr>
            </w:pPr>
            <w:r w:rsidRPr="0031413D">
              <w:rPr>
                <w:rFonts w:ascii="Arial" w:hAnsi="Arial" w:cs="Arial"/>
              </w:rPr>
              <w:t>Elaboración de plan de seguimiento.</w:t>
            </w:r>
          </w:p>
        </w:tc>
        <w:tc>
          <w:tcPr>
            <w:tcW w:w="2674" w:type="dxa"/>
          </w:tcPr>
          <w:p w14:paraId="1895D0C2" w14:textId="77777777" w:rsidR="003C684A" w:rsidRPr="0031413D" w:rsidRDefault="003C684A" w:rsidP="001E4E6D">
            <w:pPr>
              <w:tabs>
                <w:tab w:val="left" w:pos="246"/>
              </w:tabs>
              <w:rPr>
                <w:rFonts w:ascii="Arial" w:hAnsi="Arial" w:cs="Arial"/>
                <w:sz w:val="22"/>
                <w:szCs w:val="22"/>
              </w:rPr>
            </w:pPr>
          </w:p>
          <w:p w14:paraId="467673D9" w14:textId="77777777" w:rsidR="0031602F" w:rsidRPr="0031413D" w:rsidRDefault="0031602F">
            <w:pPr>
              <w:pStyle w:val="Encabezado"/>
              <w:numPr>
                <w:ilvl w:val="0"/>
                <w:numId w:val="46"/>
              </w:numPr>
              <w:tabs>
                <w:tab w:val="left" w:pos="246"/>
              </w:tabs>
              <w:ind w:left="0" w:firstLine="34"/>
              <w:jc w:val="left"/>
              <w:rPr>
                <w:rFonts w:ascii="Arial" w:hAnsi="Arial" w:cs="Arial"/>
              </w:rPr>
            </w:pPr>
            <w:r w:rsidRPr="0031413D">
              <w:rPr>
                <w:rFonts w:ascii="Arial" w:hAnsi="Arial" w:cs="Arial"/>
              </w:rPr>
              <w:t>Reuniones colegiadas</w:t>
            </w:r>
          </w:p>
          <w:p w14:paraId="49472FB6" w14:textId="77777777" w:rsidR="003C684A" w:rsidRPr="0031413D" w:rsidRDefault="00F71FD2">
            <w:pPr>
              <w:pStyle w:val="Encabezado"/>
              <w:numPr>
                <w:ilvl w:val="0"/>
                <w:numId w:val="46"/>
              </w:numPr>
              <w:tabs>
                <w:tab w:val="left" w:pos="246"/>
              </w:tabs>
              <w:ind w:left="0" w:firstLine="34"/>
              <w:jc w:val="left"/>
              <w:rPr>
                <w:rFonts w:ascii="Arial" w:hAnsi="Arial" w:cs="Arial"/>
              </w:rPr>
            </w:pPr>
            <w:r w:rsidRPr="0031413D">
              <w:rPr>
                <w:rFonts w:ascii="Arial" w:hAnsi="Arial" w:cs="Arial"/>
              </w:rPr>
              <w:t>Aplicación de fichas</w:t>
            </w:r>
            <w:r w:rsidR="003C684A" w:rsidRPr="0031413D">
              <w:rPr>
                <w:rFonts w:ascii="Arial" w:hAnsi="Arial" w:cs="Arial"/>
              </w:rPr>
              <w:t>.</w:t>
            </w:r>
          </w:p>
        </w:tc>
      </w:tr>
      <w:tr w:rsidR="003C684A" w:rsidRPr="0031413D" w14:paraId="24AAE171" w14:textId="77777777" w:rsidTr="00530CD8">
        <w:trPr>
          <w:trHeight w:val="195"/>
        </w:trPr>
        <w:tc>
          <w:tcPr>
            <w:tcW w:w="1929" w:type="dxa"/>
            <w:vMerge/>
          </w:tcPr>
          <w:p w14:paraId="15B08A46" w14:textId="77777777" w:rsidR="003C684A" w:rsidRPr="0031413D" w:rsidRDefault="003C684A" w:rsidP="0027249F">
            <w:pPr>
              <w:autoSpaceDE w:val="0"/>
              <w:autoSpaceDN w:val="0"/>
              <w:adjustRightInd w:val="0"/>
              <w:rPr>
                <w:rFonts w:ascii="Arial" w:hAnsi="Arial" w:cs="Arial"/>
                <w:b/>
                <w:sz w:val="22"/>
                <w:szCs w:val="22"/>
                <w:lang w:val="es-PE"/>
              </w:rPr>
            </w:pPr>
          </w:p>
        </w:tc>
        <w:tc>
          <w:tcPr>
            <w:tcW w:w="1974" w:type="dxa"/>
          </w:tcPr>
          <w:p w14:paraId="30B55322" w14:textId="77777777" w:rsidR="003C684A" w:rsidRPr="0031413D" w:rsidRDefault="003C684A" w:rsidP="0027249F">
            <w:pPr>
              <w:rPr>
                <w:rFonts w:ascii="Arial" w:hAnsi="Arial" w:cs="Arial"/>
                <w:sz w:val="22"/>
                <w:szCs w:val="22"/>
              </w:rPr>
            </w:pPr>
            <w:r w:rsidRPr="0031413D">
              <w:rPr>
                <w:rFonts w:ascii="Arial" w:hAnsi="Arial" w:cs="Arial"/>
                <w:sz w:val="22"/>
                <w:szCs w:val="22"/>
              </w:rPr>
              <w:t>Condiciones operativas</w:t>
            </w:r>
          </w:p>
        </w:tc>
        <w:tc>
          <w:tcPr>
            <w:tcW w:w="3488" w:type="dxa"/>
          </w:tcPr>
          <w:p w14:paraId="3742FF91" w14:textId="77777777" w:rsidR="003C684A" w:rsidRPr="0031413D" w:rsidRDefault="003C684A">
            <w:pPr>
              <w:pStyle w:val="Encabezado"/>
              <w:numPr>
                <w:ilvl w:val="0"/>
                <w:numId w:val="35"/>
              </w:numPr>
              <w:ind w:left="317" w:hanging="284"/>
              <w:jc w:val="left"/>
              <w:rPr>
                <w:rFonts w:ascii="Arial" w:hAnsi="Arial" w:cs="Arial"/>
              </w:rPr>
            </w:pPr>
            <w:r w:rsidRPr="0031413D">
              <w:rPr>
                <w:rFonts w:ascii="Arial" w:hAnsi="Arial" w:cs="Arial"/>
              </w:rPr>
              <w:t xml:space="preserve">  </w:t>
            </w:r>
            <w:r w:rsidR="0031602F" w:rsidRPr="0031413D">
              <w:rPr>
                <w:rFonts w:ascii="Arial" w:hAnsi="Arial" w:cs="Arial"/>
              </w:rPr>
              <w:t>Elaboración del plan de mantenimiento.</w:t>
            </w:r>
          </w:p>
          <w:p w14:paraId="20532AB4" w14:textId="77777777" w:rsidR="0031602F" w:rsidRPr="0031413D" w:rsidRDefault="0031602F">
            <w:pPr>
              <w:pStyle w:val="Encabezado"/>
              <w:numPr>
                <w:ilvl w:val="0"/>
                <w:numId w:val="35"/>
              </w:numPr>
              <w:ind w:left="317" w:hanging="284"/>
              <w:jc w:val="left"/>
              <w:rPr>
                <w:rFonts w:ascii="Arial" w:hAnsi="Arial" w:cs="Arial"/>
              </w:rPr>
            </w:pPr>
            <w:r w:rsidRPr="0031413D">
              <w:rPr>
                <w:rFonts w:ascii="Arial" w:hAnsi="Arial" w:cs="Arial"/>
              </w:rPr>
              <w:t xml:space="preserve">Elaboración de instrumentos de </w:t>
            </w:r>
            <w:r w:rsidR="00087E2A">
              <w:rPr>
                <w:rFonts w:ascii="Arial" w:hAnsi="Arial" w:cs="Arial"/>
              </w:rPr>
              <w:t>gesti</w:t>
            </w:r>
            <w:r w:rsidRPr="0031413D">
              <w:rPr>
                <w:rFonts w:ascii="Arial" w:hAnsi="Arial" w:cs="Arial"/>
              </w:rPr>
              <w:t>ón</w:t>
            </w:r>
          </w:p>
        </w:tc>
        <w:tc>
          <w:tcPr>
            <w:tcW w:w="2674" w:type="dxa"/>
          </w:tcPr>
          <w:p w14:paraId="319A0ABE" w14:textId="77777777" w:rsidR="0031602F" w:rsidRPr="0031413D" w:rsidRDefault="0031602F">
            <w:pPr>
              <w:pStyle w:val="Encabezado"/>
              <w:numPr>
                <w:ilvl w:val="0"/>
                <w:numId w:val="36"/>
              </w:numPr>
              <w:tabs>
                <w:tab w:val="left" w:pos="246"/>
              </w:tabs>
              <w:ind w:left="-37" w:firstLine="0"/>
              <w:jc w:val="left"/>
              <w:rPr>
                <w:rFonts w:ascii="Arial" w:hAnsi="Arial" w:cs="Arial"/>
              </w:rPr>
            </w:pPr>
            <w:r w:rsidRPr="0031413D">
              <w:rPr>
                <w:rFonts w:ascii="Arial" w:hAnsi="Arial" w:cs="Arial"/>
              </w:rPr>
              <w:t>Reuniones colegiadas</w:t>
            </w:r>
          </w:p>
          <w:p w14:paraId="7D9ADC35" w14:textId="77777777" w:rsidR="003C684A" w:rsidRPr="0031413D" w:rsidRDefault="0031602F">
            <w:pPr>
              <w:pStyle w:val="Encabezado"/>
              <w:numPr>
                <w:ilvl w:val="0"/>
                <w:numId w:val="36"/>
              </w:numPr>
              <w:tabs>
                <w:tab w:val="left" w:pos="246"/>
              </w:tabs>
              <w:ind w:left="-37" w:firstLine="0"/>
              <w:jc w:val="left"/>
              <w:rPr>
                <w:rFonts w:ascii="Arial" w:hAnsi="Arial" w:cs="Arial"/>
              </w:rPr>
            </w:pPr>
            <w:r w:rsidRPr="0031413D">
              <w:rPr>
                <w:rFonts w:ascii="Arial" w:hAnsi="Arial" w:cs="Arial"/>
              </w:rPr>
              <w:t xml:space="preserve">Actualización PEI, PCI, PAT y </w:t>
            </w:r>
            <w:r w:rsidR="003C684A" w:rsidRPr="0031413D">
              <w:rPr>
                <w:rFonts w:ascii="Arial" w:hAnsi="Arial" w:cs="Arial"/>
              </w:rPr>
              <w:t xml:space="preserve">   </w:t>
            </w:r>
            <w:r w:rsidRPr="0031413D">
              <w:rPr>
                <w:rFonts w:ascii="Arial" w:hAnsi="Arial" w:cs="Arial"/>
              </w:rPr>
              <w:t>RI</w:t>
            </w:r>
          </w:p>
          <w:p w14:paraId="38FEDE82" w14:textId="77777777" w:rsidR="003C684A" w:rsidRPr="0031413D" w:rsidRDefault="003C684A" w:rsidP="001E4E6D">
            <w:pPr>
              <w:tabs>
                <w:tab w:val="left" w:pos="246"/>
              </w:tabs>
              <w:ind w:left="-37"/>
              <w:rPr>
                <w:rFonts w:ascii="Arial" w:hAnsi="Arial" w:cs="Arial"/>
                <w:sz w:val="22"/>
                <w:szCs w:val="22"/>
              </w:rPr>
            </w:pPr>
          </w:p>
        </w:tc>
      </w:tr>
      <w:tr w:rsidR="003C684A" w:rsidRPr="001E4E6D" w14:paraId="5796AD30" w14:textId="77777777" w:rsidTr="00530CD8">
        <w:trPr>
          <w:trHeight w:val="810"/>
        </w:trPr>
        <w:tc>
          <w:tcPr>
            <w:tcW w:w="1929" w:type="dxa"/>
            <w:vMerge w:val="restart"/>
          </w:tcPr>
          <w:p w14:paraId="4A977914" w14:textId="77777777" w:rsidR="003C684A" w:rsidRPr="001E4E6D" w:rsidRDefault="00CA4D22" w:rsidP="0027249F">
            <w:pPr>
              <w:autoSpaceDE w:val="0"/>
              <w:autoSpaceDN w:val="0"/>
              <w:adjustRightInd w:val="0"/>
              <w:rPr>
                <w:rFonts w:ascii="Arial" w:hAnsi="Arial" w:cs="Arial"/>
                <w:sz w:val="22"/>
                <w:szCs w:val="22"/>
                <w:lang w:val="es-PE"/>
              </w:rPr>
            </w:pPr>
            <w:r w:rsidRPr="001E4E6D">
              <w:rPr>
                <w:rFonts w:ascii="Arial" w:hAnsi="Arial" w:cs="Arial"/>
                <w:sz w:val="22"/>
                <w:szCs w:val="22"/>
                <w:lang w:val="es-PE"/>
              </w:rPr>
              <w:t>Acompañamiento y monitoreo a los docentes, para mejorar las prácticas pedagógicas orientados al logro de aprendizajes previstos en el CNEB</w:t>
            </w:r>
          </w:p>
        </w:tc>
        <w:tc>
          <w:tcPr>
            <w:tcW w:w="1974" w:type="dxa"/>
          </w:tcPr>
          <w:p w14:paraId="300CC39E" w14:textId="77777777" w:rsidR="003C684A" w:rsidRPr="001E4E6D" w:rsidRDefault="003C684A" w:rsidP="0027249F">
            <w:pPr>
              <w:rPr>
                <w:rFonts w:ascii="Arial" w:hAnsi="Arial" w:cs="Arial"/>
                <w:sz w:val="22"/>
                <w:szCs w:val="22"/>
              </w:rPr>
            </w:pPr>
            <w:r w:rsidRPr="001E4E6D">
              <w:rPr>
                <w:rFonts w:ascii="Arial" w:hAnsi="Arial" w:cs="Arial"/>
                <w:sz w:val="22"/>
                <w:szCs w:val="22"/>
              </w:rPr>
              <w:t>Reuniones de docentes</w:t>
            </w:r>
          </w:p>
        </w:tc>
        <w:tc>
          <w:tcPr>
            <w:tcW w:w="3488" w:type="dxa"/>
          </w:tcPr>
          <w:p w14:paraId="74B94595" w14:textId="77777777" w:rsidR="003C684A" w:rsidRPr="001E4E6D" w:rsidRDefault="003C684A" w:rsidP="001E4E6D">
            <w:pPr>
              <w:rPr>
                <w:rFonts w:ascii="Arial" w:hAnsi="Arial" w:cs="Arial"/>
                <w:sz w:val="22"/>
                <w:szCs w:val="22"/>
              </w:rPr>
            </w:pPr>
          </w:p>
          <w:p w14:paraId="02AF6662" w14:textId="77777777" w:rsidR="003C684A" w:rsidRPr="001E4E6D" w:rsidRDefault="00F71FD2">
            <w:pPr>
              <w:pStyle w:val="Encabezado"/>
              <w:numPr>
                <w:ilvl w:val="0"/>
                <w:numId w:val="35"/>
              </w:numPr>
              <w:ind w:left="317" w:hanging="284"/>
              <w:jc w:val="left"/>
              <w:rPr>
                <w:rFonts w:ascii="Arial" w:hAnsi="Arial" w:cs="Arial"/>
              </w:rPr>
            </w:pPr>
            <w:r w:rsidRPr="001E4E6D">
              <w:rPr>
                <w:rFonts w:ascii="Arial" w:hAnsi="Arial" w:cs="Arial"/>
              </w:rPr>
              <w:t>Elaboración de planes de mejora de los aprendizajes.</w:t>
            </w:r>
          </w:p>
          <w:p w14:paraId="1DF77DD1" w14:textId="77777777" w:rsidR="00F71FD2" w:rsidRPr="001E4E6D" w:rsidRDefault="00F71FD2">
            <w:pPr>
              <w:pStyle w:val="Encabezado"/>
              <w:numPr>
                <w:ilvl w:val="0"/>
                <w:numId w:val="35"/>
              </w:numPr>
              <w:ind w:left="317" w:hanging="284"/>
              <w:jc w:val="left"/>
              <w:rPr>
                <w:rFonts w:ascii="Arial" w:hAnsi="Arial" w:cs="Arial"/>
              </w:rPr>
            </w:pPr>
            <w:r w:rsidRPr="001E4E6D">
              <w:rPr>
                <w:rFonts w:ascii="Arial" w:hAnsi="Arial" w:cs="Arial"/>
              </w:rPr>
              <w:t>Programaciones curriculares.</w:t>
            </w:r>
          </w:p>
        </w:tc>
        <w:tc>
          <w:tcPr>
            <w:tcW w:w="2674" w:type="dxa"/>
          </w:tcPr>
          <w:p w14:paraId="3AA287F4" w14:textId="77777777" w:rsidR="003C684A" w:rsidRPr="001E4E6D" w:rsidRDefault="003C684A" w:rsidP="001E4E6D">
            <w:pPr>
              <w:tabs>
                <w:tab w:val="left" w:pos="1080"/>
              </w:tabs>
              <w:ind w:left="-37"/>
              <w:rPr>
                <w:rFonts w:ascii="Arial" w:hAnsi="Arial" w:cs="Arial"/>
                <w:sz w:val="22"/>
                <w:szCs w:val="22"/>
              </w:rPr>
            </w:pPr>
          </w:p>
          <w:p w14:paraId="084681FF" w14:textId="77777777" w:rsidR="003C684A" w:rsidRPr="001E4E6D" w:rsidRDefault="00F71FD2">
            <w:pPr>
              <w:pStyle w:val="Encabezado"/>
              <w:numPr>
                <w:ilvl w:val="0"/>
                <w:numId w:val="47"/>
              </w:numPr>
              <w:tabs>
                <w:tab w:val="left" w:pos="317"/>
              </w:tabs>
              <w:ind w:left="34" w:firstLine="0"/>
              <w:jc w:val="left"/>
              <w:rPr>
                <w:rFonts w:ascii="Arial" w:hAnsi="Arial" w:cs="Arial"/>
              </w:rPr>
            </w:pPr>
            <w:r w:rsidRPr="001E4E6D">
              <w:rPr>
                <w:rFonts w:ascii="Arial" w:hAnsi="Arial" w:cs="Arial"/>
              </w:rPr>
              <w:t>Reuniones colegiadas mensuales</w:t>
            </w:r>
          </w:p>
          <w:p w14:paraId="13F5CBC3" w14:textId="77777777" w:rsidR="003C684A" w:rsidRPr="001E4E6D" w:rsidRDefault="00F71FD2">
            <w:pPr>
              <w:pStyle w:val="Encabezado"/>
              <w:numPr>
                <w:ilvl w:val="0"/>
                <w:numId w:val="47"/>
              </w:numPr>
              <w:tabs>
                <w:tab w:val="left" w:pos="317"/>
              </w:tabs>
              <w:ind w:left="34" w:firstLine="0"/>
              <w:jc w:val="left"/>
              <w:rPr>
                <w:rFonts w:ascii="Arial" w:hAnsi="Arial" w:cs="Arial"/>
              </w:rPr>
            </w:pPr>
            <w:r w:rsidRPr="001E4E6D">
              <w:rPr>
                <w:rFonts w:ascii="Arial" w:hAnsi="Arial" w:cs="Arial"/>
              </w:rPr>
              <w:t>Programaciones de unidades y sesiones de aprendizajes en reuniones colegiadas.</w:t>
            </w:r>
          </w:p>
        </w:tc>
      </w:tr>
      <w:tr w:rsidR="003C684A" w:rsidRPr="001E4E6D" w14:paraId="3A49CF51" w14:textId="77777777" w:rsidTr="00530CD8">
        <w:trPr>
          <w:trHeight w:val="165"/>
        </w:trPr>
        <w:tc>
          <w:tcPr>
            <w:tcW w:w="1929" w:type="dxa"/>
            <w:vMerge/>
          </w:tcPr>
          <w:p w14:paraId="4A7EF0DD" w14:textId="77777777" w:rsidR="003C684A" w:rsidRPr="001E4E6D" w:rsidRDefault="003C684A" w:rsidP="0027249F">
            <w:pPr>
              <w:autoSpaceDE w:val="0"/>
              <w:autoSpaceDN w:val="0"/>
              <w:adjustRightInd w:val="0"/>
              <w:rPr>
                <w:rFonts w:ascii="Arial" w:hAnsi="Arial" w:cs="Arial"/>
                <w:b/>
                <w:sz w:val="22"/>
                <w:szCs w:val="22"/>
                <w:lang w:val="es-PE"/>
              </w:rPr>
            </w:pPr>
          </w:p>
        </w:tc>
        <w:tc>
          <w:tcPr>
            <w:tcW w:w="1974" w:type="dxa"/>
          </w:tcPr>
          <w:p w14:paraId="02EB33BE" w14:textId="77777777" w:rsidR="003C684A" w:rsidRPr="001E4E6D" w:rsidRDefault="003C684A" w:rsidP="0027249F">
            <w:pPr>
              <w:rPr>
                <w:rFonts w:ascii="Arial" w:hAnsi="Arial" w:cs="Arial"/>
                <w:sz w:val="22"/>
                <w:szCs w:val="22"/>
              </w:rPr>
            </w:pPr>
            <w:r w:rsidRPr="001E4E6D">
              <w:rPr>
                <w:rFonts w:ascii="Arial" w:hAnsi="Arial" w:cs="Arial"/>
                <w:sz w:val="22"/>
                <w:szCs w:val="22"/>
              </w:rPr>
              <w:t>Visita a los maestros</w:t>
            </w:r>
          </w:p>
        </w:tc>
        <w:tc>
          <w:tcPr>
            <w:tcW w:w="3488" w:type="dxa"/>
          </w:tcPr>
          <w:p w14:paraId="142CB141" w14:textId="77777777" w:rsidR="003C684A" w:rsidRPr="001E4E6D" w:rsidRDefault="003C684A" w:rsidP="001E4E6D">
            <w:pPr>
              <w:rPr>
                <w:rFonts w:ascii="Arial" w:hAnsi="Arial" w:cs="Arial"/>
                <w:sz w:val="22"/>
                <w:szCs w:val="22"/>
              </w:rPr>
            </w:pPr>
            <w:r w:rsidRPr="001E4E6D">
              <w:rPr>
                <w:rFonts w:ascii="Arial" w:hAnsi="Arial" w:cs="Arial"/>
                <w:sz w:val="22"/>
                <w:szCs w:val="22"/>
              </w:rPr>
              <w:t>.</w:t>
            </w:r>
          </w:p>
          <w:p w14:paraId="1198CB0F" w14:textId="77777777" w:rsidR="003C684A" w:rsidRPr="001E4E6D" w:rsidRDefault="00F71FD2">
            <w:pPr>
              <w:pStyle w:val="Encabezado"/>
              <w:numPr>
                <w:ilvl w:val="0"/>
                <w:numId w:val="35"/>
              </w:numPr>
              <w:ind w:left="317" w:hanging="284"/>
              <w:jc w:val="left"/>
              <w:rPr>
                <w:rFonts w:ascii="Arial" w:hAnsi="Arial" w:cs="Arial"/>
              </w:rPr>
            </w:pPr>
            <w:r w:rsidRPr="001E4E6D">
              <w:rPr>
                <w:rFonts w:ascii="Arial" w:hAnsi="Arial" w:cs="Arial"/>
              </w:rPr>
              <w:t>Planes de acompañamiento y monitoreo a docentes y personal de servicio.</w:t>
            </w:r>
          </w:p>
        </w:tc>
        <w:tc>
          <w:tcPr>
            <w:tcW w:w="2674" w:type="dxa"/>
          </w:tcPr>
          <w:p w14:paraId="2DB2AAA9" w14:textId="77777777" w:rsidR="003C684A" w:rsidRPr="001E4E6D" w:rsidRDefault="00F71FD2">
            <w:pPr>
              <w:pStyle w:val="Encabezado"/>
              <w:numPr>
                <w:ilvl w:val="0"/>
                <w:numId w:val="49"/>
              </w:numPr>
              <w:tabs>
                <w:tab w:val="left" w:pos="1080"/>
              </w:tabs>
              <w:ind w:left="317" w:hanging="283"/>
              <w:jc w:val="left"/>
              <w:rPr>
                <w:rFonts w:ascii="Arial" w:hAnsi="Arial" w:cs="Arial"/>
              </w:rPr>
            </w:pPr>
            <w:r w:rsidRPr="001E4E6D">
              <w:rPr>
                <w:rFonts w:ascii="Arial" w:hAnsi="Arial" w:cs="Arial"/>
              </w:rPr>
              <w:t xml:space="preserve">2 Visitas a las aulas por trimestre </w:t>
            </w:r>
          </w:p>
        </w:tc>
      </w:tr>
      <w:tr w:rsidR="003C684A" w:rsidRPr="001E4E6D" w14:paraId="5D5BEC56" w14:textId="77777777" w:rsidTr="00530CD8">
        <w:trPr>
          <w:trHeight w:val="1172"/>
        </w:trPr>
        <w:tc>
          <w:tcPr>
            <w:tcW w:w="1929" w:type="dxa"/>
            <w:vMerge/>
          </w:tcPr>
          <w:p w14:paraId="3CA31990" w14:textId="77777777" w:rsidR="003C684A" w:rsidRPr="001E4E6D" w:rsidRDefault="003C684A" w:rsidP="0027249F">
            <w:pPr>
              <w:autoSpaceDE w:val="0"/>
              <w:autoSpaceDN w:val="0"/>
              <w:adjustRightInd w:val="0"/>
              <w:rPr>
                <w:rFonts w:ascii="Arial" w:hAnsi="Arial" w:cs="Arial"/>
                <w:b/>
                <w:sz w:val="22"/>
                <w:szCs w:val="22"/>
                <w:lang w:val="es-PE"/>
              </w:rPr>
            </w:pPr>
          </w:p>
        </w:tc>
        <w:tc>
          <w:tcPr>
            <w:tcW w:w="1974" w:type="dxa"/>
          </w:tcPr>
          <w:p w14:paraId="5818798F" w14:textId="77777777" w:rsidR="003C684A" w:rsidRPr="001E4E6D" w:rsidRDefault="003C684A" w:rsidP="0027249F">
            <w:pPr>
              <w:rPr>
                <w:rFonts w:ascii="Arial" w:hAnsi="Arial" w:cs="Arial"/>
                <w:sz w:val="22"/>
                <w:szCs w:val="22"/>
              </w:rPr>
            </w:pPr>
            <w:r w:rsidRPr="001E4E6D">
              <w:rPr>
                <w:rFonts w:ascii="Arial" w:hAnsi="Arial" w:cs="Arial"/>
                <w:sz w:val="22"/>
                <w:szCs w:val="22"/>
              </w:rPr>
              <w:t>Estudiantes con dificultades de aprendizaje y riesgos de rezago</w:t>
            </w:r>
          </w:p>
        </w:tc>
        <w:tc>
          <w:tcPr>
            <w:tcW w:w="3488" w:type="dxa"/>
          </w:tcPr>
          <w:p w14:paraId="3DFC5165" w14:textId="77777777" w:rsidR="003C684A" w:rsidRPr="001E4E6D" w:rsidRDefault="005D7B2E">
            <w:pPr>
              <w:pStyle w:val="Encabezado"/>
              <w:numPr>
                <w:ilvl w:val="0"/>
                <w:numId w:val="109"/>
              </w:numPr>
              <w:tabs>
                <w:tab w:val="left" w:pos="320"/>
              </w:tabs>
              <w:ind w:left="36" w:firstLine="0"/>
              <w:jc w:val="left"/>
              <w:rPr>
                <w:rFonts w:ascii="Arial" w:hAnsi="Arial" w:cs="Arial"/>
              </w:rPr>
            </w:pPr>
            <w:r w:rsidRPr="001E4E6D">
              <w:rPr>
                <w:rFonts w:ascii="Arial" w:hAnsi="Arial" w:cs="Arial"/>
              </w:rPr>
              <w:t>Planes de mejora.</w:t>
            </w:r>
          </w:p>
          <w:p w14:paraId="13CB5F7E" w14:textId="77777777" w:rsidR="005D7B2E" w:rsidRPr="001E4E6D" w:rsidRDefault="005D7B2E">
            <w:pPr>
              <w:pStyle w:val="Encabezado"/>
              <w:numPr>
                <w:ilvl w:val="0"/>
                <w:numId w:val="109"/>
              </w:numPr>
              <w:tabs>
                <w:tab w:val="left" w:pos="320"/>
              </w:tabs>
              <w:ind w:left="36" w:firstLine="0"/>
              <w:jc w:val="left"/>
              <w:rPr>
                <w:rFonts w:ascii="Arial" w:hAnsi="Arial" w:cs="Arial"/>
              </w:rPr>
            </w:pPr>
            <w:r w:rsidRPr="001E4E6D">
              <w:rPr>
                <w:rFonts w:ascii="Arial" w:hAnsi="Arial" w:cs="Arial"/>
              </w:rPr>
              <w:t>Talleres de recuperación</w:t>
            </w:r>
          </w:p>
          <w:p w14:paraId="7C1B2968" w14:textId="77777777" w:rsidR="005D7B2E" w:rsidRPr="001E4E6D" w:rsidRDefault="005D7B2E">
            <w:pPr>
              <w:pStyle w:val="Encabezado"/>
              <w:numPr>
                <w:ilvl w:val="0"/>
                <w:numId w:val="109"/>
              </w:numPr>
              <w:tabs>
                <w:tab w:val="left" w:pos="320"/>
              </w:tabs>
              <w:ind w:left="36" w:firstLine="0"/>
              <w:jc w:val="left"/>
              <w:rPr>
                <w:rFonts w:ascii="Arial" w:hAnsi="Arial" w:cs="Arial"/>
              </w:rPr>
            </w:pPr>
            <w:r w:rsidRPr="001E4E6D">
              <w:rPr>
                <w:rFonts w:ascii="Arial" w:hAnsi="Arial" w:cs="Arial"/>
              </w:rPr>
              <w:t>Talleres con padres</w:t>
            </w:r>
          </w:p>
        </w:tc>
        <w:tc>
          <w:tcPr>
            <w:tcW w:w="2674" w:type="dxa"/>
          </w:tcPr>
          <w:p w14:paraId="3910634F" w14:textId="77777777" w:rsidR="003C684A" w:rsidRPr="001E4E6D" w:rsidRDefault="005D7B2E" w:rsidP="001E4E6D">
            <w:pPr>
              <w:tabs>
                <w:tab w:val="left" w:pos="1080"/>
              </w:tabs>
              <w:rPr>
                <w:rFonts w:ascii="Arial" w:hAnsi="Arial" w:cs="Arial"/>
                <w:sz w:val="22"/>
                <w:szCs w:val="22"/>
              </w:rPr>
            </w:pPr>
            <w:r w:rsidRPr="001E4E6D">
              <w:rPr>
                <w:rFonts w:ascii="Arial" w:hAnsi="Arial" w:cs="Arial"/>
                <w:sz w:val="22"/>
                <w:szCs w:val="22"/>
              </w:rPr>
              <w:t>Aplicación de estrategias innovadoras</w:t>
            </w:r>
          </w:p>
          <w:p w14:paraId="44BE9029" w14:textId="77777777" w:rsidR="005D7B2E" w:rsidRPr="001E4E6D" w:rsidRDefault="005D7B2E">
            <w:pPr>
              <w:pStyle w:val="Encabezado"/>
              <w:numPr>
                <w:ilvl w:val="0"/>
                <w:numId w:val="48"/>
              </w:numPr>
              <w:tabs>
                <w:tab w:val="left" w:pos="1080"/>
              </w:tabs>
              <w:ind w:left="317" w:hanging="283"/>
              <w:jc w:val="left"/>
              <w:rPr>
                <w:rFonts w:ascii="Arial" w:hAnsi="Arial" w:cs="Arial"/>
              </w:rPr>
            </w:pPr>
            <w:r w:rsidRPr="001E4E6D">
              <w:rPr>
                <w:rFonts w:ascii="Arial" w:hAnsi="Arial" w:cs="Arial"/>
              </w:rPr>
              <w:t xml:space="preserve">Talleres de nivelación </w:t>
            </w:r>
          </w:p>
          <w:p w14:paraId="5DAD5327" w14:textId="77777777" w:rsidR="005D7B2E" w:rsidRPr="001E4E6D" w:rsidRDefault="005D7B2E">
            <w:pPr>
              <w:pStyle w:val="Encabezado"/>
              <w:numPr>
                <w:ilvl w:val="0"/>
                <w:numId w:val="48"/>
              </w:numPr>
              <w:tabs>
                <w:tab w:val="left" w:pos="1080"/>
              </w:tabs>
              <w:ind w:left="317" w:hanging="283"/>
              <w:jc w:val="left"/>
              <w:rPr>
                <w:rFonts w:ascii="Arial" w:hAnsi="Arial" w:cs="Arial"/>
              </w:rPr>
            </w:pPr>
            <w:r w:rsidRPr="001E4E6D">
              <w:rPr>
                <w:rFonts w:ascii="Arial" w:hAnsi="Arial" w:cs="Arial"/>
              </w:rPr>
              <w:t>Talleres con padres</w:t>
            </w:r>
          </w:p>
        </w:tc>
      </w:tr>
      <w:tr w:rsidR="003C684A" w:rsidRPr="001E4E6D" w14:paraId="57FCAA92" w14:textId="77777777" w:rsidTr="00530CD8">
        <w:trPr>
          <w:trHeight w:val="165"/>
        </w:trPr>
        <w:tc>
          <w:tcPr>
            <w:tcW w:w="1929" w:type="dxa"/>
            <w:vMerge w:val="restart"/>
          </w:tcPr>
          <w:p w14:paraId="2A869209" w14:textId="77777777" w:rsidR="003C684A" w:rsidRPr="001E4E6D" w:rsidRDefault="003C684A" w:rsidP="0027249F">
            <w:pPr>
              <w:autoSpaceDE w:val="0"/>
              <w:autoSpaceDN w:val="0"/>
              <w:adjustRightInd w:val="0"/>
              <w:rPr>
                <w:rFonts w:ascii="Arial" w:hAnsi="Arial" w:cs="Arial"/>
                <w:b/>
                <w:sz w:val="22"/>
                <w:szCs w:val="22"/>
                <w:lang w:val="es-PE"/>
              </w:rPr>
            </w:pPr>
            <w:r w:rsidRPr="001E4E6D">
              <w:rPr>
                <w:rFonts w:ascii="Arial" w:hAnsi="Arial" w:cs="Arial"/>
                <w:b/>
                <w:sz w:val="22"/>
                <w:szCs w:val="22"/>
                <w:lang w:val="es-PE"/>
              </w:rPr>
              <w:t>CGE N° 5</w:t>
            </w:r>
          </w:p>
          <w:p w14:paraId="079D213D" w14:textId="77777777" w:rsidR="003C684A" w:rsidRPr="001E4E6D" w:rsidRDefault="003C684A" w:rsidP="0027249F">
            <w:pPr>
              <w:autoSpaceDE w:val="0"/>
              <w:autoSpaceDN w:val="0"/>
              <w:adjustRightInd w:val="0"/>
              <w:rPr>
                <w:rFonts w:ascii="Arial" w:hAnsi="Arial" w:cs="Arial"/>
                <w:b/>
                <w:sz w:val="22"/>
                <w:szCs w:val="22"/>
                <w:lang w:val="es-PE"/>
              </w:rPr>
            </w:pPr>
            <w:r w:rsidRPr="001E4E6D">
              <w:rPr>
                <w:rFonts w:ascii="Arial" w:hAnsi="Arial" w:cs="Arial"/>
                <w:sz w:val="22"/>
                <w:szCs w:val="22"/>
              </w:rPr>
              <w:t>Gestión de la convivencia escolar</w:t>
            </w:r>
          </w:p>
          <w:p w14:paraId="3210DCF4" w14:textId="77777777" w:rsidR="003C684A" w:rsidRPr="001E4E6D" w:rsidRDefault="003C684A" w:rsidP="0027249F">
            <w:pPr>
              <w:autoSpaceDE w:val="0"/>
              <w:autoSpaceDN w:val="0"/>
              <w:adjustRightInd w:val="0"/>
              <w:rPr>
                <w:rFonts w:ascii="Arial" w:hAnsi="Arial" w:cs="Arial"/>
                <w:b/>
                <w:sz w:val="22"/>
                <w:szCs w:val="22"/>
                <w:lang w:val="es-PE"/>
              </w:rPr>
            </w:pPr>
          </w:p>
        </w:tc>
        <w:tc>
          <w:tcPr>
            <w:tcW w:w="1974" w:type="dxa"/>
          </w:tcPr>
          <w:p w14:paraId="4BF95488" w14:textId="77777777" w:rsidR="003C684A" w:rsidRPr="001E4E6D" w:rsidRDefault="003C684A" w:rsidP="0027249F">
            <w:pPr>
              <w:rPr>
                <w:rFonts w:ascii="Arial" w:hAnsi="Arial" w:cs="Arial"/>
                <w:sz w:val="22"/>
                <w:szCs w:val="22"/>
              </w:rPr>
            </w:pPr>
            <w:r w:rsidRPr="001E4E6D">
              <w:rPr>
                <w:rFonts w:ascii="Arial" w:hAnsi="Arial" w:cs="Arial"/>
                <w:sz w:val="22"/>
                <w:szCs w:val="22"/>
              </w:rPr>
              <w:t>Acciones de promoción de la convivencia.</w:t>
            </w:r>
          </w:p>
        </w:tc>
        <w:tc>
          <w:tcPr>
            <w:tcW w:w="3488" w:type="dxa"/>
          </w:tcPr>
          <w:p w14:paraId="372CC1B8" w14:textId="77777777" w:rsidR="003C684A" w:rsidRPr="001E4E6D" w:rsidRDefault="003C684A" w:rsidP="001E4E6D">
            <w:pPr>
              <w:rPr>
                <w:rFonts w:ascii="Arial" w:hAnsi="Arial" w:cs="Arial"/>
                <w:sz w:val="22"/>
                <w:szCs w:val="22"/>
              </w:rPr>
            </w:pPr>
          </w:p>
          <w:p w14:paraId="4B10814A" w14:textId="77777777" w:rsidR="005D7B2E" w:rsidRPr="001E4E6D" w:rsidRDefault="005D7B2E">
            <w:pPr>
              <w:pStyle w:val="Encabezado"/>
              <w:numPr>
                <w:ilvl w:val="0"/>
                <w:numId w:val="35"/>
              </w:numPr>
              <w:ind w:left="317" w:hanging="284"/>
              <w:jc w:val="left"/>
              <w:rPr>
                <w:rFonts w:ascii="Arial" w:hAnsi="Arial" w:cs="Arial"/>
              </w:rPr>
            </w:pPr>
            <w:r w:rsidRPr="001E4E6D">
              <w:rPr>
                <w:rFonts w:ascii="Arial" w:hAnsi="Arial" w:cs="Arial"/>
              </w:rPr>
              <w:t>Implementación de espacios de participación democrática.</w:t>
            </w:r>
          </w:p>
          <w:p w14:paraId="533CDEBB" w14:textId="77777777" w:rsidR="003C684A" w:rsidRPr="001E4E6D" w:rsidRDefault="005D7B2E">
            <w:pPr>
              <w:pStyle w:val="Encabezado"/>
              <w:numPr>
                <w:ilvl w:val="0"/>
                <w:numId w:val="35"/>
              </w:numPr>
              <w:ind w:left="317" w:hanging="284"/>
              <w:jc w:val="left"/>
              <w:rPr>
                <w:rFonts w:ascii="Arial" w:hAnsi="Arial" w:cs="Arial"/>
              </w:rPr>
            </w:pPr>
            <w:r w:rsidRPr="001E4E6D">
              <w:rPr>
                <w:rFonts w:ascii="Arial" w:hAnsi="Arial" w:cs="Arial"/>
              </w:rPr>
              <w:t>Implementa</w:t>
            </w:r>
            <w:r w:rsidR="000A1ADB" w:rsidRPr="001E4E6D">
              <w:rPr>
                <w:rFonts w:ascii="Arial" w:hAnsi="Arial" w:cs="Arial"/>
              </w:rPr>
              <w:t>ción de planes de acción (tutorí</w:t>
            </w:r>
            <w:r w:rsidRPr="001E4E6D">
              <w:rPr>
                <w:rFonts w:ascii="Arial" w:hAnsi="Arial" w:cs="Arial"/>
              </w:rPr>
              <w:t xml:space="preserve">a) </w:t>
            </w:r>
          </w:p>
        </w:tc>
        <w:tc>
          <w:tcPr>
            <w:tcW w:w="2674" w:type="dxa"/>
          </w:tcPr>
          <w:p w14:paraId="61398685" w14:textId="77777777" w:rsidR="003C684A" w:rsidRPr="001E4E6D" w:rsidRDefault="003C684A" w:rsidP="001E4E6D">
            <w:pPr>
              <w:tabs>
                <w:tab w:val="left" w:pos="1080"/>
              </w:tabs>
              <w:ind w:left="-37"/>
              <w:rPr>
                <w:rFonts w:ascii="Arial" w:hAnsi="Arial" w:cs="Arial"/>
                <w:sz w:val="22"/>
                <w:szCs w:val="22"/>
              </w:rPr>
            </w:pPr>
          </w:p>
          <w:p w14:paraId="76EA8D4E" w14:textId="77777777" w:rsidR="003C684A" w:rsidRPr="001E4E6D" w:rsidRDefault="005D7B2E">
            <w:pPr>
              <w:pStyle w:val="Encabezado"/>
              <w:numPr>
                <w:ilvl w:val="0"/>
                <w:numId w:val="50"/>
              </w:numPr>
              <w:tabs>
                <w:tab w:val="left" w:pos="317"/>
              </w:tabs>
              <w:ind w:left="9" w:hanging="9"/>
              <w:jc w:val="left"/>
              <w:rPr>
                <w:rFonts w:ascii="Arial" w:hAnsi="Arial" w:cs="Arial"/>
              </w:rPr>
            </w:pPr>
            <w:r w:rsidRPr="001E4E6D">
              <w:rPr>
                <w:rFonts w:ascii="Arial" w:hAnsi="Arial" w:cs="Arial"/>
              </w:rPr>
              <w:t>Formación de comités estudiantiles</w:t>
            </w:r>
          </w:p>
          <w:p w14:paraId="1F3BE63E" w14:textId="77777777" w:rsidR="003C684A" w:rsidRPr="001E4E6D" w:rsidRDefault="000A1ADB">
            <w:pPr>
              <w:pStyle w:val="Encabezado"/>
              <w:numPr>
                <w:ilvl w:val="0"/>
                <w:numId w:val="50"/>
              </w:numPr>
              <w:tabs>
                <w:tab w:val="left" w:pos="317"/>
              </w:tabs>
              <w:ind w:left="9" w:hanging="9"/>
              <w:jc w:val="left"/>
              <w:rPr>
                <w:rFonts w:ascii="Arial" w:hAnsi="Arial" w:cs="Arial"/>
              </w:rPr>
            </w:pPr>
            <w:r w:rsidRPr="001E4E6D">
              <w:rPr>
                <w:rFonts w:ascii="Arial" w:hAnsi="Arial" w:cs="Arial"/>
              </w:rPr>
              <w:t>Formación de comités de tutorí</w:t>
            </w:r>
            <w:r w:rsidR="003E5DB6" w:rsidRPr="001E4E6D">
              <w:rPr>
                <w:rFonts w:ascii="Arial" w:hAnsi="Arial" w:cs="Arial"/>
              </w:rPr>
              <w:t>a</w:t>
            </w:r>
            <w:r w:rsidR="003C684A" w:rsidRPr="001E4E6D">
              <w:rPr>
                <w:rFonts w:ascii="Arial" w:hAnsi="Arial" w:cs="Arial"/>
              </w:rPr>
              <w:t>.</w:t>
            </w:r>
          </w:p>
        </w:tc>
      </w:tr>
      <w:tr w:rsidR="003C684A" w:rsidRPr="001E4E6D" w14:paraId="23907E38" w14:textId="77777777" w:rsidTr="00530CD8">
        <w:trPr>
          <w:trHeight w:val="165"/>
        </w:trPr>
        <w:tc>
          <w:tcPr>
            <w:tcW w:w="1929" w:type="dxa"/>
            <w:vMerge/>
          </w:tcPr>
          <w:p w14:paraId="132878E9" w14:textId="77777777" w:rsidR="003C684A" w:rsidRPr="001E4E6D" w:rsidRDefault="003C684A" w:rsidP="0027249F">
            <w:pPr>
              <w:autoSpaceDE w:val="0"/>
              <w:autoSpaceDN w:val="0"/>
              <w:adjustRightInd w:val="0"/>
              <w:rPr>
                <w:rFonts w:ascii="Arial" w:hAnsi="Arial" w:cs="Arial"/>
                <w:b/>
                <w:sz w:val="22"/>
                <w:szCs w:val="22"/>
                <w:lang w:val="es-PE"/>
              </w:rPr>
            </w:pPr>
          </w:p>
        </w:tc>
        <w:tc>
          <w:tcPr>
            <w:tcW w:w="1974" w:type="dxa"/>
          </w:tcPr>
          <w:p w14:paraId="12B33C44" w14:textId="77777777" w:rsidR="003C684A" w:rsidRPr="001E4E6D" w:rsidRDefault="003C684A" w:rsidP="0027249F">
            <w:pPr>
              <w:rPr>
                <w:rFonts w:ascii="Arial" w:hAnsi="Arial" w:cs="Arial"/>
                <w:sz w:val="22"/>
                <w:szCs w:val="22"/>
              </w:rPr>
            </w:pPr>
            <w:r w:rsidRPr="001E4E6D">
              <w:rPr>
                <w:rFonts w:ascii="Arial" w:hAnsi="Arial" w:cs="Arial"/>
                <w:sz w:val="22"/>
                <w:szCs w:val="22"/>
              </w:rPr>
              <w:t>Casos de violencia escolar identificados</w:t>
            </w:r>
          </w:p>
        </w:tc>
        <w:tc>
          <w:tcPr>
            <w:tcW w:w="3488" w:type="dxa"/>
          </w:tcPr>
          <w:p w14:paraId="011BCA55" w14:textId="77777777" w:rsidR="003C684A" w:rsidRPr="001E4E6D" w:rsidRDefault="003E5DB6">
            <w:pPr>
              <w:pStyle w:val="Encabezado"/>
              <w:numPr>
                <w:ilvl w:val="0"/>
                <w:numId w:val="35"/>
              </w:numPr>
              <w:ind w:left="317" w:hanging="284"/>
              <w:jc w:val="left"/>
              <w:rPr>
                <w:rFonts w:ascii="Arial" w:hAnsi="Arial" w:cs="Arial"/>
              </w:rPr>
            </w:pPr>
            <w:r w:rsidRPr="001E4E6D">
              <w:rPr>
                <w:rFonts w:ascii="Arial" w:hAnsi="Arial" w:cs="Arial"/>
              </w:rPr>
              <w:t>Planes de gestión a aliados</w:t>
            </w:r>
            <w:r w:rsidR="003C684A" w:rsidRPr="001E4E6D">
              <w:rPr>
                <w:rFonts w:ascii="Arial" w:hAnsi="Arial" w:cs="Arial"/>
              </w:rPr>
              <w:t xml:space="preserve"> </w:t>
            </w:r>
          </w:p>
          <w:p w14:paraId="222DD940" w14:textId="77777777" w:rsidR="003E5DB6" w:rsidRPr="001E4E6D" w:rsidRDefault="003E5DB6">
            <w:pPr>
              <w:pStyle w:val="Encabezado"/>
              <w:numPr>
                <w:ilvl w:val="0"/>
                <w:numId w:val="35"/>
              </w:numPr>
              <w:ind w:left="317" w:hanging="284"/>
              <w:jc w:val="left"/>
              <w:rPr>
                <w:rFonts w:ascii="Arial" w:hAnsi="Arial" w:cs="Arial"/>
              </w:rPr>
            </w:pPr>
            <w:r w:rsidRPr="001E4E6D">
              <w:rPr>
                <w:rFonts w:ascii="Arial" w:hAnsi="Arial" w:cs="Arial"/>
              </w:rPr>
              <w:t>Implementación del SIS</w:t>
            </w:r>
            <w:r w:rsidR="00087E2A" w:rsidRPr="001E4E6D">
              <w:rPr>
                <w:rFonts w:ascii="Arial" w:hAnsi="Arial" w:cs="Arial"/>
              </w:rPr>
              <w:t>E</w:t>
            </w:r>
            <w:r w:rsidRPr="001E4E6D">
              <w:rPr>
                <w:rFonts w:ascii="Arial" w:hAnsi="Arial" w:cs="Arial"/>
              </w:rPr>
              <w:t>BE</w:t>
            </w:r>
          </w:p>
        </w:tc>
        <w:tc>
          <w:tcPr>
            <w:tcW w:w="2674" w:type="dxa"/>
          </w:tcPr>
          <w:p w14:paraId="53F432D5" w14:textId="77777777" w:rsidR="003C684A" w:rsidRPr="001E4E6D" w:rsidRDefault="003E5DB6">
            <w:pPr>
              <w:pStyle w:val="Encabezado"/>
              <w:numPr>
                <w:ilvl w:val="0"/>
                <w:numId w:val="51"/>
              </w:numPr>
              <w:tabs>
                <w:tab w:val="left" w:pos="317"/>
              </w:tabs>
              <w:ind w:left="34" w:firstLine="0"/>
              <w:jc w:val="left"/>
              <w:rPr>
                <w:rFonts w:ascii="Arial" w:hAnsi="Arial" w:cs="Arial"/>
              </w:rPr>
            </w:pPr>
            <w:r w:rsidRPr="001E4E6D">
              <w:rPr>
                <w:rFonts w:ascii="Arial" w:hAnsi="Arial" w:cs="Arial"/>
              </w:rPr>
              <w:t>Registro de casos</w:t>
            </w:r>
            <w:r w:rsidR="003C684A" w:rsidRPr="001E4E6D">
              <w:rPr>
                <w:rFonts w:ascii="Arial" w:hAnsi="Arial" w:cs="Arial"/>
              </w:rPr>
              <w:t xml:space="preserve">     </w:t>
            </w:r>
          </w:p>
          <w:p w14:paraId="5A4EFEC4" w14:textId="77777777" w:rsidR="003C684A" w:rsidRPr="001E4E6D" w:rsidRDefault="003C684A" w:rsidP="001E4E6D">
            <w:pPr>
              <w:tabs>
                <w:tab w:val="left" w:pos="317"/>
              </w:tabs>
              <w:ind w:left="34"/>
              <w:rPr>
                <w:rFonts w:ascii="Arial" w:hAnsi="Arial" w:cs="Arial"/>
                <w:sz w:val="22"/>
                <w:szCs w:val="22"/>
              </w:rPr>
            </w:pPr>
            <w:r w:rsidRPr="001E4E6D">
              <w:rPr>
                <w:rFonts w:ascii="Arial" w:hAnsi="Arial" w:cs="Arial"/>
                <w:sz w:val="22"/>
                <w:szCs w:val="22"/>
              </w:rPr>
              <w:t>.</w:t>
            </w:r>
          </w:p>
        </w:tc>
      </w:tr>
    </w:tbl>
    <w:p w14:paraId="0109DCBD" w14:textId="77777777" w:rsidR="00BC5070" w:rsidRDefault="00BC5070" w:rsidP="00A1096B">
      <w:pPr>
        <w:pStyle w:val="Sangra2detindependiente"/>
        <w:ind w:left="0"/>
        <w:jc w:val="left"/>
        <w:rPr>
          <w:b w:val="0"/>
          <w:sz w:val="22"/>
          <w:szCs w:val="22"/>
        </w:rPr>
      </w:pPr>
    </w:p>
    <w:p w14:paraId="7265F25C" w14:textId="77777777" w:rsidR="00915437" w:rsidRDefault="00D31A36">
      <w:pPr>
        <w:pStyle w:val="Sangra2detindependiente"/>
        <w:numPr>
          <w:ilvl w:val="1"/>
          <w:numId w:val="136"/>
        </w:numPr>
        <w:jc w:val="left"/>
        <w:rPr>
          <w:b w:val="0"/>
          <w:sz w:val="22"/>
          <w:szCs w:val="22"/>
        </w:rPr>
      </w:pPr>
      <w:r>
        <w:rPr>
          <w:b w:val="0"/>
          <w:sz w:val="22"/>
          <w:szCs w:val="22"/>
        </w:rPr>
        <w:lastRenderedPageBreak/>
        <w:t>CLIMA INSTITUCIONAL</w:t>
      </w:r>
    </w:p>
    <w:p w14:paraId="4C0F9A00" w14:textId="77777777" w:rsidR="00D31A36" w:rsidRDefault="00D31A36" w:rsidP="00D31A36">
      <w:pPr>
        <w:pStyle w:val="Sangra2detindependiente"/>
        <w:ind w:left="1364"/>
        <w:jc w:val="left"/>
        <w:rPr>
          <w:b w:val="0"/>
          <w:sz w:val="22"/>
          <w:szCs w:val="22"/>
        </w:rPr>
      </w:pPr>
    </w:p>
    <w:p w14:paraId="0D93CAA5" w14:textId="77777777" w:rsidR="00D31A36" w:rsidRPr="001E4E6D" w:rsidRDefault="00D31A36" w:rsidP="00A8277D">
      <w:pPr>
        <w:pStyle w:val="Sangra2detindependiente"/>
        <w:spacing w:line="360" w:lineRule="auto"/>
        <w:ind w:left="1364"/>
        <w:contextualSpacing/>
        <w:jc w:val="both"/>
        <w:rPr>
          <w:rFonts w:ascii="Arial" w:hAnsi="Arial" w:cs="Arial"/>
          <w:b w:val="0"/>
          <w:sz w:val="22"/>
          <w:szCs w:val="22"/>
        </w:rPr>
      </w:pPr>
      <w:r w:rsidRPr="001E4E6D">
        <w:rPr>
          <w:rFonts w:ascii="Arial" w:hAnsi="Arial" w:cs="Arial"/>
          <w:b w:val="0"/>
          <w:sz w:val="22"/>
          <w:szCs w:val="22"/>
        </w:rPr>
        <w:t xml:space="preserve">Liderazgo y clima institucional El rol del director en la gestión del clima institucional es fundamental. Tienen que liderar el Proyecto Educativo de su centro educativo, para obtener logros de aprendizaje para todos sus alumnos, logros institucionales y de satisfacción de la comunidad educativa. Mostrar su capacidad para participar en las definiciones pedagógicas, administrativas y de clima organizacional que se presenten en sus respectivas comunidades de aprendizaje. Además, deben en lo pedagógico de la gestión directiva: </w:t>
      </w:r>
    </w:p>
    <w:p w14:paraId="79D1CAD8" w14:textId="77777777" w:rsidR="00D31A36" w:rsidRPr="001E4E6D" w:rsidRDefault="00D31A36" w:rsidP="001E4E6D">
      <w:pPr>
        <w:pStyle w:val="Sangra2detindependiente"/>
        <w:spacing w:line="360" w:lineRule="auto"/>
        <w:ind w:left="1364"/>
        <w:contextualSpacing/>
        <w:jc w:val="left"/>
        <w:rPr>
          <w:rFonts w:ascii="Arial" w:hAnsi="Arial" w:cs="Arial"/>
          <w:b w:val="0"/>
          <w:sz w:val="22"/>
          <w:szCs w:val="22"/>
        </w:rPr>
      </w:pPr>
    </w:p>
    <w:p w14:paraId="005FB570" w14:textId="77777777" w:rsidR="00D31A36" w:rsidRPr="001E4E6D" w:rsidRDefault="00D31A36" w:rsidP="00A8277D">
      <w:pPr>
        <w:pStyle w:val="Sangra2detindependiente"/>
        <w:spacing w:line="360" w:lineRule="auto"/>
        <w:ind w:left="1364"/>
        <w:contextualSpacing/>
        <w:jc w:val="both"/>
        <w:rPr>
          <w:rFonts w:ascii="Arial" w:hAnsi="Arial" w:cs="Arial"/>
          <w:b w:val="0"/>
          <w:sz w:val="22"/>
          <w:szCs w:val="22"/>
        </w:rPr>
      </w:pPr>
      <w:r w:rsidRPr="001E4E6D">
        <w:rPr>
          <w:rFonts w:ascii="Arial" w:hAnsi="Arial" w:cs="Arial"/>
          <w:b w:val="0"/>
          <w:sz w:val="22"/>
          <w:szCs w:val="22"/>
        </w:rPr>
        <w:sym w:font="Symbol" w:char="F0B7"/>
      </w:r>
      <w:r w:rsidRPr="001E4E6D">
        <w:rPr>
          <w:rFonts w:ascii="Arial" w:hAnsi="Arial" w:cs="Arial"/>
          <w:b w:val="0"/>
          <w:sz w:val="22"/>
          <w:szCs w:val="22"/>
        </w:rPr>
        <w:t xml:space="preserve"> Formular, hacer seguimiento y evaluar las metas y objetivos del centro educativo, considerando los planes y programas de estudio y las estrategias para su implementación.</w:t>
      </w:r>
    </w:p>
    <w:p w14:paraId="72C02BA1" w14:textId="77777777" w:rsidR="00D31A36" w:rsidRPr="001E4E6D" w:rsidRDefault="00D31A36" w:rsidP="00A8277D">
      <w:pPr>
        <w:pStyle w:val="Sangra2detindependiente"/>
        <w:spacing w:line="360" w:lineRule="auto"/>
        <w:ind w:left="1364"/>
        <w:contextualSpacing/>
        <w:jc w:val="both"/>
        <w:rPr>
          <w:rFonts w:ascii="Arial" w:hAnsi="Arial" w:cs="Arial"/>
          <w:b w:val="0"/>
          <w:sz w:val="22"/>
          <w:szCs w:val="22"/>
        </w:rPr>
      </w:pPr>
    </w:p>
    <w:p w14:paraId="5156A431" w14:textId="77777777" w:rsidR="00D31A36" w:rsidRPr="001E4E6D" w:rsidRDefault="00D31A36" w:rsidP="00A8277D">
      <w:pPr>
        <w:pStyle w:val="Sangra2detindependiente"/>
        <w:spacing w:line="360" w:lineRule="auto"/>
        <w:ind w:left="1364"/>
        <w:contextualSpacing/>
        <w:jc w:val="both"/>
        <w:rPr>
          <w:rFonts w:ascii="Arial" w:hAnsi="Arial" w:cs="Arial"/>
          <w:b w:val="0"/>
          <w:sz w:val="22"/>
          <w:szCs w:val="22"/>
        </w:rPr>
      </w:pPr>
      <w:r w:rsidRPr="001E4E6D">
        <w:rPr>
          <w:rFonts w:ascii="Arial" w:hAnsi="Arial" w:cs="Arial"/>
          <w:b w:val="0"/>
          <w:sz w:val="22"/>
          <w:szCs w:val="22"/>
        </w:rPr>
        <w:t xml:space="preserve"> </w:t>
      </w:r>
      <w:r w:rsidRPr="001E4E6D">
        <w:rPr>
          <w:rFonts w:ascii="Arial" w:hAnsi="Arial" w:cs="Arial"/>
          <w:b w:val="0"/>
          <w:sz w:val="22"/>
          <w:szCs w:val="22"/>
        </w:rPr>
        <w:sym w:font="Symbol" w:char="F0B7"/>
      </w:r>
      <w:r w:rsidRPr="001E4E6D">
        <w:rPr>
          <w:rFonts w:ascii="Arial" w:hAnsi="Arial" w:cs="Arial"/>
          <w:b w:val="0"/>
          <w:sz w:val="22"/>
          <w:szCs w:val="22"/>
        </w:rPr>
        <w:t xml:space="preserve"> Organizar, orientar y observar las instancias de trabajo técnico - pedagógico y de desarrollo profesional de los docentes de su centro educativo. </w:t>
      </w:r>
    </w:p>
    <w:p w14:paraId="03E5D8D3" w14:textId="77777777" w:rsidR="00D31A36" w:rsidRPr="001E4E6D" w:rsidRDefault="00D31A36" w:rsidP="00A8277D">
      <w:pPr>
        <w:pStyle w:val="Sangra2detindependiente"/>
        <w:spacing w:line="360" w:lineRule="auto"/>
        <w:ind w:left="1364"/>
        <w:contextualSpacing/>
        <w:jc w:val="both"/>
        <w:rPr>
          <w:rFonts w:ascii="Arial" w:hAnsi="Arial" w:cs="Arial"/>
          <w:b w:val="0"/>
          <w:sz w:val="22"/>
          <w:szCs w:val="22"/>
        </w:rPr>
      </w:pPr>
    </w:p>
    <w:p w14:paraId="23BBD525" w14:textId="77777777" w:rsidR="00D31A36" w:rsidRPr="001E4E6D" w:rsidRDefault="00D31A36" w:rsidP="00A8277D">
      <w:pPr>
        <w:pStyle w:val="Sangra2detindependiente"/>
        <w:spacing w:line="360" w:lineRule="auto"/>
        <w:ind w:left="1364"/>
        <w:contextualSpacing/>
        <w:jc w:val="both"/>
        <w:rPr>
          <w:rFonts w:ascii="Arial" w:hAnsi="Arial" w:cs="Arial"/>
          <w:b w:val="0"/>
        </w:rPr>
      </w:pPr>
      <w:r w:rsidRPr="001E4E6D">
        <w:rPr>
          <w:rFonts w:ascii="Arial" w:hAnsi="Arial" w:cs="Arial"/>
          <w:b w:val="0"/>
          <w:sz w:val="22"/>
          <w:szCs w:val="22"/>
        </w:rPr>
        <w:sym w:font="Symbol" w:char="F0B7"/>
      </w:r>
      <w:r w:rsidRPr="001E4E6D">
        <w:rPr>
          <w:rFonts w:ascii="Arial" w:hAnsi="Arial" w:cs="Arial"/>
          <w:b w:val="0"/>
          <w:sz w:val="22"/>
          <w:szCs w:val="22"/>
        </w:rPr>
        <w:t xml:space="preserve"> Adoptar las medidas para que los padres de familia reciban regularmente información sobre el funcionamiento del centro educativo y acerca de los aprendizajes y formación de sus hijos. Para comenzar, en el texto mencionado se destaca el complejo rol del director y los docentes que cumplen funciones directivas y técnico-pedagógicas en la actualidad, mostrando la importancia</w:t>
      </w:r>
      <w:r w:rsidR="002E4BEC" w:rsidRPr="001E4E6D">
        <w:rPr>
          <w:rFonts w:ascii="Arial" w:hAnsi="Arial" w:cs="Arial"/>
          <w:b w:val="0"/>
          <w:sz w:val="22"/>
          <w:szCs w:val="22"/>
        </w:rPr>
        <w:t xml:space="preserve"> </w:t>
      </w:r>
      <w:r w:rsidR="002E4BEC" w:rsidRPr="001E4E6D">
        <w:rPr>
          <w:rFonts w:ascii="Arial" w:hAnsi="Arial" w:cs="Arial"/>
          <w:b w:val="0"/>
        </w:rPr>
        <w:t>técnico-pedagógicas en la actualidad, mostrando la importancia del ejercicio del liderazgo y de una buena gestión del centro educativo. Así, se propone cuatro grandes áreas de desarrollo o ámbitos de acción de la función directiva, a saber:</w:t>
      </w:r>
    </w:p>
    <w:p w14:paraId="77ECB2A5" w14:textId="77777777" w:rsidR="002E4BEC" w:rsidRPr="001E4E6D" w:rsidRDefault="002E4BEC" w:rsidP="001E4E6D">
      <w:pPr>
        <w:pStyle w:val="Sangra2detindependiente"/>
        <w:spacing w:line="360" w:lineRule="auto"/>
        <w:ind w:left="1364"/>
        <w:contextualSpacing/>
        <w:jc w:val="left"/>
        <w:rPr>
          <w:rFonts w:ascii="Arial" w:hAnsi="Arial" w:cs="Arial"/>
          <w:b w:val="0"/>
        </w:rPr>
      </w:pPr>
      <w:r w:rsidRPr="001E4E6D">
        <w:rPr>
          <w:rFonts w:ascii="Arial" w:hAnsi="Arial" w:cs="Arial"/>
          <w:b w:val="0"/>
        </w:rPr>
        <w:t xml:space="preserve">1. Liderazgo </w:t>
      </w:r>
    </w:p>
    <w:p w14:paraId="4E8E6BB6" w14:textId="77777777" w:rsidR="002E4BEC" w:rsidRPr="001E4E6D" w:rsidRDefault="002E4BEC" w:rsidP="001E4E6D">
      <w:pPr>
        <w:pStyle w:val="Sangra2detindependiente"/>
        <w:spacing w:line="360" w:lineRule="auto"/>
        <w:ind w:left="1364"/>
        <w:contextualSpacing/>
        <w:jc w:val="left"/>
        <w:rPr>
          <w:rFonts w:ascii="Arial" w:hAnsi="Arial" w:cs="Arial"/>
          <w:b w:val="0"/>
        </w:rPr>
      </w:pPr>
      <w:r w:rsidRPr="001E4E6D">
        <w:rPr>
          <w:rFonts w:ascii="Arial" w:hAnsi="Arial" w:cs="Arial"/>
          <w:b w:val="0"/>
        </w:rPr>
        <w:t xml:space="preserve">2. Gestión Curricular </w:t>
      </w:r>
    </w:p>
    <w:p w14:paraId="48C7040D" w14:textId="77777777" w:rsidR="002E4BEC" w:rsidRPr="001E4E6D" w:rsidRDefault="002E4BEC" w:rsidP="001E4E6D">
      <w:pPr>
        <w:pStyle w:val="Sangra2detindependiente"/>
        <w:spacing w:line="360" w:lineRule="auto"/>
        <w:ind w:left="1364"/>
        <w:contextualSpacing/>
        <w:jc w:val="left"/>
        <w:rPr>
          <w:rFonts w:ascii="Arial" w:hAnsi="Arial" w:cs="Arial"/>
          <w:b w:val="0"/>
        </w:rPr>
      </w:pPr>
      <w:r w:rsidRPr="001E4E6D">
        <w:rPr>
          <w:rFonts w:ascii="Arial" w:hAnsi="Arial" w:cs="Arial"/>
          <w:b w:val="0"/>
        </w:rPr>
        <w:t xml:space="preserve">3. Gestión de Recursos </w:t>
      </w:r>
    </w:p>
    <w:p w14:paraId="15F345E2" w14:textId="77777777" w:rsidR="002E4BEC" w:rsidRPr="001E4E6D" w:rsidRDefault="002E4BEC" w:rsidP="001E4E6D">
      <w:pPr>
        <w:pStyle w:val="Sangra2detindependiente"/>
        <w:spacing w:line="360" w:lineRule="auto"/>
        <w:ind w:left="1364"/>
        <w:contextualSpacing/>
        <w:jc w:val="left"/>
        <w:rPr>
          <w:rFonts w:ascii="Arial" w:hAnsi="Arial" w:cs="Arial"/>
          <w:b w:val="0"/>
        </w:rPr>
      </w:pPr>
      <w:r w:rsidRPr="001E4E6D">
        <w:rPr>
          <w:rFonts w:ascii="Arial" w:hAnsi="Arial" w:cs="Arial"/>
          <w:b w:val="0"/>
        </w:rPr>
        <w:t>4. Gestión del Clima Institucional y convivencia.</w:t>
      </w:r>
    </w:p>
    <w:p w14:paraId="30CCBCCE" w14:textId="77777777" w:rsidR="00ED3759" w:rsidRDefault="00ED3759" w:rsidP="00D31A36">
      <w:pPr>
        <w:pStyle w:val="Sangra2detindependiente"/>
        <w:spacing w:line="360" w:lineRule="auto"/>
        <w:ind w:left="1364"/>
        <w:contextualSpacing/>
        <w:rPr>
          <w:b w:val="0"/>
        </w:rPr>
      </w:pPr>
    </w:p>
    <w:p w14:paraId="2F383CCF" w14:textId="79A36614" w:rsidR="00ED3759" w:rsidRPr="0082701B" w:rsidRDefault="007E30F1">
      <w:pPr>
        <w:pStyle w:val="Sangra2detindependiente"/>
        <w:numPr>
          <w:ilvl w:val="1"/>
          <w:numId w:val="136"/>
        </w:numPr>
        <w:spacing w:line="360" w:lineRule="auto"/>
        <w:ind w:left="1418" w:hanging="567"/>
        <w:contextualSpacing/>
        <w:jc w:val="left"/>
        <w:rPr>
          <w:rFonts w:ascii="Arial" w:hAnsi="Arial" w:cs="Arial"/>
        </w:rPr>
      </w:pPr>
      <w:r w:rsidRPr="00593967">
        <w:rPr>
          <w:rFonts w:ascii="Arial" w:hAnsi="Arial" w:cs="Arial"/>
        </w:rPr>
        <w:t>Mecanismos de participación en la Institución Educativ</w:t>
      </w:r>
      <w:r w:rsidRPr="00593967">
        <w:rPr>
          <w:rFonts w:ascii="Arial" w:hAnsi="Arial" w:cs="Arial"/>
          <w:b w:val="0"/>
        </w:rPr>
        <w:t>a</w:t>
      </w:r>
      <w:r w:rsidRPr="00593967">
        <w:rPr>
          <w:rFonts w:ascii="Arial" w:hAnsi="Arial" w:cs="Arial"/>
        </w:rPr>
        <w:t>.</w:t>
      </w:r>
    </w:p>
    <w:p w14:paraId="1B81AF76" w14:textId="77777777" w:rsidR="00ED3759" w:rsidRPr="001E4E6D" w:rsidRDefault="00ED3759">
      <w:pPr>
        <w:pStyle w:val="Sangra2detindependiente"/>
        <w:numPr>
          <w:ilvl w:val="2"/>
          <w:numId w:val="136"/>
        </w:numPr>
        <w:spacing w:line="360" w:lineRule="auto"/>
        <w:ind w:left="1985" w:hanging="567"/>
        <w:contextualSpacing/>
        <w:jc w:val="left"/>
        <w:rPr>
          <w:rFonts w:ascii="Arial" w:hAnsi="Arial" w:cs="Arial"/>
          <w:b w:val="0"/>
        </w:rPr>
      </w:pPr>
      <w:r w:rsidRPr="001E4E6D">
        <w:rPr>
          <w:rFonts w:ascii="Arial" w:hAnsi="Arial" w:cs="Arial"/>
          <w:b w:val="0"/>
        </w:rPr>
        <w:t>Participación del Director.</w:t>
      </w:r>
    </w:p>
    <w:p w14:paraId="593508AC"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 xml:space="preserve">El Director  identifica y responde a las necesidades, intereses y expectativas de los estudiantes. </w:t>
      </w:r>
    </w:p>
    <w:p w14:paraId="629AA146"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Identifica actores claves y establece relaciones y acuerdos que contribuyen a lograr sus objetivos.</w:t>
      </w:r>
    </w:p>
    <w:p w14:paraId="6129DEC2"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 xml:space="preserve">Adapta sus servicios a las particularidades y características del territorio. </w:t>
      </w:r>
    </w:p>
    <w:p w14:paraId="1E539AA3"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lastRenderedPageBreak/>
        <w:t>El Director  cuenta con una ruta de cambios progresivos para implementar el Modelo de Servicio Educativo.</w:t>
      </w:r>
    </w:p>
    <w:p w14:paraId="086010BF"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Gestiona  la Calidad  La institución define e implementa mecanismos que contribuyan a brindar un servicio educativo de calidad.</w:t>
      </w:r>
    </w:p>
    <w:p w14:paraId="686F2555"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 xml:space="preserve">Monitorea, mide, evalúa, mejora continuamente y controla el cumplimiento de los mecanismos para lograr un servicio de calidad. </w:t>
      </w:r>
    </w:p>
    <w:p w14:paraId="0AF825B1"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Gestión de Recursos Económicos y Financieros.</w:t>
      </w:r>
    </w:p>
    <w:p w14:paraId="6CCABBC8"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Administra recursos presupuestales para asegurar un servicio de calidad. Gestión Logística y Abastecimiento.</w:t>
      </w:r>
    </w:p>
    <w:p w14:paraId="3892E89C" w14:textId="77777777" w:rsidR="00ED375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Administra recursos materiales, bienes y servicios que contribuyen a brindar un servicio de calidad.</w:t>
      </w:r>
    </w:p>
    <w:p w14:paraId="76F2735F" w14:textId="77777777" w:rsidR="00ED25E9" w:rsidRPr="001E4E6D" w:rsidRDefault="00ED3759">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Gestiona de Personas, generando un ambiente de trabajo positivo que motiva a su per</w:t>
      </w:r>
      <w:r w:rsidR="00ED25E9" w:rsidRPr="001E4E6D">
        <w:rPr>
          <w:rFonts w:ascii="Arial" w:hAnsi="Arial" w:cs="Arial"/>
          <w:b w:val="0"/>
        </w:rPr>
        <w:t>sonal docente y administrativo.</w:t>
      </w:r>
    </w:p>
    <w:p w14:paraId="4E410763" w14:textId="77777777" w:rsidR="00ED25E9" w:rsidRPr="001E4E6D" w:rsidRDefault="00B209DB">
      <w:pPr>
        <w:pStyle w:val="Sangra2detindependiente"/>
        <w:numPr>
          <w:ilvl w:val="0"/>
          <w:numId w:val="137"/>
        </w:numPr>
        <w:spacing w:line="360" w:lineRule="auto"/>
        <w:contextualSpacing/>
        <w:jc w:val="left"/>
        <w:rPr>
          <w:rFonts w:ascii="Arial" w:hAnsi="Arial" w:cs="Arial"/>
          <w:b w:val="0"/>
        </w:rPr>
      </w:pPr>
      <w:r w:rsidRPr="001E4E6D">
        <w:rPr>
          <w:rFonts w:ascii="Arial" w:hAnsi="Arial" w:cs="Arial"/>
          <w:b w:val="0"/>
        </w:rPr>
        <w:t>Entre otros</w:t>
      </w:r>
    </w:p>
    <w:p w14:paraId="2FC52ED1" w14:textId="77777777" w:rsidR="00FD06DA" w:rsidRPr="001E4E6D" w:rsidRDefault="00ED25E9">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C</w:t>
      </w:r>
      <w:r w:rsidR="00ED3759" w:rsidRPr="001E4E6D">
        <w:rPr>
          <w:rFonts w:ascii="Arial" w:hAnsi="Arial" w:cs="Arial"/>
          <w:b w:val="0"/>
        </w:rPr>
        <w:t>apacita y evalúa el desempeño de su personal docente y administrativo. G</w:t>
      </w:r>
      <w:r w:rsidR="00FD06DA" w:rsidRPr="001E4E6D">
        <w:rPr>
          <w:rFonts w:ascii="Arial" w:hAnsi="Arial" w:cs="Arial"/>
          <w:b w:val="0"/>
        </w:rPr>
        <w:t>estión de Recursos Tecnológicos</w:t>
      </w:r>
    </w:p>
    <w:p w14:paraId="3AA1D733" w14:textId="77777777" w:rsidR="00FD06DA" w:rsidRPr="001E4E6D" w:rsidRDefault="00ED3759">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 xml:space="preserve">La institución administra recursos tecnológicos que contribuyan a </w:t>
      </w:r>
      <w:r w:rsidR="00FD06DA" w:rsidRPr="001E4E6D">
        <w:rPr>
          <w:rFonts w:ascii="Arial" w:hAnsi="Arial" w:cs="Arial"/>
          <w:b w:val="0"/>
        </w:rPr>
        <w:t>brindar un servicio de calidad.</w:t>
      </w:r>
    </w:p>
    <w:p w14:paraId="6DC9A01C" w14:textId="77777777" w:rsidR="00FD06DA" w:rsidRPr="001E4E6D" w:rsidRDefault="00ED3759">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 xml:space="preserve">Atención al Usuario </w:t>
      </w:r>
    </w:p>
    <w:p w14:paraId="6B10312E" w14:textId="77777777" w:rsidR="00FD06DA" w:rsidRPr="001E4E6D" w:rsidRDefault="00ED3759">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La institución orienta y atiende al público con respeto y rapide</w:t>
      </w:r>
      <w:r w:rsidR="00FD06DA" w:rsidRPr="001E4E6D">
        <w:rPr>
          <w:rFonts w:ascii="Arial" w:hAnsi="Arial" w:cs="Arial"/>
          <w:b w:val="0"/>
        </w:rPr>
        <w:t>z, resolviendo sus necesidades.</w:t>
      </w:r>
    </w:p>
    <w:p w14:paraId="673B97D6" w14:textId="77777777" w:rsidR="00FD06DA" w:rsidRPr="001E4E6D" w:rsidRDefault="00FD06DA">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A</w:t>
      </w:r>
      <w:r w:rsidR="00ED3759" w:rsidRPr="001E4E6D">
        <w:rPr>
          <w:rFonts w:ascii="Arial" w:hAnsi="Arial" w:cs="Arial"/>
          <w:b w:val="0"/>
        </w:rPr>
        <w:t>dministra su documentación, preservando la confidencialidad, acceso y cond</w:t>
      </w:r>
      <w:r w:rsidRPr="001E4E6D">
        <w:rPr>
          <w:rFonts w:ascii="Arial" w:hAnsi="Arial" w:cs="Arial"/>
          <w:b w:val="0"/>
        </w:rPr>
        <w:t>iciones físicas. Asesoría Legal.</w:t>
      </w:r>
    </w:p>
    <w:p w14:paraId="743CDCC2" w14:textId="77777777" w:rsidR="00FD06DA" w:rsidRPr="001E4E6D" w:rsidRDefault="00FD06DA">
      <w:pPr>
        <w:pStyle w:val="Sangra2detindependiente"/>
        <w:numPr>
          <w:ilvl w:val="0"/>
          <w:numId w:val="138"/>
        </w:numPr>
        <w:spacing w:line="360" w:lineRule="auto"/>
        <w:contextualSpacing/>
        <w:jc w:val="left"/>
        <w:rPr>
          <w:rFonts w:ascii="Arial" w:hAnsi="Arial" w:cs="Arial"/>
          <w:b w:val="0"/>
        </w:rPr>
      </w:pPr>
      <w:r w:rsidRPr="001E4E6D">
        <w:rPr>
          <w:rFonts w:ascii="Arial" w:hAnsi="Arial" w:cs="Arial"/>
          <w:b w:val="0"/>
        </w:rPr>
        <w:t>A</w:t>
      </w:r>
      <w:r w:rsidR="00ED3759" w:rsidRPr="001E4E6D">
        <w:rPr>
          <w:rFonts w:ascii="Arial" w:hAnsi="Arial" w:cs="Arial"/>
          <w:b w:val="0"/>
        </w:rPr>
        <w:t xml:space="preserve">ctúa en cumplimiento </w:t>
      </w:r>
      <w:r w:rsidRPr="001E4E6D">
        <w:rPr>
          <w:rFonts w:ascii="Arial" w:hAnsi="Arial" w:cs="Arial"/>
          <w:b w:val="0"/>
        </w:rPr>
        <w:t>del marco normativo</w:t>
      </w:r>
    </w:p>
    <w:p w14:paraId="5DEDED85" w14:textId="77777777" w:rsidR="00D02C3D" w:rsidRPr="001E4E6D" w:rsidRDefault="00D02C3D" w:rsidP="001E4E6D">
      <w:pPr>
        <w:pStyle w:val="Sangra2detindependiente"/>
        <w:spacing w:line="360" w:lineRule="auto"/>
        <w:ind w:firstLine="708"/>
        <w:contextualSpacing/>
        <w:jc w:val="left"/>
        <w:rPr>
          <w:rFonts w:ascii="Arial" w:hAnsi="Arial" w:cs="Arial"/>
          <w:b w:val="0"/>
        </w:rPr>
      </w:pPr>
    </w:p>
    <w:p w14:paraId="0BBDE8A7" w14:textId="316F6388" w:rsidR="00FD06DA" w:rsidRPr="001E4E6D" w:rsidRDefault="00E52EF5" w:rsidP="001E4E6D">
      <w:pPr>
        <w:pStyle w:val="Sangra2detindependiente"/>
        <w:spacing w:line="360" w:lineRule="auto"/>
        <w:ind w:firstLine="708"/>
        <w:contextualSpacing/>
        <w:jc w:val="left"/>
        <w:rPr>
          <w:rFonts w:ascii="Arial" w:hAnsi="Arial" w:cs="Arial"/>
          <w:b w:val="0"/>
        </w:rPr>
      </w:pPr>
      <w:r>
        <w:rPr>
          <w:rFonts w:ascii="Arial" w:hAnsi="Arial" w:cs="Arial"/>
          <w:b w:val="0"/>
        </w:rPr>
        <w:t xml:space="preserve">    </w:t>
      </w:r>
      <w:r w:rsidR="00D02C3D" w:rsidRPr="001E4E6D">
        <w:rPr>
          <w:rFonts w:ascii="Arial" w:hAnsi="Arial" w:cs="Arial"/>
          <w:b w:val="0"/>
        </w:rPr>
        <w:t xml:space="preserve">4.5.2. </w:t>
      </w:r>
      <w:r w:rsidR="00FD06DA" w:rsidRPr="00BC5070">
        <w:rPr>
          <w:rFonts w:ascii="Arial" w:hAnsi="Arial" w:cs="Arial"/>
        </w:rPr>
        <w:t>Formas de participación de los Docentes</w:t>
      </w:r>
      <w:r w:rsidR="00FD06DA" w:rsidRPr="001E4E6D">
        <w:rPr>
          <w:rFonts w:ascii="Arial" w:hAnsi="Arial" w:cs="Arial"/>
          <w:b w:val="0"/>
        </w:rPr>
        <w:t>.</w:t>
      </w:r>
    </w:p>
    <w:p w14:paraId="0F930046" w14:textId="77777777" w:rsidR="00D02C3D" w:rsidRPr="001E4E6D" w:rsidRDefault="00FD06DA">
      <w:pPr>
        <w:pStyle w:val="Sangra2detindependiente"/>
        <w:numPr>
          <w:ilvl w:val="0"/>
          <w:numId w:val="139"/>
        </w:numPr>
        <w:spacing w:line="360" w:lineRule="auto"/>
        <w:ind w:left="1701" w:firstLine="0"/>
        <w:contextualSpacing/>
        <w:jc w:val="left"/>
        <w:rPr>
          <w:rFonts w:ascii="Arial" w:hAnsi="Arial" w:cs="Arial"/>
          <w:b w:val="0"/>
        </w:rPr>
      </w:pPr>
      <w:r w:rsidRPr="001E4E6D">
        <w:rPr>
          <w:rFonts w:ascii="Arial" w:hAnsi="Arial" w:cs="Arial"/>
          <w:b w:val="0"/>
        </w:rPr>
        <w:t xml:space="preserve">En la planificación ejecución y evaluación de los documentos de </w:t>
      </w:r>
    </w:p>
    <w:p w14:paraId="157E3A59" w14:textId="77777777" w:rsidR="00ED3759" w:rsidRPr="001E4E6D" w:rsidRDefault="00D02C3D" w:rsidP="001E4E6D">
      <w:pPr>
        <w:pStyle w:val="Sangra2detindependiente"/>
        <w:spacing w:line="360" w:lineRule="auto"/>
        <w:ind w:left="1701"/>
        <w:contextualSpacing/>
        <w:jc w:val="left"/>
        <w:rPr>
          <w:rFonts w:ascii="Arial" w:hAnsi="Arial" w:cs="Arial"/>
          <w:b w:val="0"/>
        </w:rPr>
      </w:pPr>
      <w:r w:rsidRPr="001E4E6D">
        <w:rPr>
          <w:rFonts w:ascii="Arial" w:hAnsi="Arial" w:cs="Arial"/>
          <w:b w:val="0"/>
        </w:rPr>
        <w:t xml:space="preserve">       </w:t>
      </w:r>
      <w:r w:rsidR="00FD06DA" w:rsidRPr="001E4E6D">
        <w:rPr>
          <w:rFonts w:ascii="Arial" w:hAnsi="Arial" w:cs="Arial"/>
          <w:b w:val="0"/>
        </w:rPr>
        <w:t>gestión.</w:t>
      </w:r>
    </w:p>
    <w:p w14:paraId="269135A9" w14:textId="77777777" w:rsidR="00FD06DA" w:rsidRPr="001E4E6D" w:rsidRDefault="00FD06DA">
      <w:pPr>
        <w:pStyle w:val="Sangra2detindependiente"/>
        <w:numPr>
          <w:ilvl w:val="0"/>
          <w:numId w:val="139"/>
        </w:numPr>
        <w:spacing w:line="360" w:lineRule="auto"/>
        <w:ind w:left="1701" w:firstLine="0"/>
        <w:contextualSpacing/>
        <w:jc w:val="left"/>
        <w:rPr>
          <w:rFonts w:ascii="Arial" w:hAnsi="Arial" w:cs="Arial"/>
          <w:b w:val="0"/>
        </w:rPr>
      </w:pPr>
      <w:r w:rsidRPr="001E4E6D">
        <w:rPr>
          <w:rFonts w:ascii="Arial" w:hAnsi="Arial" w:cs="Arial"/>
          <w:b w:val="0"/>
        </w:rPr>
        <w:t xml:space="preserve">En las capacitaciones y talleres organizado por </w:t>
      </w:r>
      <w:r w:rsidR="00D02C3D" w:rsidRPr="001E4E6D">
        <w:rPr>
          <w:rFonts w:ascii="Arial" w:hAnsi="Arial" w:cs="Arial"/>
          <w:b w:val="0"/>
        </w:rPr>
        <w:t>la institución.</w:t>
      </w:r>
    </w:p>
    <w:p w14:paraId="2BC45941" w14:textId="77777777" w:rsidR="00D02C3D" w:rsidRPr="001E4E6D" w:rsidRDefault="00D02C3D">
      <w:pPr>
        <w:pStyle w:val="Sangra2detindependiente"/>
        <w:numPr>
          <w:ilvl w:val="0"/>
          <w:numId w:val="139"/>
        </w:numPr>
        <w:spacing w:line="360" w:lineRule="auto"/>
        <w:ind w:left="1701" w:firstLine="0"/>
        <w:contextualSpacing/>
        <w:jc w:val="left"/>
        <w:rPr>
          <w:rFonts w:ascii="Arial" w:hAnsi="Arial" w:cs="Arial"/>
          <w:b w:val="0"/>
        </w:rPr>
      </w:pPr>
      <w:r w:rsidRPr="001E4E6D">
        <w:rPr>
          <w:rFonts w:ascii="Arial" w:hAnsi="Arial" w:cs="Arial"/>
          <w:b w:val="0"/>
        </w:rPr>
        <w:t>En la gestión de los aprendizajes.</w:t>
      </w:r>
    </w:p>
    <w:p w14:paraId="26A0E9AF" w14:textId="77777777" w:rsidR="00D02C3D" w:rsidRPr="001E4E6D" w:rsidRDefault="00D02C3D">
      <w:pPr>
        <w:pStyle w:val="Sangra2detindependiente"/>
        <w:numPr>
          <w:ilvl w:val="0"/>
          <w:numId w:val="139"/>
        </w:numPr>
        <w:spacing w:line="360" w:lineRule="auto"/>
        <w:ind w:left="1701" w:firstLine="0"/>
        <w:contextualSpacing/>
        <w:jc w:val="left"/>
        <w:rPr>
          <w:rFonts w:ascii="Arial" w:hAnsi="Arial" w:cs="Arial"/>
          <w:b w:val="0"/>
        </w:rPr>
      </w:pPr>
      <w:r w:rsidRPr="001E4E6D">
        <w:rPr>
          <w:rFonts w:ascii="Arial" w:hAnsi="Arial" w:cs="Arial"/>
          <w:b w:val="0"/>
        </w:rPr>
        <w:t>OTROS.</w:t>
      </w:r>
    </w:p>
    <w:p w14:paraId="0631949A" w14:textId="77777777" w:rsidR="00FD06DA" w:rsidRDefault="00FD06DA" w:rsidP="00D02C3D">
      <w:pPr>
        <w:pStyle w:val="Sangra2detindependiente"/>
        <w:spacing w:line="360" w:lineRule="auto"/>
        <w:ind w:left="1701"/>
        <w:contextualSpacing/>
      </w:pPr>
    </w:p>
    <w:p w14:paraId="371E8A00" w14:textId="55367CFB" w:rsidR="00D02C3D" w:rsidRDefault="00D02C3D" w:rsidP="00D02C3D">
      <w:pPr>
        <w:spacing w:line="480" w:lineRule="atLeast"/>
        <w:ind w:left="708"/>
        <w:rPr>
          <w:rFonts w:ascii="Arial" w:hAnsi="Arial" w:cs="Arial"/>
          <w:b/>
          <w:bCs/>
          <w:color w:val="000000"/>
          <w:sz w:val="27"/>
          <w:szCs w:val="27"/>
        </w:rPr>
      </w:pPr>
      <w:r>
        <w:rPr>
          <w:rFonts w:ascii="Arial" w:hAnsi="Arial" w:cs="Arial"/>
          <w:b/>
          <w:bCs/>
          <w:color w:val="000000"/>
          <w:sz w:val="27"/>
          <w:szCs w:val="27"/>
        </w:rPr>
        <w:t xml:space="preserve">     </w:t>
      </w:r>
      <w:r w:rsidR="00E52EF5">
        <w:rPr>
          <w:rFonts w:ascii="Arial" w:hAnsi="Arial" w:cs="Arial"/>
          <w:b/>
          <w:bCs/>
          <w:color w:val="000000"/>
          <w:sz w:val="27"/>
          <w:szCs w:val="27"/>
        </w:rPr>
        <w:t xml:space="preserve">     </w:t>
      </w:r>
      <w:r>
        <w:rPr>
          <w:rFonts w:ascii="Arial" w:hAnsi="Arial" w:cs="Arial"/>
          <w:b/>
          <w:bCs/>
          <w:color w:val="000000"/>
          <w:sz w:val="27"/>
          <w:szCs w:val="27"/>
        </w:rPr>
        <w:t xml:space="preserve"> 4.5.3. </w:t>
      </w:r>
      <w:r w:rsidR="007E30F1">
        <w:rPr>
          <w:rFonts w:ascii="Arial" w:hAnsi="Arial" w:cs="Arial"/>
          <w:b/>
          <w:bCs/>
          <w:color w:val="000000"/>
          <w:sz w:val="27"/>
          <w:szCs w:val="27"/>
        </w:rPr>
        <w:t xml:space="preserve"> Padres en la Escuela</w:t>
      </w:r>
      <w:r w:rsidR="00FD06DA">
        <w:rPr>
          <w:rFonts w:ascii="Arial" w:hAnsi="Arial" w:cs="Arial"/>
          <w:b/>
          <w:bCs/>
          <w:color w:val="000000"/>
          <w:sz w:val="27"/>
          <w:szCs w:val="27"/>
        </w:rPr>
        <w:t xml:space="preserve"> Formas de Participación </w:t>
      </w:r>
    </w:p>
    <w:p w14:paraId="29A0E25D" w14:textId="77777777" w:rsidR="007E30F1" w:rsidRPr="00D02C3D" w:rsidRDefault="00D02C3D" w:rsidP="00D02C3D">
      <w:pPr>
        <w:spacing w:line="480" w:lineRule="atLeast"/>
        <w:ind w:left="1985"/>
        <w:rPr>
          <w:color w:val="000000"/>
          <w:sz w:val="22"/>
          <w:szCs w:val="22"/>
        </w:rPr>
      </w:pPr>
      <w:r w:rsidRPr="00D02C3D">
        <w:rPr>
          <w:rFonts w:ascii="Arial" w:hAnsi="Arial" w:cs="Arial"/>
          <w:b/>
          <w:bCs/>
          <w:color w:val="000000"/>
          <w:sz w:val="22"/>
          <w:szCs w:val="22"/>
        </w:rPr>
        <w:lastRenderedPageBreak/>
        <w:t xml:space="preserve">Estos </w:t>
      </w:r>
      <w:r w:rsidRPr="00D02C3D">
        <w:rPr>
          <w:rFonts w:ascii="Arial" w:hAnsi="Arial" w:cs="Arial"/>
          <w:color w:val="000000"/>
          <w:sz w:val="22"/>
          <w:szCs w:val="22"/>
        </w:rPr>
        <w:t>i</w:t>
      </w:r>
      <w:r w:rsidR="007E30F1" w:rsidRPr="00D02C3D">
        <w:rPr>
          <w:rFonts w:ascii="Arial" w:hAnsi="Arial" w:cs="Arial"/>
          <w:color w:val="000000"/>
          <w:sz w:val="22"/>
          <w:szCs w:val="22"/>
        </w:rPr>
        <w:t xml:space="preserve">mportantes es el cambio de mentalidad de algunas escuelas del “Yo contra ellos”, que ha relegado el compromiso de los padres de </w:t>
      </w:r>
      <w:r w:rsidR="006F563E">
        <w:rPr>
          <w:rFonts w:ascii="Arial" w:hAnsi="Arial" w:cs="Arial"/>
          <w:color w:val="000000"/>
          <w:sz w:val="22"/>
          <w:szCs w:val="22"/>
        </w:rPr>
        <w:t>familia a pagar matricula</w:t>
      </w:r>
      <w:r w:rsidR="007E30F1" w:rsidRPr="00D02C3D">
        <w:rPr>
          <w:rFonts w:ascii="Arial" w:hAnsi="Arial" w:cs="Arial"/>
          <w:color w:val="000000"/>
          <w:sz w:val="22"/>
          <w:szCs w:val="22"/>
        </w:rPr>
        <w:t xml:space="preserve"> y mensualidades y solo a buscar en cada lapso el boletín donde se reflejan el rendimiento académico de su representado. Es por lo tanto crucial que las escuelas trabajen junto con la familia para apoyar entre otras cosas el aprendizaje, ya que se ha comprobado que cuando se log</w:t>
      </w:r>
      <w:r w:rsidRPr="00D02C3D">
        <w:rPr>
          <w:rFonts w:ascii="Arial" w:hAnsi="Arial" w:cs="Arial"/>
          <w:color w:val="000000"/>
          <w:sz w:val="22"/>
          <w:szCs w:val="22"/>
        </w:rPr>
        <w:t>ra, los alumnos tienden a ser má</w:t>
      </w:r>
      <w:r w:rsidR="007E30F1" w:rsidRPr="00D02C3D">
        <w:rPr>
          <w:rFonts w:ascii="Arial" w:hAnsi="Arial" w:cs="Arial"/>
          <w:color w:val="000000"/>
          <w:sz w:val="22"/>
          <w:szCs w:val="22"/>
        </w:rPr>
        <w:t>s exitosos, no solo en los estudios sino también en sus vidas.</w:t>
      </w:r>
    </w:p>
    <w:p w14:paraId="1C18E4C0" w14:textId="77777777" w:rsidR="00331820" w:rsidRDefault="007E30F1" w:rsidP="00331820">
      <w:pPr>
        <w:spacing w:line="480" w:lineRule="atLeast"/>
        <w:ind w:left="1985"/>
        <w:jc w:val="both"/>
        <w:rPr>
          <w:color w:val="000000"/>
          <w:sz w:val="22"/>
          <w:szCs w:val="22"/>
        </w:rPr>
      </w:pPr>
      <w:r w:rsidRPr="00D02C3D">
        <w:rPr>
          <w:rFonts w:ascii="Arial" w:hAnsi="Arial" w:cs="Arial"/>
          <w:color w:val="000000"/>
          <w:sz w:val="22"/>
          <w:szCs w:val="22"/>
        </w:rPr>
        <w:t>En relación a lo expuesto, Aste (2004) haciendo referencia a las investigaciones,  de Henderson y Berla  indica que los niños obtienen mejores resultados cuando sus padres asumen papeles significativos en su aprendizaje, mencionando  la existencia de cuatro roles específicos, enmarcado en ellos puede recomendarse asumir los siguientes papeles:</w:t>
      </w:r>
    </w:p>
    <w:p w14:paraId="020C60DC" w14:textId="77777777" w:rsidR="00331820" w:rsidRPr="00331820" w:rsidRDefault="007E30F1">
      <w:pPr>
        <w:pStyle w:val="Prrafodelista"/>
        <w:numPr>
          <w:ilvl w:val="0"/>
          <w:numId w:val="143"/>
        </w:numPr>
        <w:spacing w:line="480" w:lineRule="atLeast"/>
        <w:jc w:val="both"/>
        <w:rPr>
          <w:color w:val="000000"/>
          <w:sz w:val="22"/>
          <w:szCs w:val="22"/>
        </w:rPr>
      </w:pPr>
      <w:r w:rsidRPr="00331820">
        <w:rPr>
          <w:rFonts w:ascii="Arial" w:hAnsi="Arial" w:cs="Arial"/>
          <w:color w:val="000000"/>
          <w:sz w:val="22"/>
          <w:szCs w:val="22"/>
        </w:rPr>
        <w:t>De apoyo: contribuyendo en la escuela con sus habilidades, destrezas y competencias y ayudando a los niños en sus casas.</w:t>
      </w:r>
    </w:p>
    <w:p w14:paraId="2FEC99DC" w14:textId="77777777" w:rsidR="00331820" w:rsidRPr="00331820" w:rsidRDefault="007E30F1">
      <w:pPr>
        <w:pStyle w:val="Prrafodelista"/>
        <w:numPr>
          <w:ilvl w:val="0"/>
          <w:numId w:val="143"/>
        </w:numPr>
        <w:spacing w:line="480" w:lineRule="atLeast"/>
        <w:jc w:val="both"/>
        <w:rPr>
          <w:color w:val="000000"/>
          <w:sz w:val="22"/>
          <w:szCs w:val="22"/>
        </w:rPr>
      </w:pPr>
      <w:r w:rsidRPr="00331820">
        <w:rPr>
          <w:rFonts w:ascii="Arial" w:hAnsi="Arial" w:cs="Arial"/>
          <w:color w:val="000000"/>
          <w:sz w:val="22"/>
          <w:szCs w:val="22"/>
        </w:rPr>
        <w:t>Como Mediadores: ayudando a resolver conflictos</w:t>
      </w:r>
      <w:r w:rsidR="00331820">
        <w:rPr>
          <w:rFonts w:ascii="Arial" w:hAnsi="Arial" w:cs="Arial"/>
          <w:color w:val="000000"/>
          <w:sz w:val="22"/>
          <w:szCs w:val="22"/>
        </w:rPr>
        <w:t>.</w:t>
      </w:r>
    </w:p>
    <w:p w14:paraId="22D760C5" w14:textId="77777777" w:rsidR="00331820" w:rsidRPr="00331820" w:rsidRDefault="007E30F1">
      <w:pPr>
        <w:pStyle w:val="Prrafodelista"/>
        <w:numPr>
          <w:ilvl w:val="0"/>
          <w:numId w:val="143"/>
        </w:numPr>
        <w:spacing w:line="480" w:lineRule="atLeast"/>
        <w:jc w:val="both"/>
        <w:rPr>
          <w:color w:val="000000"/>
          <w:sz w:val="22"/>
          <w:szCs w:val="22"/>
        </w:rPr>
      </w:pPr>
      <w:r w:rsidRPr="00331820">
        <w:rPr>
          <w:rFonts w:ascii="Arial" w:hAnsi="Arial" w:cs="Arial"/>
          <w:color w:val="000000"/>
          <w:sz w:val="22"/>
          <w:szCs w:val="22"/>
        </w:rPr>
        <w:t>Como Tomadores de decisiones: siendo objetivos, analizando y evaluando las alternativas, ayudando así a seleccionar la mejor para la comunidad educativa.</w:t>
      </w:r>
    </w:p>
    <w:p w14:paraId="3BA839DC" w14:textId="77777777" w:rsidR="00FA46E9" w:rsidRDefault="007E30F1">
      <w:pPr>
        <w:pStyle w:val="Prrafodelista"/>
        <w:numPr>
          <w:ilvl w:val="0"/>
          <w:numId w:val="143"/>
        </w:numPr>
        <w:spacing w:line="480" w:lineRule="atLeast"/>
        <w:jc w:val="both"/>
        <w:rPr>
          <w:color w:val="000000"/>
          <w:sz w:val="22"/>
          <w:szCs w:val="22"/>
        </w:rPr>
      </w:pPr>
      <w:r w:rsidRPr="00331820">
        <w:rPr>
          <w:rFonts w:ascii="Arial" w:hAnsi="Arial" w:cs="Arial"/>
          <w:color w:val="000000"/>
          <w:sz w:val="22"/>
          <w:szCs w:val="22"/>
        </w:rPr>
        <w:t>Otras de las maneras en que pueden participar los padres en la educación de sus hijos son las siguientes:</w:t>
      </w:r>
      <w:r w:rsidRPr="00331820">
        <w:rPr>
          <w:color w:val="000000"/>
          <w:sz w:val="22"/>
          <w:szCs w:val="22"/>
        </w:rPr>
        <w:t> </w:t>
      </w:r>
      <w:r w:rsidRPr="00331820">
        <w:rPr>
          <w:rFonts w:ascii="Arial" w:hAnsi="Arial" w:cs="Arial"/>
          <w:color w:val="000000"/>
          <w:sz w:val="22"/>
          <w:szCs w:val="22"/>
        </w:rPr>
        <w:t>Manteniendo una relación constante, donde el docente plante los intereses y proyectos a desarrollar desde  la escuela, donde indague  sobre el apoyo que pueden brindar, donde explore  sobre los intereses, pasatiempos, problemas  del niño en el hogar.</w:t>
      </w:r>
      <w:r w:rsidRPr="00FA46E9">
        <w:rPr>
          <w:color w:val="000000"/>
          <w:sz w:val="22"/>
          <w:szCs w:val="22"/>
        </w:rPr>
        <w:t> </w:t>
      </w:r>
    </w:p>
    <w:p w14:paraId="3FC09406" w14:textId="77777777" w:rsidR="00FA46E9" w:rsidRPr="00FA46E9" w:rsidRDefault="007E30F1">
      <w:pPr>
        <w:pStyle w:val="Prrafodelista"/>
        <w:numPr>
          <w:ilvl w:val="0"/>
          <w:numId w:val="143"/>
        </w:numPr>
        <w:spacing w:line="480" w:lineRule="atLeast"/>
        <w:jc w:val="both"/>
        <w:rPr>
          <w:color w:val="000000"/>
          <w:sz w:val="22"/>
          <w:szCs w:val="22"/>
        </w:rPr>
      </w:pPr>
      <w:r w:rsidRPr="00FA46E9">
        <w:rPr>
          <w:rFonts w:ascii="Arial" w:hAnsi="Arial" w:cs="Arial"/>
          <w:color w:val="000000"/>
          <w:sz w:val="22"/>
          <w:szCs w:val="22"/>
        </w:rPr>
        <w:t>Invitando al representante a visitar el salón de clases y a participar en los proyectos que se desarrollan</w:t>
      </w:r>
      <w:r w:rsidR="00FA46E9">
        <w:rPr>
          <w:rFonts w:ascii="Arial" w:hAnsi="Arial" w:cs="Arial"/>
          <w:color w:val="000000"/>
          <w:sz w:val="22"/>
          <w:szCs w:val="22"/>
        </w:rPr>
        <w:t>.</w:t>
      </w:r>
    </w:p>
    <w:p w14:paraId="59FB819F" w14:textId="77777777" w:rsidR="00FA46E9" w:rsidRPr="00FA46E9" w:rsidRDefault="007E30F1">
      <w:pPr>
        <w:pStyle w:val="Prrafodelista"/>
        <w:numPr>
          <w:ilvl w:val="0"/>
          <w:numId w:val="143"/>
        </w:numPr>
        <w:spacing w:line="480" w:lineRule="atLeast"/>
        <w:jc w:val="both"/>
        <w:rPr>
          <w:color w:val="000000"/>
          <w:sz w:val="22"/>
          <w:szCs w:val="22"/>
        </w:rPr>
      </w:pPr>
      <w:r w:rsidRPr="00FA46E9">
        <w:rPr>
          <w:color w:val="000000"/>
          <w:sz w:val="22"/>
          <w:szCs w:val="22"/>
        </w:rPr>
        <w:t> </w:t>
      </w:r>
      <w:r w:rsidRPr="00FA46E9">
        <w:rPr>
          <w:rFonts w:ascii="Arial" w:hAnsi="Arial" w:cs="Arial"/>
          <w:color w:val="000000"/>
          <w:sz w:val="22"/>
          <w:szCs w:val="22"/>
        </w:rPr>
        <w:t>Convocándolo a las reuniones, a través de invitaciones personalizadas y preferi</w:t>
      </w:r>
      <w:r w:rsidR="00FA46E9">
        <w:rPr>
          <w:rFonts w:ascii="Arial" w:hAnsi="Arial" w:cs="Arial"/>
          <w:color w:val="000000"/>
          <w:sz w:val="22"/>
          <w:szCs w:val="22"/>
        </w:rPr>
        <w:t>blemente realizadas por su hijo.</w:t>
      </w:r>
    </w:p>
    <w:p w14:paraId="20A889A1" w14:textId="77777777" w:rsidR="00FA46E9" w:rsidRPr="00FA46E9" w:rsidRDefault="007E30F1">
      <w:pPr>
        <w:pStyle w:val="Prrafodelista"/>
        <w:numPr>
          <w:ilvl w:val="0"/>
          <w:numId w:val="143"/>
        </w:numPr>
        <w:spacing w:line="480" w:lineRule="atLeast"/>
        <w:jc w:val="both"/>
        <w:rPr>
          <w:color w:val="000000"/>
          <w:sz w:val="22"/>
          <w:szCs w:val="22"/>
        </w:rPr>
      </w:pPr>
      <w:r w:rsidRPr="00FA46E9">
        <w:rPr>
          <w:rFonts w:ascii="Arial" w:hAnsi="Arial" w:cs="Arial"/>
          <w:color w:val="000000"/>
          <w:sz w:val="22"/>
          <w:szCs w:val="22"/>
        </w:rPr>
        <w:t>Invitánd</w:t>
      </w:r>
      <w:r w:rsidR="00FA46E9">
        <w:rPr>
          <w:rFonts w:ascii="Arial" w:hAnsi="Arial" w:cs="Arial"/>
          <w:color w:val="000000"/>
          <w:sz w:val="22"/>
          <w:szCs w:val="22"/>
        </w:rPr>
        <w:t>olo  a los eventos de la escuela.</w:t>
      </w:r>
    </w:p>
    <w:p w14:paraId="7CB4A94C" w14:textId="77777777" w:rsidR="00FA46E9" w:rsidRPr="00FA46E9" w:rsidRDefault="007E30F1">
      <w:pPr>
        <w:pStyle w:val="Prrafodelista"/>
        <w:numPr>
          <w:ilvl w:val="0"/>
          <w:numId w:val="143"/>
        </w:numPr>
        <w:spacing w:line="480" w:lineRule="atLeast"/>
        <w:jc w:val="both"/>
        <w:rPr>
          <w:color w:val="000000"/>
          <w:sz w:val="22"/>
          <w:szCs w:val="22"/>
        </w:rPr>
      </w:pPr>
      <w:r w:rsidRPr="00FA46E9">
        <w:rPr>
          <w:color w:val="000000"/>
          <w:sz w:val="22"/>
          <w:szCs w:val="22"/>
        </w:rPr>
        <w:lastRenderedPageBreak/>
        <w:t>  </w:t>
      </w:r>
      <w:r w:rsidRPr="00FA46E9">
        <w:rPr>
          <w:rFonts w:ascii="Arial" w:hAnsi="Arial" w:cs="Arial"/>
          <w:color w:val="000000"/>
          <w:sz w:val="22"/>
          <w:szCs w:val="22"/>
        </w:rPr>
        <w:t>Organizando grupos de padres e informándosele sobre  la manera de ayudar a la escuela a alcanzar sus metas.</w:t>
      </w:r>
    </w:p>
    <w:p w14:paraId="39CFB136" w14:textId="77777777" w:rsidR="007E30F1" w:rsidRPr="00FA46E9" w:rsidRDefault="007E30F1">
      <w:pPr>
        <w:pStyle w:val="Prrafodelista"/>
        <w:numPr>
          <w:ilvl w:val="0"/>
          <w:numId w:val="143"/>
        </w:numPr>
        <w:spacing w:line="480" w:lineRule="atLeast"/>
        <w:jc w:val="both"/>
        <w:rPr>
          <w:color w:val="000000"/>
          <w:sz w:val="22"/>
          <w:szCs w:val="22"/>
        </w:rPr>
      </w:pPr>
      <w:r w:rsidRPr="00FA46E9">
        <w:rPr>
          <w:rFonts w:ascii="Arial" w:hAnsi="Arial" w:cs="Arial"/>
          <w:color w:val="000000"/>
          <w:sz w:val="22"/>
          <w:szCs w:val="22"/>
        </w:rPr>
        <w:t>Realizando, con la participación de los padres una evaluación anual del contenido y la eficacia de los Proyectos desarrollados, con el objetivo de lograr el mejoramiento de la calidad académica.</w:t>
      </w:r>
    </w:p>
    <w:p w14:paraId="0A0BA485" w14:textId="77777777" w:rsidR="007E30F1" w:rsidRPr="00D02C3D" w:rsidRDefault="007E30F1" w:rsidP="00D02C3D">
      <w:pPr>
        <w:pStyle w:val="Sangra2detindependiente"/>
        <w:spacing w:line="360" w:lineRule="auto"/>
        <w:ind w:left="1134"/>
        <w:contextualSpacing/>
        <w:rPr>
          <w:sz w:val="22"/>
          <w:szCs w:val="22"/>
        </w:rPr>
      </w:pPr>
    </w:p>
    <w:p w14:paraId="7BB342C0" w14:textId="77777777" w:rsidR="00F62248" w:rsidRDefault="00F62248" w:rsidP="00D31A36">
      <w:pPr>
        <w:pStyle w:val="Sangra2detindependiente"/>
        <w:spacing w:line="360" w:lineRule="auto"/>
        <w:ind w:left="1364"/>
        <w:contextualSpacing/>
      </w:pPr>
    </w:p>
    <w:p w14:paraId="2714C80C" w14:textId="77777777" w:rsidR="0040283D" w:rsidRPr="0031413D" w:rsidRDefault="0040283D" w:rsidP="00C66329">
      <w:pPr>
        <w:spacing w:line="272" w:lineRule="exact"/>
        <w:rPr>
          <w:rFonts w:ascii="Arial" w:hAnsi="Arial" w:cs="Arial"/>
          <w:b/>
          <w:sz w:val="22"/>
          <w:szCs w:val="22"/>
        </w:rPr>
      </w:pPr>
    </w:p>
    <w:p w14:paraId="634B376B" w14:textId="77777777" w:rsidR="0040283D" w:rsidRPr="0031413D" w:rsidRDefault="0040283D" w:rsidP="00C66329">
      <w:pPr>
        <w:spacing w:line="272" w:lineRule="exact"/>
        <w:rPr>
          <w:rFonts w:ascii="Arial" w:hAnsi="Arial" w:cs="Arial"/>
          <w:b/>
          <w:sz w:val="22"/>
          <w:szCs w:val="22"/>
        </w:rPr>
      </w:pPr>
    </w:p>
    <w:p w14:paraId="5799F383" w14:textId="77777777" w:rsidR="0040283D" w:rsidRPr="0031413D" w:rsidRDefault="0040283D" w:rsidP="00C66329">
      <w:pPr>
        <w:spacing w:line="272" w:lineRule="exact"/>
        <w:rPr>
          <w:rFonts w:ascii="Arial" w:hAnsi="Arial" w:cs="Arial"/>
          <w:b/>
          <w:sz w:val="22"/>
          <w:szCs w:val="22"/>
        </w:rPr>
      </w:pPr>
    </w:p>
    <w:p w14:paraId="481FDB28" w14:textId="77777777" w:rsidR="0040283D" w:rsidRPr="0031413D" w:rsidRDefault="0040283D" w:rsidP="00C66329">
      <w:pPr>
        <w:spacing w:line="272" w:lineRule="exact"/>
        <w:rPr>
          <w:rFonts w:ascii="Arial" w:hAnsi="Arial" w:cs="Arial"/>
          <w:b/>
          <w:sz w:val="22"/>
          <w:szCs w:val="22"/>
        </w:rPr>
      </w:pPr>
    </w:p>
    <w:p w14:paraId="09275CF5" w14:textId="77777777" w:rsidR="0040283D" w:rsidRPr="0031413D" w:rsidRDefault="0040283D" w:rsidP="00C66329">
      <w:pPr>
        <w:spacing w:line="272" w:lineRule="exact"/>
        <w:rPr>
          <w:rFonts w:ascii="Arial" w:hAnsi="Arial" w:cs="Arial"/>
          <w:b/>
          <w:sz w:val="22"/>
          <w:szCs w:val="22"/>
        </w:rPr>
      </w:pPr>
    </w:p>
    <w:p w14:paraId="4625EB29" w14:textId="77777777" w:rsidR="0040283D" w:rsidRPr="0031413D" w:rsidRDefault="0040283D" w:rsidP="00C66329">
      <w:pPr>
        <w:spacing w:line="272" w:lineRule="exact"/>
        <w:rPr>
          <w:rFonts w:ascii="Arial" w:hAnsi="Arial" w:cs="Arial"/>
          <w:b/>
          <w:sz w:val="22"/>
          <w:szCs w:val="22"/>
        </w:rPr>
      </w:pPr>
    </w:p>
    <w:p w14:paraId="37BB5AAA" w14:textId="77777777" w:rsidR="0040283D" w:rsidRPr="0031413D" w:rsidRDefault="0040283D" w:rsidP="00C66329">
      <w:pPr>
        <w:spacing w:line="272" w:lineRule="exact"/>
        <w:rPr>
          <w:rFonts w:ascii="Arial" w:eastAsia="Arial" w:hAnsi="Arial" w:cs="Arial"/>
          <w:sz w:val="22"/>
          <w:szCs w:val="22"/>
        </w:rPr>
        <w:sectPr w:rsidR="0040283D" w:rsidRPr="0031413D" w:rsidSect="000B6843">
          <w:headerReference w:type="default" r:id="rId9"/>
          <w:type w:val="continuous"/>
          <w:pgSz w:w="11910" w:h="16840"/>
          <w:pgMar w:top="1440" w:right="711" w:bottom="1440" w:left="1080" w:header="709" w:footer="0" w:gutter="0"/>
          <w:cols w:space="720"/>
          <w:docGrid w:linePitch="326"/>
        </w:sectPr>
      </w:pPr>
    </w:p>
    <w:p w14:paraId="2991EC46" w14:textId="77777777" w:rsidR="0016464F" w:rsidRPr="0031413D" w:rsidRDefault="003C6AF3" w:rsidP="006166CC">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lastRenderedPageBreak/>
        <w:t>V.- DIAGNOSTICO DE LA INSTITUCIÓN EDUCATIV</w:t>
      </w:r>
      <w:r w:rsidR="00D173A9">
        <w:rPr>
          <w:rFonts w:ascii="Arial" w:hAnsi="Arial" w:cs="Arial"/>
          <w:b/>
          <w:sz w:val="22"/>
          <w:szCs w:val="22"/>
          <w:lang w:val="es-PE"/>
        </w:rPr>
        <w:t>A</w:t>
      </w:r>
    </w:p>
    <w:p w14:paraId="5E21FBF7" w14:textId="77777777" w:rsidR="00CE44FD" w:rsidRPr="0031413D" w:rsidRDefault="00CE44FD" w:rsidP="006166CC">
      <w:pPr>
        <w:autoSpaceDE w:val="0"/>
        <w:autoSpaceDN w:val="0"/>
        <w:adjustRightInd w:val="0"/>
        <w:spacing w:line="360" w:lineRule="auto"/>
        <w:contextualSpacing/>
        <w:jc w:val="both"/>
        <w:rPr>
          <w:rFonts w:ascii="Arial" w:hAnsi="Arial" w:cs="Arial"/>
          <w:b/>
          <w:sz w:val="22"/>
          <w:szCs w:val="22"/>
          <w:lang w:val="es-PE"/>
        </w:rPr>
      </w:pPr>
    </w:p>
    <w:p w14:paraId="58CC17F5" w14:textId="77777777" w:rsidR="004B479D" w:rsidRPr="00FE17FC" w:rsidRDefault="00DD78A4" w:rsidP="004B479D">
      <w:pPr>
        <w:autoSpaceDE w:val="0"/>
        <w:autoSpaceDN w:val="0"/>
        <w:adjustRightInd w:val="0"/>
        <w:spacing w:line="360" w:lineRule="auto"/>
        <w:contextualSpacing/>
        <w:jc w:val="both"/>
        <w:rPr>
          <w:rFonts w:ascii="Arial" w:hAnsi="Arial" w:cs="Arial"/>
          <w:sz w:val="22"/>
          <w:szCs w:val="22"/>
          <w:lang w:val="es-PE"/>
        </w:rPr>
      </w:pPr>
      <w:r w:rsidRPr="00FE17FC">
        <w:rPr>
          <w:rFonts w:ascii="Arial" w:hAnsi="Arial" w:cs="Arial"/>
          <w:b/>
          <w:sz w:val="22"/>
          <w:szCs w:val="22"/>
          <w:lang w:val="es-PE"/>
        </w:rPr>
        <w:t>5.1.</w:t>
      </w:r>
      <w:r w:rsidR="005572DD" w:rsidRPr="00FE17FC">
        <w:rPr>
          <w:rFonts w:ascii="Arial" w:hAnsi="Arial" w:cs="Arial"/>
          <w:b/>
          <w:sz w:val="22"/>
          <w:szCs w:val="22"/>
          <w:lang w:val="es-PE"/>
        </w:rPr>
        <w:t>-</w:t>
      </w:r>
      <w:r w:rsidR="004B479D" w:rsidRPr="004B479D">
        <w:rPr>
          <w:rFonts w:ascii="Arial" w:hAnsi="Arial" w:cs="Arial"/>
          <w:b/>
          <w:sz w:val="22"/>
          <w:szCs w:val="22"/>
          <w:lang w:val="es-PE"/>
        </w:rPr>
        <w:t xml:space="preserve"> </w:t>
      </w:r>
      <w:r w:rsidR="004B479D" w:rsidRPr="00FE17FC">
        <w:rPr>
          <w:rFonts w:ascii="Arial" w:hAnsi="Arial" w:cs="Arial"/>
          <w:b/>
          <w:sz w:val="22"/>
          <w:szCs w:val="22"/>
          <w:lang w:val="es-PE"/>
        </w:rPr>
        <w:t xml:space="preserve">RESULTADOS </w:t>
      </w:r>
      <w:r w:rsidR="004B479D">
        <w:rPr>
          <w:rFonts w:ascii="Arial" w:hAnsi="Arial" w:cs="Arial"/>
          <w:b/>
          <w:sz w:val="22"/>
          <w:szCs w:val="22"/>
          <w:lang w:val="es-PE"/>
        </w:rPr>
        <w:t xml:space="preserve">DEL  LOGRO DE  APRENDIZAJES  </w:t>
      </w:r>
      <w:r w:rsidR="004B479D" w:rsidRPr="00FE17FC">
        <w:rPr>
          <w:rFonts w:ascii="Arial" w:hAnsi="Arial" w:cs="Arial"/>
          <w:b/>
          <w:sz w:val="22"/>
          <w:szCs w:val="22"/>
          <w:lang w:val="es-PE"/>
        </w:rPr>
        <w:t>DE LA GESTIÓN</w:t>
      </w:r>
      <w:r w:rsidR="004B479D">
        <w:rPr>
          <w:rFonts w:ascii="Arial" w:hAnsi="Arial" w:cs="Arial"/>
          <w:b/>
          <w:color w:val="000000"/>
          <w:sz w:val="22"/>
          <w:szCs w:val="22"/>
          <w:lang w:eastAsia="es-PE"/>
        </w:rPr>
        <w:t xml:space="preserve"> DE LA</w:t>
      </w:r>
      <w:r w:rsidR="004B479D" w:rsidRPr="00FE17FC">
        <w:rPr>
          <w:rFonts w:ascii="Arial" w:hAnsi="Arial" w:cs="Arial"/>
          <w:b/>
          <w:color w:val="000000"/>
          <w:sz w:val="22"/>
          <w:szCs w:val="22"/>
          <w:lang w:eastAsia="es-PE"/>
        </w:rPr>
        <w:t xml:space="preserve"> INSTITUCIÓN EDUCATIVA SEGÚN LOS CGE 1 y 2.</w:t>
      </w:r>
    </w:p>
    <w:tbl>
      <w:tblPr>
        <w:tblW w:w="14884" w:type="dxa"/>
        <w:tblInd w:w="274" w:type="dxa"/>
        <w:tblCellMar>
          <w:top w:w="15" w:type="dxa"/>
          <w:left w:w="15" w:type="dxa"/>
          <w:bottom w:w="15" w:type="dxa"/>
          <w:right w:w="15" w:type="dxa"/>
        </w:tblCellMar>
        <w:tblLook w:val="04A0" w:firstRow="1" w:lastRow="0" w:firstColumn="1" w:lastColumn="0" w:noHBand="0" w:noVBand="1"/>
      </w:tblPr>
      <w:tblGrid>
        <w:gridCol w:w="4678"/>
        <w:gridCol w:w="10206"/>
      </w:tblGrid>
      <w:tr w:rsidR="004B479D" w:rsidRPr="0031413D" w14:paraId="25A12946" w14:textId="77777777" w:rsidTr="00991A7A">
        <w:trPr>
          <w:trHeight w:val="207"/>
        </w:trPr>
        <w:tc>
          <w:tcPr>
            <w:tcW w:w="467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vAlign w:val="center"/>
            <w:hideMark/>
          </w:tcPr>
          <w:p w14:paraId="28BFFB0E" w14:textId="77777777" w:rsidR="004B479D" w:rsidRPr="0031413D" w:rsidRDefault="004B479D" w:rsidP="00C85956">
            <w:pPr>
              <w:jc w:val="center"/>
              <w:rPr>
                <w:rFonts w:ascii="Arial" w:hAnsi="Arial" w:cs="Arial"/>
                <w:sz w:val="22"/>
                <w:szCs w:val="22"/>
                <w:lang w:eastAsia="es-PE"/>
              </w:rPr>
            </w:pPr>
            <w:r w:rsidRPr="0031413D">
              <w:rPr>
                <w:rFonts w:ascii="Arial" w:hAnsi="Arial" w:cs="Arial"/>
                <w:b/>
                <w:bCs/>
                <w:sz w:val="22"/>
                <w:szCs w:val="22"/>
                <w:lang w:eastAsia="es-PE"/>
              </w:rPr>
              <w:t>Análisis de la revisión de documentos(actas)</w:t>
            </w:r>
          </w:p>
        </w:tc>
        <w:tc>
          <w:tcPr>
            <w:tcW w:w="10206"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vAlign w:val="center"/>
            <w:hideMark/>
          </w:tcPr>
          <w:p w14:paraId="680F14E3" w14:textId="77777777" w:rsidR="004B479D" w:rsidRPr="0031413D" w:rsidRDefault="004B479D" w:rsidP="00C85956">
            <w:pPr>
              <w:jc w:val="center"/>
              <w:rPr>
                <w:rFonts w:ascii="Arial" w:hAnsi="Arial" w:cs="Arial"/>
                <w:sz w:val="22"/>
                <w:szCs w:val="22"/>
                <w:lang w:eastAsia="es-PE"/>
              </w:rPr>
            </w:pPr>
            <w:r w:rsidRPr="0031413D">
              <w:rPr>
                <w:rFonts w:ascii="Arial" w:hAnsi="Arial" w:cs="Arial"/>
                <w:b/>
                <w:bCs/>
                <w:sz w:val="22"/>
                <w:szCs w:val="22"/>
                <w:lang w:eastAsia="es-PE"/>
              </w:rPr>
              <w:t>Causas asociadas</w:t>
            </w:r>
          </w:p>
        </w:tc>
      </w:tr>
      <w:tr w:rsidR="004B479D" w:rsidRPr="0031413D" w14:paraId="1220C6B3" w14:textId="77777777" w:rsidTr="00C85956">
        <w:trPr>
          <w:trHeight w:val="2085"/>
        </w:trPr>
        <w:tc>
          <w:tcPr>
            <w:tcW w:w="467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2B92FFB" w14:textId="77777777" w:rsidR="004B479D" w:rsidRPr="0031413D" w:rsidRDefault="004B479D" w:rsidP="00C85956">
            <w:pPr>
              <w:rPr>
                <w:rFonts w:ascii="Arial" w:hAnsi="Arial" w:cs="Arial"/>
                <w:sz w:val="22"/>
                <w:szCs w:val="22"/>
                <w:lang w:eastAsia="es-PE"/>
              </w:rPr>
            </w:pPr>
          </w:p>
          <w:p w14:paraId="057289F4" w14:textId="77777777" w:rsidR="004B479D" w:rsidRPr="0031413D" w:rsidRDefault="004B479D" w:rsidP="00C85956">
            <w:pPr>
              <w:rPr>
                <w:rFonts w:ascii="Arial" w:hAnsi="Arial" w:cs="Arial"/>
                <w:sz w:val="22"/>
                <w:szCs w:val="22"/>
                <w:lang w:eastAsia="es-PE"/>
              </w:rPr>
            </w:pPr>
            <w:r w:rsidRPr="0031413D">
              <w:rPr>
                <w:rFonts w:ascii="Arial" w:hAnsi="Arial" w:cs="Arial"/>
                <w:b/>
                <w:bCs/>
                <w:sz w:val="22"/>
                <w:szCs w:val="22"/>
                <w:lang w:eastAsia="es-PE"/>
              </w:rPr>
              <w:t>COMUNICACIÓN</w:t>
            </w:r>
          </w:p>
          <w:p w14:paraId="1622F9FC" w14:textId="55F02661" w:rsidR="004B479D" w:rsidRPr="0031413D" w:rsidRDefault="004B479D" w:rsidP="00C85956">
            <w:pPr>
              <w:rPr>
                <w:rFonts w:ascii="Arial" w:hAnsi="Arial" w:cs="Arial"/>
                <w:sz w:val="22"/>
                <w:szCs w:val="22"/>
                <w:lang w:eastAsia="es-PE"/>
              </w:rPr>
            </w:pPr>
            <w:r w:rsidRPr="0031413D">
              <w:rPr>
                <w:rFonts w:ascii="Arial" w:hAnsi="Arial" w:cs="Arial"/>
                <w:sz w:val="22"/>
                <w:szCs w:val="22"/>
                <w:lang w:eastAsia="es-PE"/>
              </w:rPr>
              <w:t xml:space="preserve">En todos los </w:t>
            </w:r>
            <w:r w:rsidRPr="0031413D">
              <w:rPr>
                <w:rFonts w:ascii="Arial" w:hAnsi="Arial" w:cs="Arial"/>
                <w:b/>
                <w:sz w:val="22"/>
                <w:szCs w:val="22"/>
                <w:lang w:eastAsia="es-PE"/>
              </w:rPr>
              <w:t>ciclos y grados</w:t>
            </w:r>
            <w:r w:rsidRPr="0031413D">
              <w:rPr>
                <w:rFonts w:ascii="Arial" w:hAnsi="Arial" w:cs="Arial"/>
                <w:sz w:val="22"/>
                <w:szCs w:val="22"/>
                <w:lang w:eastAsia="es-PE"/>
              </w:rPr>
              <w:t xml:space="preserve"> se observa fluctuación. exíste en una mayoría subi</w:t>
            </w:r>
            <w:r w:rsidR="00FF3314">
              <w:rPr>
                <w:rFonts w:ascii="Arial" w:hAnsi="Arial" w:cs="Arial"/>
                <w:sz w:val="22"/>
                <w:szCs w:val="22"/>
                <w:lang w:eastAsia="es-PE"/>
              </w:rPr>
              <w:t>da y bajadas entre los años 20</w:t>
            </w:r>
            <w:r w:rsidR="00C05602">
              <w:rPr>
                <w:rFonts w:ascii="Arial" w:hAnsi="Arial" w:cs="Arial"/>
                <w:sz w:val="22"/>
                <w:szCs w:val="22"/>
                <w:lang w:eastAsia="es-PE"/>
              </w:rPr>
              <w:t>2</w:t>
            </w:r>
            <w:r w:rsidR="00A1407D">
              <w:rPr>
                <w:rFonts w:ascii="Arial" w:hAnsi="Arial" w:cs="Arial"/>
                <w:sz w:val="22"/>
                <w:szCs w:val="22"/>
                <w:lang w:eastAsia="es-PE"/>
              </w:rPr>
              <w:t>1</w:t>
            </w:r>
            <w:r w:rsidR="00FF3314">
              <w:rPr>
                <w:rFonts w:ascii="Arial" w:hAnsi="Arial" w:cs="Arial"/>
                <w:sz w:val="22"/>
                <w:szCs w:val="22"/>
                <w:lang w:eastAsia="es-PE"/>
              </w:rPr>
              <w:t xml:space="preserve"> al 202</w:t>
            </w:r>
            <w:r w:rsidR="00A1407D">
              <w:rPr>
                <w:rFonts w:ascii="Arial" w:hAnsi="Arial" w:cs="Arial"/>
                <w:sz w:val="22"/>
                <w:szCs w:val="22"/>
                <w:lang w:eastAsia="es-PE"/>
              </w:rPr>
              <w:t>2</w:t>
            </w:r>
            <w:r w:rsidR="00997D4C">
              <w:rPr>
                <w:rFonts w:ascii="Arial" w:hAnsi="Arial" w:cs="Arial"/>
                <w:sz w:val="22"/>
                <w:szCs w:val="22"/>
                <w:lang w:eastAsia="es-PE"/>
              </w:rPr>
              <w:t xml:space="preserve"> </w:t>
            </w:r>
            <w:r w:rsidRPr="0031413D">
              <w:rPr>
                <w:rFonts w:ascii="Arial" w:hAnsi="Arial" w:cs="Arial"/>
                <w:sz w:val="22"/>
                <w:szCs w:val="22"/>
                <w:lang w:eastAsia="es-PE"/>
              </w:rPr>
              <w:t>30% se encuentra en logro satisfactorio, 50% en logro previsto, 15% en proceso y un 5% en inicio.</w:t>
            </w:r>
          </w:p>
        </w:tc>
        <w:tc>
          <w:tcPr>
            <w:tcW w:w="1020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6DCEFB1" w14:textId="77777777" w:rsidR="004B479D" w:rsidRPr="0031413D" w:rsidRDefault="004B479D">
            <w:pPr>
              <w:pStyle w:val="Encabezado"/>
              <w:numPr>
                <w:ilvl w:val="0"/>
                <w:numId w:val="52"/>
              </w:numPr>
              <w:ind w:left="184" w:hanging="184"/>
              <w:contextualSpacing/>
              <w:jc w:val="left"/>
              <w:rPr>
                <w:rFonts w:ascii="Arial" w:hAnsi="Arial" w:cs="Arial"/>
                <w:lang w:eastAsia="es-PE"/>
              </w:rPr>
            </w:pPr>
            <w:r w:rsidRPr="0031413D">
              <w:rPr>
                <w:rFonts w:ascii="Arial" w:hAnsi="Arial" w:cs="Arial"/>
                <w:lang w:eastAsia="es-PE"/>
              </w:rPr>
              <w:t>Docente  que evalúan de acuerdo a su criterio.</w:t>
            </w:r>
          </w:p>
          <w:p w14:paraId="74E44D83" w14:textId="77777777" w:rsidR="004B479D" w:rsidRPr="0031413D" w:rsidRDefault="004B479D">
            <w:pPr>
              <w:pStyle w:val="Encabezado"/>
              <w:numPr>
                <w:ilvl w:val="0"/>
                <w:numId w:val="52"/>
              </w:numPr>
              <w:ind w:left="325" w:hanging="325"/>
              <w:contextualSpacing/>
              <w:jc w:val="left"/>
              <w:rPr>
                <w:rFonts w:ascii="Arial" w:hAnsi="Arial" w:cs="Arial"/>
                <w:lang w:eastAsia="es-PE"/>
              </w:rPr>
            </w:pPr>
            <w:r w:rsidRPr="0031413D">
              <w:rPr>
                <w:rFonts w:ascii="Arial" w:hAnsi="Arial" w:cs="Arial"/>
                <w:lang w:eastAsia="es-PE"/>
              </w:rPr>
              <w:t>Lineamientos de evaluación con falta de gradualidad entre los niveles.</w:t>
            </w:r>
          </w:p>
          <w:p w14:paraId="757E9039" w14:textId="77777777" w:rsidR="004B479D" w:rsidRPr="0031413D" w:rsidRDefault="004B479D">
            <w:pPr>
              <w:pStyle w:val="Encabezado"/>
              <w:numPr>
                <w:ilvl w:val="0"/>
                <w:numId w:val="52"/>
              </w:numPr>
              <w:ind w:left="325" w:hanging="325"/>
              <w:contextualSpacing/>
              <w:jc w:val="left"/>
              <w:rPr>
                <w:rFonts w:ascii="Arial" w:hAnsi="Arial" w:cs="Arial"/>
                <w:lang w:eastAsia="es-PE"/>
              </w:rPr>
            </w:pPr>
            <w:r w:rsidRPr="0031413D">
              <w:rPr>
                <w:rFonts w:ascii="Arial" w:hAnsi="Arial" w:cs="Arial"/>
                <w:lang w:eastAsia="es-PE"/>
              </w:rPr>
              <w:t>La no continuidad del docente con el grado siguiente.</w:t>
            </w:r>
          </w:p>
          <w:p w14:paraId="136FE1CE" w14:textId="77777777" w:rsidR="004B479D" w:rsidRPr="0031413D" w:rsidRDefault="004B479D">
            <w:pPr>
              <w:pStyle w:val="Encabezado"/>
              <w:numPr>
                <w:ilvl w:val="0"/>
                <w:numId w:val="52"/>
              </w:numPr>
              <w:ind w:left="325" w:hanging="325"/>
              <w:contextualSpacing/>
              <w:jc w:val="left"/>
              <w:rPr>
                <w:rFonts w:ascii="Arial" w:hAnsi="Arial" w:cs="Arial"/>
                <w:lang w:eastAsia="es-PE"/>
              </w:rPr>
            </w:pPr>
            <w:r w:rsidRPr="0031413D">
              <w:rPr>
                <w:rFonts w:ascii="Arial" w:hAnsi="Arial" w:cs="Arial"/>
                <w:lang w:eastAsia="es-PE"/>
              </w:rPr>
              <w:t>Docentes que no aplican estrategias de aprendizaje según las necesidades de los estudiantes.</w:t>
            </w:r>
          </w:p>
          <w:p w14:paraId="4636627E" w14:textId="77777777" w:rsidR="004B479D" w:rsidRPr="0031413D" w:rsidRDefault="004B479D">
            <w:pPr>
              <w:pStyle w:val="Encabezado"/>
              <w:numPr>
                <w:ilvl w:val="0"/>
                <w:numId w:val="52"/>
              </w:numPr>
              <w:ind w:left="325" w:hanging="325"/>
              <w:contextualSpacing/>
              <w:jc w:val="left"/>
              <w:rPr>
                <w:rFonts w:ascii="Arial" w:hAnsi="Arial" w:cs="Arial"/>
                <w:lang w:eastAsia="es-PE"/>
              </w:rPr>
            </w:pPr>
            <w:r w:rsidRPr="0031413D">
              <w:rPr>
                <w:rFonts w:ascii="Arial" w:hAnsi="Arial" w:cs="Arial"/>
                <w:lang w:eastAsia="es-PE"/>
              </w:rPr>
              <w:t>Falta de apoyo de los padres en el aprendizaje de sus hijos.</w:t>
            </w:r>
          </w:p>
          <w:p w14:paraId="2F6D60A1" w14:textId="77777777" w:rsidR="004B479D" w:rsidRPr="0031413D" w:rsidRDefault="004B479D">
            <w:pPr>
              <w:pStyle w:val="Encabezado"/>
              <w:numPr>
                <w:ilvl w:val="0"/>
                <w:numId w:val="52"/>
              </w:numPr>
              <w:ind w:left="325" w:hanging="325"/>
              <w:contextualSpacing/>
              <w:jc w:val="left"/>
              <w:rPr>
                <w:rFonts w:ascii="Arial" w:hAnsi="Arial" w:cs="Arial"/>
                <w:lang w:eastAsia="es-PE"/>
              </w:rPr>
            </w:pPr>
            <w:r w:rsidRPr="0031413D">
              <w:rPr>
                <w:rFonts w:ascii="Arial" w:hAnsi="Arial" w:cs="Arial"/>
                <w:lang w:eastAsia="es-PE"/>
              </w:rPr>
              <w:t>Algunos padres de  PP.FF. no hacen el seguimiento y acompañamiento de los aprendizajes de sus hijos.</w:t>
            </w:r>
          </w:p>
        </w:tc>
      </w:tr>
      <w:tr w:rsidR="004B479D" w:rsidRPr="0031413D" w14:paraId="3C4010F3" w14:textId="77777777" w:rsidTr="00C85956">
        <w:trPr>
          <w:trHeight w:val="625"/>
        </w:trPr>
        <w:tc>
          <w:tcPr>
            <w:tcW w:w="467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E737C13" w14:textId="77777777" w:rsidR="004B479D" w:rsidRPr="0031413D" w:rsidRDefault="004B479D" w:rsidP="00C85956">
            <w:pPr>
              <w:rPr>
                <w:rFonts w:ascii="Arial" w:hAnsi="Arial" w:cs="Arial"/>
                <w:sz w:val="22"/>
                <w:szCs w:val="22"/>
                <w:lang w:eastAsia="es-PE"/>
              </w:rPr>
            </w:pPr>
            <w:r w:rsidRPr="0031413D">
              <w:rPr>
                <w:rFonts w:ascii="Arial" w:hAnsi="Arial" w:cs="Arial"/>
                <w:b/>
                <w:bCs/>
                <w:sz w:val="22"/>
                <w:szCs w:val="22"/>
                <w:lang w:eastAsia="es-PE"/>
              </w:rPr>
              <w:t>ÁREA: MATEMÁTICA</w:t>
            </w:r>
          </w:p>
          <w:p w14:paraId="7F6B9D78" w14:textId="77777777" w:rsidR="004B479D" w:rsidRPr="0031413D" w:rsidRDefault="004B479D" w:rsidP="00C85956">
            <w:pPr>
              <w:rPr>
                <w:rFonts w:ascii="Arial" w:hAnsi="Arial" w:cs="Arial"/>
                <w:b/>
                <w:bCs/>
                <w:sz w:val="22"/>
                <w:szCs w:val="22"/>
                <w:u w:val="single"/>
                <w:lang w:eastAsia="es-PE"/>
              </w:rPr>
            </w:pPr>
            <w:r w:rsidRPr="0031413D">
              <w:rPr>
                <w:rFonts w:ascii="Arial" w:hAnsi="Arial" w:cs="Arial"/>
                <w:sz w:val="22"/>
                <w:szCs w:val="22"/>
                <w:lang w:eastAsia="es-PE"/>
              </w:rPr>
              <w:t>Muestran una fluctuación de crecimiento y decrecimiento en las</w:t>
            </w:r>
            <w:r>
              <w:rPr>
                <w:rFonts w:ascii="Arial" w:hAnsi="Arial" w:cs="Arial"/>
                <w:sz w:val="22"/>
                <w:szCs w:val="22"/>
                <w:lang w:eastAsia="es-PE"/>
              </w:rPr>
              <w:t xml:space="preserve"> puntuaciones en todos los </w:t>
            </w:r>
            <w:r w:rsidRPr="0031413D">
              <w:rPr>
                <w:rFonts w:ascii="Arial" w:hAnsi="Arial" w:cs="Arial"/>
                <w:sz w:val="22"/>
                <w:szCs w:val="22"/>
                <w:lang w:eastAsia="es-PE"/>
              </w:rPr>
              <w:t>grados y ciclos  debido a que no se mantiene o supera la cantidad alcanzada en los años anteriores donde el 20% se encuentra en logro satisfactorio, 50% en logro previsto, 20% en proceso y 10% en inicio.</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E850A1D" w14:textId="77777777" w:rsidR="004B479D" w:rsidRPr="0031413D" w:rsidRDefault="004B479D">
            <w:pPr>
              <w:pStyle w:val="Encabezado"/>
              <w:numPr>
                <w:ilvl w:val="0"/>
                <w:numId w:val="53"/>
              </w:numPr>
              <w:ind w:left="325" w:hanging="283"/>
              <w:contextualSpacing/>
              <w:jc w:val="left"/>
              <w:rPr>
                <w:rFonts w:ascii="Arial" w:hAnsi="Arial" w:cs="Arial"/>
                <w:lang w:eastAsia="es-PE"/>
              </w:rPr>
            </w:pPr>
            <w:r w:rsidRPr="0031413D">
              <w:rPr>
                <w:rFonts w:ascii="Arial" w:hAnsi="Arial" w:cs="Arial"/>
                <w:lang w:eastAsia="es-PE"/>
              </w:rPr>
              <w:t>Inadecuadas estrategias de enseñanza y aplicación de los procesos de aprendizaje.</w:t>
            </w:r>
          </w:p>
          <w:p w14:paraId="30E1EEC0" w14:textId="77777777" w:rsidR="004B479D" w:rsidRPr="0031413D" w:rsidRDefault="004B479D">
            <w:pPr>
              <w:pStyle w:val="Encabezado"/>
              <w:numPr>
                <w:ilvl w:val="0"/>
                <w:numId w:val="53"/>
              </w:numPr>
              <w:ind w:left="325" w:hanging="283"/>
              <w:contextualSpacing/>
              <w:jc w:val="left"/>
              <w:rPr>
                <w:rFonts w:ascii="Arial" w:hAnsi="Arial" w:cs="Arial"/>
                <w:lang w:eastAsia="es-PE"/>
              </w:rPr>
            </w:pPr>
            <w:r w:rsidRPr="0031413D">
              <w:rPr>
                <w:rFonts w:ascii="Arial" w:hAnsi="Arial" w:cs="Arial"/>
                <w:lang w:eastAsia="es-PE"/>
              </w:rPr>
              <w:t>Estudiantes con necesidades educativas especiales.</w:t>
            </w:r>
          </w:p>
          <w:p w14:paraId="66910B06" w14:textId="77777777" w:rsidR="004B479D" w:rsidRPr="0031413D" w:rsidRDefault="004B479D">
            <w:pPr>
              <w:pStyle w:val="Encabezado"/>
              <w:numPr>
                <w:ilvl w:val="0"/>
                <w:numId w:val="53"/>
              </w:numPr>
              <w:ind w:left="325" w:hanging="283"/>
              <w:contextualSpacing/>
              <w:jc w:val="left"/>
              <w:rPr>
                <w:rFonts w:ascii="Arial" w:hAnsi="Arial" w:cs="Arial"/>
                <w:lang w:eastAsia="es-PE"/>
              </w:rPr>
            </w:pPr>
            <w:r w:rsidRPr="0031413D">
              <w:rPr>
                <w:rFonts w:ascii="Arial" w:hAnsi="Arial" w:cs="Arial"/>
                <w:lang w:eastAsia="es-PE"/>
              </w:rPr>
              <w:t>Estudiantes con problemas de conducta.</w:t>
            </w:r>
          </w:p>
          <w:p w14:paraId="6560C5C3" w14:textId="77777777" w:rsidR="004B479D" w:rsidRPr="0031413D" w:rsidRDefault="004B479D">
            <w:pPr>
              <w:pStyle w:val="Encabezado"/>
              <w:numPr>
                <w:ilvl w:val="0"/>
                <w:numId w:val="53"/>
              </w:numPr>
              <w:ind w:left="325" w:hanging="283"/>
              <w:contextualSpacing/>
              <w:jc w:val="left"/>
              <w:rPr>
                <w:rFonts w:ascii="Arial" w:hAnsi="Arial" w:cs="Arial"/>
                <w:lang w:eastAsia="es-PE"/>
              </w:rPr>
            </w:pPr>
            <w:r w:rsidRPr="0031413D">
              <w:rPr>
                <w:rFonts w:ascii="Arial" w:hAnsi="Arial" w:cs="Arial"/>
                <w:lang w:eastAsia="es-PE"/>
              </w:rPr>
              <w:t>Estudiantes con dificultades de atención y concentración.</w:t>
            </w:r>
            <w:r w:rsidRPr="0031413D">
              <w:rPr>
                <w:rFonts w:ascii="Arial" w:hAnsi="Arial" w:cs="Arial"/>
                <w:lang w:eastAsia="es-PE"/>
              </w:rPr>
              <w:br/>
              <w:t>Estudiantes con falta de interés en la realización de sus tareas.</w:t>
            </w:r>
          </w:p>
          <w:p w14:paraId="4C8FA8D9" w14:textId="77777777" w:rsidR="004B479D" w:rsidRPr="0031413D" w:rsidRDefault="004B479D">
            <w:pPr>
              <w:pStyle w:val="Encabezado"/>
              <w:numPr>
                <w:ilvl w:val="0"/>
                <w:numId w:val="54"/>
              </w:numPr>
              <w:ind w:left="325" w:hanging="283"/>
              <w:contextualSpacing/>
              <w:jc w:val="left"/>
              <w:rPr>
                <w:rFonts w:ascii="Arial" w:hAnsi="Arial" w:cs="Arial"/>
                <w:lang w:eastAsia="es-PE"/>
              </w:rPr>
            </w:pPr>
            <w:r w:rsidRPr="0031413D">
              <w:rPr>
                <w:rFonts w:ascii="Arial" w:hAnsi="Arial" w:cs="Arial"/>
                <w:lang w:eastAsia="es-PE"/>
              </w:rPr>
              <w:t>Estudiantes con inasistencia constantes en el aula.</w:t>
            </w:r>
          </w:p>
          <w:p w14:paraId="3E4D72F6" w14:textId="77777777" w:rsidR="004B479D" w:rsidRPr="0031413D" w:rsidRDefault="004B479D">
            <w:pPr>
              <w:pStyle w:val="Encabezado"/>
              <w:numPr>
                <w:ilvl w:val="0"/>
                <w:numId w:val="54"/>
              </w:numPr>
              <w:ind w:left="325" w:hanging="283"/>
              <w:contextualSpacing/>
              <w:jc w:val="left"/>
              <w:rPr>
                <w:rFonts w:ascii="Arial" w:hAnsi="Arial" w:cs="Arial"/>
                <w:lang w:eastAsia="es-PE"/>
              </w:rPr>
            </w:pPr>
            <w:r w:rsidRPr="0031413D">
              <w:rPr>
                <w:rFonts w:ascii="Arial" w:hAnsi="Arial" w:cs="Arial"/>
                <w:lang w:eastAsia="es-PE"/>
              </w:rPr>
              <w:t>Padres que no asumen y cumplen compromisos en el aprendizaje de sus hijos.</w:t>
            </w:r>
          </w:p>
        </w:tc>
      </w:tr>
      <w:tr w:rsidR="004B479D" w:rsidRPr="0031413D" w14:paraId="50203761" w14:textId="77777777" w:rsidTr="00C85956">
        <w:trPr>
          <w:trHeight w:val="1992"/>
        </w:trPr>
        <w:tc>
          <w:tcPr>
            <w:tcW w:w="467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0D6FBFE" w14:textId="77777777" w:rsidR="004B479D" w:rsidRPr="0031413D" w:rsidRDefault="004B479D" w:rsidP="00C85956">
            <w:pPr>
              <w:rPr>
                <w:rFonts w:ascii="Arial" w:hAnsi="Arial" w:cs="Arial"/>
                <w:b/>
                <w:bCs/>
                <w:sz w:val="22"/>
                <w:szCs w:val="22"/>
                <w:lang w:eastAsia="es-PE"/>
              </w:rPr>
            </w:pPr>
          </w:p>
          <w:p w14:paraId="528DFE36" w14:textId="77777777" w:rsidR="004B479D" w:rsidRPr="0031413D" w:rsidRDefault="004B479D" w:rsidP="00C85956">
            <w:pPr>
              <w:rPr>
                <w:rFonts w:ascii="Arial" w:hAnsi="Arial" w:cs="Arial"/>
                <w:sz w:val="22"/>
                <w:szCs w:val="22"/>
                <w:lang w:eastAsia="es-PE"/>
              </w:rPr>
            </w:pPr>
            <w:r w:rsidRPr="0031413D">
              <w:rPr>
                <w:rFonts w:ascii="Arial" w:hAnsi="Arial" w:cs="Arial"/>
                <w:b/>
                <w:bCs/>
                <w:sz w:val="22"/>
                <w:szCs w:val="22"/>
                <w:lang w:eastAsia="es-PE"/>
              </w:rPr>
              <w:t>ÁREA: PERSONAL SOCIAL</w:t>
            </w:r>
          </w:p>
          <w:p w14:paraId="2C5E4DA3" w14:textId="77777777" w:rsidR="004B479D" w:rsidRPr="0031413D" w:rsidRDefault="004B479D" w:rsidP="00C85956">
            <w:pPr>
              <w:rPr>
                <w:rFonts w:ascii="Arial" w:hAnsi="Arial" w:cs="Arial"/>
                <w:sz w:val="22"/>
                <w:szCs w:val="22"/>
                <w:lang w:eastAsia="es-PE"/>
              </w:rPr>
            </w:pPr>
            <w:r w:rsidRPr="0031413D">
              <w:rPr>
                <w:rFonts w:ascii="Arial" w:hAnsi="Arial" w:cs="Arial"/>
                <w:sz w:val="22"/>
                <w:szCs w:val="22"/>
                <w:lang w:eastAsia="es-PE"/>
              </w:rPr>
              <w:t xml:space="preserve">Los logros obtenidos en </w:t>
            </w:r>
            <w:r w:rsidRPr="0031413D">
              <w:rPr>
                <w:rFonts w:ascii="Arial" w:hAnsi="Arial" w:cs="Arial"/>
                <w:b/>
                <w:sz w:val="22"/>
                <w:szCs w:val="22"/>
                <w:lang w:eastAsia="es-PE"/>
              </w:rPr>
              <w:t>A (previsto)</w:t>
            </w:r>
            <w:r w:rsidRPr="0031413D">
              <w:rPr>
                <w:rFonts w:ascii="Arial" w:hAnsi="Arial" w:cs="Arial"/>
                <w:sz w:val="22"/>
                <w:szCs w:val="22"/>
                <w:lang w:eastAsia="es-PE"/>
              </w:rPr>
              <w:t xml:space="preserve">  en todas las secciones durante los últimos dos años  se ha mantenido. Y los que se encuentra en inicio son los niños con necesidades educativas especiales.</w:t>
            </w:r>
          </w:p>
          <w:p w14:paraId="38D53A5C" w14:textId="77777777" w:rsidR="004B479D" w:rsidRPr="0031413D" w:rsidRDefault="004B479D" w:rsidP="00C85956">
            <w:pPr>
              <w:rPr>
                <w:rFonts w:ascii="Arial" w:hAnsi="Arial" w:cs="Arial"/>
                <w:b/>
                <w:bCs/>
                <w:sz w:val="22"/>
                <w:szCs w:val="22"/>
                <w:lang w:eastAsia="es-PE"/>
              </w:rPr>
            </w:pPr>
            <w:r w:rsidRPr="0031413D">
              <w:rPr>
                <w:rFonts w:ascii="Arial" w:hAnsi="Arial" w:cs="Arial"/>
                <w:b/>
                <w:bCs/>
                <w:sz w:val="22"/>
                <w:szCs w:val="22"/>
                <w:lang w:eastAsia="es-PE"/>
              </w:rPr>
              <w:t xml:space="preserve"> </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72CB496"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necesidades educativas especiales.</w:t>
            </w:r>
          </w:p>
          <w:p w14:paraId="3918BE2D"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problemas de disciplina.</w:t>
            </w:r>
          </w:p>
          <w:p w14:paraId="05449C78"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falta de motivación para el aprendizaje en el área.</w:t>
            </w:r>
          </w:p>
          <w:p w14:paraId="34334C16"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Docentes que no aplican los procesos didácticos del área.</w:t>
            </w:r>
          </w:p>
          <w:p w14:paraId="2EFAAD14"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escasa practica de valores.</w:t>
            </w:r>
          </w:p>
          <w:p w14:paraId="61CE9DDF"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 xml:space="preserve">Hogares desintegrados. </w:t>
            </w:r>
          </w:p>
          <w:p w14:paraId="4E8B6A66" w14:textId="77777777" w:rsidR="004B479D" w:rsidRPr="0031413D" w:rsidRDefault="004B479D">
            <w:pPr>
              <w:numPr>
                <w:ilvl w:val="0"/>
                <w:numId w:val="55"/>
              </w:numPr>
              <w:ind w:left="325" w:hanging="325"/>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Carencia de la práctica de hábitos personales y del medio ambiente.</w:t>
            </w:r>
          </w:p>
          <w:p w14:paraId="557DA498" w14:textId="77777777" w:rsidR="004B479D" w:rsidRPr="0031413D" w:rsidRDefault="004B479D">
            <w:pPr>
              <w:numPr>
                <w:ilvl w:val="0"/>
                <w:numId w:val="55"/>
              </w:numPr>
              <w:ind w:left="325" w:hanging="325"/>
              <w:textAlignment w:val="baseline"/>
              <w:rPr>
                <w:rFonts w:ascii="Arial" w:hAnsi="Arial" w:cs="Arial"/>
                <w:sz w:val="22"/>
                <w:szCs w:val="22"/>
                <w:lang w:eastAsia="es-PE"/>
              </w:rPr>
            </w:pPr>
            <w:r w:rsidRPr="0031413D">
              <w:rPr>
                <w:rFonts w:ascii="Arial" w:hAnsi="Arial" w:cs="Arial"/>
                <w:color w:val="000000"/>
                <w:sz w:val="22"/>
                <w:szCs w:val="22"/>
                <w:lang w:eastAsia="es-PE"/>
              </w:rPr>
              <w:t>Estudiantes con dificultades para convivir en armonía.</w:t>
            </w:r>
          </w:p>
        </w:tc>
      </w:tr>
      <w:tr w:rsidR="004B479D" w:rsidRPr="0031413D" w14:paraId="1204445B" w14:textId="77777777" w:rsidTr="00C85956">
        <w:trPr>
          <w:trHeight w:val="2184"/>
        </w:trPr>
        <w:tc>
          <w:tcPr>
            <w:tcW w:w="4678"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EF96E1C" w14:textId="77777777" w:rsidR="004B479D" w:rsidRPr="0031413D" w:rsidRDefault="004B479D" w:rsidP="00C85956">
            <w:pPr>
              <w:rPr>
                <w:rFonts w:ascii="Arial" w:hAnsi="Arial" w:cs="Arial"/>
                <w:sz w:val="22"/>
                <w:szCs w:val="22"/>
                <w:lang w:eastAsia="es-PE"/>
              </w:rPr>
            </w:pPr>
            <w:r w:rsidRPr="0031413D">
              <w:rPr>
                <w:rFonts w:ascii="Arial" w:hAnsi="Arial" w:cs="Arial"/>
                <w:b/>
                <w:bCs/>
                <w:sz w:val="22"/>
                <w:szCs w:val="22"/>
                <w:lang w:eastAsia="es-PE"/>
              </w:rPr>
              <w:lastRenderedPageBreak/>
              <w:t>ÁREA: CIENCIA Y AMBIENTE</w:t>
            </w:r>
          </w:p>
          <w:p w14:paraId="42021B43" w14:textId="77777777" w:rsidR="004B479D" w:rsidRPr="0031413D" w:rsidRDefault="004B479D" w:rsidP="00C85956">
            <w:pPr>
              <w:rPr>
                <w:rFonts w:ascii="Arial" w:hAnsi="Arial" w:cs="Arial"/>
                <w:b/>
                <w:bCs/>
                <w:sz w:val="22"/>
                <w:szCs w:val="22"/>
                <w:lang w:eastAsia="es-PE"/>
              </w:rPr>
            </w:pPr>
            <w:r w:rsidRPr="0031413D">
              <w:rPr>
                <w:rFonts w:ascii="Arial" w:hAnsi="Arial" w:cs="Arial"/>
                <w:sz w:val="22"/>
                <w:szCs w:val="22"/>
                <w:lang w:eastAsia="es-PE"/>
              </w:rPr>
              <w:t>Existe una baja fluctuación en las calificaciones puesto que en su mayoría se encuentran en un nivel destacado y en el nivel de logro previsto.</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5DCB32D" w14:textId="77777777" w:rsidR="004B479D" w:rsidRPr="0031413D" w:rsidRDefault="004B479D">
            <w:pPr>
              <w:numPr>
                <w:ilvl w:val="0"/>
                <w:numId w:val="57"/>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Desconocimiento de algunos docentes de los procesos didáctico del área.</w:t>
            </w:r>
          </w:p>
          <w:p w14:paraId="5ED2BD62" w14:textId="77777777" w:rsidR="004B479D" w:rsidRPr="0031413D" w:rsidRDefault="004B479D">
            <w:pPr>
              <w:numPr>
                <w:ilvl w:val="0"/>
                <w:numId w:val="57"/>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Desintegración familiar.</w:t>
            </w:r>
          </w:p>
          <w:p w14:paraId="55B831FD"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Padres con recarga laboral.</w:t>
            </w:r>
          </w:p>
          <w:p w14:paraId="1662AB80"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Padres irresponsables.</w:t>
            </w:r>
          </w:p>
          <w:p w14:paraId="625A1940"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Niños con déficit de atención y concentración.</w:t>
            </w:r>
          </w:p>
          <w:p w14:paraId="35879E97"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problemas de conducta.</w:t>
            </w:r>
          </w:p>
          <w:p w14:paraId="2EDBE7BD"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Falta de actividades que propicien la práctica de hábitos de higiene personal y ambiental.</w:t>
            </w:r>
          </w:p>
          <w:p w14:paraId="4556122E"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que no investigan</w:t>
            </w:r>
          </w:p>
        </w:tc>
      </w:tr>
      <w:tr w:rsidR="004B479D" w:rsidRPr="0031413D" w14:paraId="16BFD05B" w14:textId="77777777" w:rsidTr="00C85956">
        <w:trPr>
          <w:trHeight w:val="1260"/>
        </w:trPr>
        <w:tc>
          <w:tcPr>
            <w:tcW w:w="4678"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48BF2223" w14:textId="77777777" w:rsidR="004B479D" w:rsidRPr="0031413D" w:rsidRDefault="004B479D" w:rsidP="00C85956">
            <w:pPr>
              <w:rPr>
                <w:rFonts w:ascii="Arial" w:hAnsi="Arial" w:cs="Arial"/>
                <w:sz w:val="22"/>
                <w:szCs w:val="22"/>
                <w:lang w:eastAsia="es-PE"/>
              </w:rPr>
            </w:pPr>
            <w:r w:rsidRPr="0031413D">
              <w:rPr>
                <w:rFonts w:ascii="Arial" w:hAnsi="Arial" w:cs="Arial"/>
                <w:b/>
                <w:bCs/>
                <w:sz w:val="22"/>
                <w:szCs w:val="22"/>
                <w:lang w:eastAsia="es-PE"/>
              </w:rPr>
              <w:t>ÁREA:</w:t>
            </w:r>
            <w:r>
              <w:rPr>
                <w:rFonts w:ascii="Arial" w:hAnsi="Arial" w:cs="Arial"/>
                <w:b/>
                <w:bCs/>
                <w:sz w:val="22"/>
                <w:szCs w:val="22"/>
                <w:lang w:eastAsia="es-PE"/>
              </w:rPr>
              <w:t xml:space="preserve"> Educación Física</w:t>
            </w:r>
          </w:p>
          <w:p w14:paraId="678D72B4" w14:textId="70919CC5" w:rsidR="004B479D" w:rsidRPr="0031413D" w:rsidRDefault="004B479D" w:rsidP="00C85956">
            <w:pPr>
              <w:rPr>
                <w:rFonts w:ascii="Arial" w:hAnsi="Arial" w:cs="Arial"/>
                <w:b/>
                <w:bCs/>
                <w:sz w:val="22"/>
                <w:szCs w:val="22"/>
                <w:lang w:eastAsia="es-PE"/>
              </w:rPr>
            </w:pPr>
            <w:r w:rsidRPr="0031413D">
              <w:rPr>
                <w:rFonts w:ascii="Arial" w:hAnsi="Arial" w:cs="Arial"/>
                <w:sz w:val="22"/>
                <w:szCs w:val="22"/>
                <w:lang w:eastAsia="es-PE"/>
              </w:rPr>
              <w:t xml:space="preserve">Los estudiantes alcanzan el nivel de logro previsto para el área, </w:t>
            </w:r>
            <w:r w:rsidR="00FF3314">
              <w:rPr>
                <w:rFonts w:ascii="Arial" w:hAnsi="Arial" w:cs="Arial"/>
                <w:sz w:val="22"/>
                <w:szCs w:val="22"/>
                <w:lang w:eastAsia="es-PE"/>
              </w:rPr>
              <w:t>de manera progresiva del</w:t>
            </w:r>
            <w:r w:rsidRPr="0031413D">
              <w:rPr>
                <w:rFonts w:ascii="Arial" w:hAnsi="Arial" w:cs="Arial"/>
                <w:sz w:val="22"/>
                <w:szCs w:val="22"/>
                <w:lang w:eastAsia="es-PE"/>
              </w:rPr>
              <w:t xml:space="preserve"> 20</w:t>
            </w:r>
            <w:r w:rsidR="00C05602">
              <w:rPr>
                <w:rFonts w:ascii="Arial" w:hAnsi="Arial" w:cs="Arial"/>
                <w:sz w:val="22"/>
                <w:szCs w:val="22"/>
                <w:lang w:eastAsia="es-PE"/>
              </w:rPr>
              <w:t>2</w:t>
            </w:r>
            <w:r w:rsidR="000E1060">
              <w:rPr>
                <w:rFonts w:ascii="Arial" w:hAnsi="Arial" w:cs="Arial"/>
                <w:sz w:val="22"/>
                <w:szCs w:val="22"/>
                <w:lang w:eastAsia="es-PE"/>
              </w:rPr>
              <w:t>1</w:t>
            </w:r>
            <w:r w:rsidR="00FF3314">
              <w:rPr>
                <w:rFonts w:ascii="Arial" w:hAnsi="Arial" w:cs="Arial"/>
                <w:sz w:val="22"/>
                <w:szCs w:val="22"/>
                <w:lang w:eastAsia="es-PE"/>
              </w:rPr>
              <w:t xml:space="preserve"> al 202</w:t>
            </w:r>
            <w:r w:rsidR="000E1060">
              <w:rPr>
                <w:rFonts w:ascii="Arial" w:hAnsi="Arial" w:cs="Arial"/>
                <w:sz w:val="22"/>
                <w:szCs w:val="22"/>
                <w:lang w:eastAsia="es-PE"/>
              </w:rPr>
              <w:t>2</w:t>
            </w:r>
            <w:r w:rsidR="00FF3314">
              <w:rPr>
                <w:rFonts w:ascii="Arial" w:hAnsi="Arial" w:cs="Arial"/>
                <w:sz w:val="22"/>
                <w:szCs w:val="22"/>
                <w:lang w:eastAsia="es-PE"/>
              </w:rPr>
              <w:t>.</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8764300"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sidRPr="0031413D">
              <w:rPr>
                <w:rFonts w:ascii="Arial" w:hAnsi="Arial" w:cs="Arial"/>
                <w:lang w:eastAsia="es-PE"/>
              </w:rPr>
              <w:t>Calor  o frio excesivo.</w:t>
            </w:r>
          </w:p>
          <w:p w14:paraId="2BF52826"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sidRPr="0031413D">
              <w:rPr>
                <w:rFonts w:ascii="Arial" w:hAnsi="Arial" w:cs="Arial"/>
                <w:lang w:eastAsia="es-PE"/>
              </w:rPr>
              <w:t>Los espacios no son adecuados debido a las características del área.</w:t>
            </w:r>
          </w:p>
          <w:p w14:paraId="771208C7"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sidRPr="0031413D">
              <w:rPr>
                <w:rFonts w:ascii="Arial" w:hAnsi="Arial" w:cs="Arial"/>
                <w:lang w:eastAsia="es-PE"/>
              </w:rPr>
              <w:t>Deterioro constante del material.</w:t>
            </w:r>
          </w:p>
          <w:p w14:paraId="09E7A55E"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sidRPr="0031413D">
              <w:rPr>
                <w:rFonts w:ascii="Arial" w:hAnsi="Arial" w:cs="Arial"/>
                <w:lang w:eastAsia="es-PE"/>
              </w:rPr>
              <w:t>Estudiantes con problemas de salud.</w:t>
            </w:r>
          </w:p>
        </w:tc>
      </w:tr>
      <w:tr w:rsidR="004B479D" w:rsidRPr="0031413D" w14:paraId="5A03C03B" w14:textId="77777777" w:rsidTr="00C85956">
        <w:trPr>
          <w:trHeight w:val="1260"/>
        </w:trPr>
        <w:tc>
          <w:tcPr>
            <w:tcW w:w="4678"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7A8F84B" w14:textId="77777777" w:rsidR="004B479D" w:rsidRPr="0031413D" w:rsidRDefault="004B479D" w:rsidP="00C85956">
            <w:pPr>
              <w:rPr>
                <w:rFonts w:ascii="Arial" w:hAnsi="Arial" w:cs="Arial"/>
                <w:sz w:val="22"/>
                <w:szCs w:val="22"/>
                <w:lang w:eastAsia="es-PE"/>
              </w:rPr>
            </w:pPr>
            <w:r>
              <w:rPr>
                <w:rFonts w:ascii="Arial" w:hAnsi="Arial" w:cs="Arial"/>
                <w:b/>
                <w:bCs/>
                <w:sz w:val="22"/>
                <w:szCs w:val="22"/>
                <w:lang w:eastAsia="es-PE"/>
              </w:rPr>
              <w:t>ÁREA: ARTE</w:t>
            </w:r>
          </w:p>
          <w:p w14:paraId="084A28CB" w14:textId="52D1EDBF" w:rsidR="004B479D" w:rsidRPr="0031413D" w:rsidRDefault="004B479D" w:rsidP="00FF3314">
            <w:pPr>
              <w:rPr>
                <w:rFonts w:ascii="Arial" w:hAnsi="Arial" w:cs="Arial"/>
                <w:b/>
                <w:bCs/>
                <w:sz w:val="22"/>
                <w:szCs w:val="22"/>
                <w:lang w:eastAsia="es-PE"/>
              </w:rPr>
            </w:pPr>
            <w:r w:rsidRPr="0031413D">
              <w:rPr>
                <w:rFonts w:ascii="Arial" w:hAnsi="Arial" w:cs="Arial"/>
                <w:sz w:val="22"/>
                <w:szCs w:val="22"/>
                <w:lang w:eastAsia="es-PE"/>
              </w:rPr>
              <w:t xml:space="preserve">Los estudiantes alcanzan el nivel de logro previsto para el área, de manera progresiva del </w:t>
            </w:r>
            <w:r w:rsidR="00FF3314" w:rsidRPr="0031413D">
              <w:rPr>
                <w:rFonts w:ascii="Arial" w:hAnsi="Arial" w:cs="Arial"/>
                <w:sz w:val="22"/>
                <w:szCs w:val="22"/>
                <w:lang w:eastAsia="es-PE"/>
              </w:rPr>
              <w:t>20</w:t>
            </w:r>
            <w:r w:rsidR="00C05602">
              <w:rPr>
                <w:rFonts w:ascii="Arial" w:hAnsi="Arial" w:cs="Arial"/>
                <w:sz w:val="22"/>
                <w:szCs w:val="22"/>
                <w:lang w:eastAsia="es-PE"/>
              </w:rPr>
              <w:t>2</w:t>
            </w:r>
            <w:r w:rsidR="00FA382C">
              <w:rPr>
                <w:rFonts w:ascii="Arial" w:hAnsi="Arial" w:cs="Arial"/>
                <w:sz w:val="22"/>
                <w:szCs w:val="22"/>
                <w:lang w:eastAsia="es-PE"/>
              </w:rPr>
              <w:t>1</w:t>
            </w:r>
            <w:r w:rsidR="00FF3314">
              <w:rPr>
                <w:rFonts w:ascii="Arial" w:hAnsi="Arial" w:cs="Arial"/>
                <w:sz w:val="22"/>
                <w:szCs w:val="22"/>
                <w:lang w:eastAsia="es-PE"/>
              </w:rPr>
              <w:t xml:space="preserve"> al 202</w:t>
            </w:r>
            <w:r w:rsidR="00C05602">
              <w:rPr>
                <w:rFonts w:ascii="Arial" w:hAnsi="Arial" w:cs="Arial"/>
                <w:sz w:val="22"/>
                <w:szCs w:val="22"/>
                <w:lang w:eastAsia="es-PE"/>
              </w:rPr>
              <w:t>2</w:t>
            </w:r>
            <w:r w:rsidR="00FF3314">
              <w:rPr>
                <w:rFonts w:ascii="Arial" w:hAnsi="Arial" w:cs="Arial"/>
                <w:sz w:val="22"/>
                <w:szCs w:val="22"/>
                <w:lang w:eastAsia="es-PE"/>
              </w:rPr>
              <w:t>.</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00BBB88"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Pr>
                <w:rFonts w:ascii="Arial" w:hAnsi="Arial" w:cs="Arial"/>
                <w:lang w:eastAsia="es-PE"/>
              </w:rPr>
              <w:t>Falta de recursos económicos para la adquisición de materiales.</w:t>
            </w:r>
          </w:p>
          <w:p w14:paraId="7D260454"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Pr>
                <w:rFonts w:ascii="Arial" w:hAnsi="Arial" w:cs="Arial"/>
                <w:lang w:eastAsia="es-PE"/>
              </w:rPr>
              <w:t>Docentes del Área con dificultades en su preparación.</w:t>
            </w:r>
          </w:p>
          <w:p w14:paraId="36810600"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Pr>
                <w:rFonts w:ascii="Arial" w:hAnsi="Arial" w:cs="Arial"/>
                <w:lang w:eastAsia="es-PE"/>
              </w:rPr>
              <w:t xml:space="preserve"> Materiales de mucho costo para realizar los proyectos</w:t>
            </w:r>
            <w:r w:rsidRPr="0031413D">
              <w:rPr>
                <w:rFonts w:ascii="Arial" w:hAnsi="Arial" w:cs="Arial"/>
                <w:lang w:eastAsia="es-PE"/>
              </w:rPr>
              <w:t>.</w:t>
            </w:r>
          </w:p>
          <w:p w14:paraId="0ECFEEAB" w14:textId="77777777" w:rsidR="004B479D" w:rsidRPr="0031413D" w:rsidRDefault="004B479D">
            <w:pPr>
              <w:pStyle w:val="Encabezado"/>
              <w:numPr>
                <w:ilvl w:val="0"/>
                <w:numId w:val="58"/>
              </w:numPr>
              <w:ind w:left="325" w:hanging="283"/>
              <w:contextualSpacing/>
              <w:jc w:val="left"/>
              <w:rPr>
                <w:rFonts w:ascii="Arial" w:hAnsi="Arial" w:cs="Arial"/>
                <w:lang w:eastAsia="es-PE"/>
              </w:rPr>
            </w:pPr>
            <w:r>
              <w:rPr>
                <w:rFonts w:ascii="Arial" w:hAnsi="Arial" w:cs="Arial"/>
                <w:lang w:eastAsia="es-PE"/>
              </w:rPr>
              <w:t>Inadecuadas estrategias</w:t>
            </w:r>
            <w:r w:rsidRPr="0031413D">
              <w:rPr>
                <w:rFonts w:ascii="Arial" w:hAnsi="Arial" w:cs="Arial"/>
                <w:lang w:eastAsia="es-PE"/>
              </w:rPr>
              <w:t>.</w:t>
            </w:r>
          </w:p>
        </w:tc>
      </w:tr>
      <w:tr w:rsidR="004B479D" w:rsidRPr="0031413D" w14:paraId="4CAAC4F5" w14:textId="77777777" w:rsidTr="00C85956">
        <w:trPr>
          <w:trHeight w:val="1260"/>
        </w:trPr>
        <w:tc>
          <w:tcPr>
            <w:tcW w:w="4678"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CF2746B" w14:textId="77777777" w:rsidR="004B479D" w:rsidRPr="0031413D" w:rsidRDefault="004B479D" w:rsidP="00C85956">
            <w:pPr>
              <w:rPr>
                <w:rFonts w:ascii="Arial" w:hAnsi="Arial" w:cs="Arial"/>
                <w:sz w:val="22"/>
                <w:szCs w:val="22"/>
                <w:lang w:eastAsia="es-PE"/>
              </w:rPr>
            </w:pPr>
            <w:r>
              <w:rPr>
                <w:rFonts w:ascii="Arial" w:hAnsi="Arial" w:cs="Arial"/>
                <w:b/>
                <w:bCs/>
                <w:sz w:val="22"/>
                <w:szCs w:val="22"/>
                <w:lang w:eastAsia="es-PE"/>
              </w:rPr>
              <w:t>ÁREA: FORMACIÓN RELIGIOSA</w:t>
            </w:r>
          </w:p>
          <w:p w14:paraId="5C6916AB" w14:textId="77777777" w:rsidR="004B479D" w:rsidRPr="0031413D" w:rsidRDefault="004B479D" w:rsidP="00C85956">
            <w:pPr>
              <w:rPr>
                <w:rFonts w:ascii="Arial" w:hAnsi="Arial" w:cs="Arial"/>
                <w:b/>
                <w:bCs/>
                <w:sz w:val="22"/>
                <w:szCs w:val="22"/>
                <w:lang w:eastAsia="es-PE"/>
              </w:rPr>
            </w:pPr>
            <w:r w:rsidRPr="0031413D">
              <w:rPr>
                <w:rFonts w:ascii="Arial" w:hAnsi="Arial" w:cs="Arial"/>
                <w:sz w:val="22"/>
                <w:szCs w:val="22"/>
                <w:lang w:eastAsia="es-PE"/>
              </w:rPr>
              <w:t>Existe una baja fluctuación en las calificaciones puesto que en su mayoría se encuentran en un nivel destacado y en el nivel de logro previsto.</w:t>
            </w:r>
          </w:p>
        </w:tc>
        <w:tc>
          <w:tcPr>
            <w:tcW w:w="1020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46978A3E" w14:textId="77777777" w:rsidR="004B479D" w:rsidRPr="0031413D" w:rsidRDefault="004B479D">
            <w:pPr>
              <w:numPr>
                <w:ilvl w:val="0"/>
                <w:numId w:val="57"/>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Desconocimiento de algunos docentes de los procesos didáctico del área.</w:t>
            </w:r>
          </w:p>
          <w:p w14:paraId="3E9F4A7C" w14:textId="77777777" w:rsidR="004B479D" w:rsidRPr="0031413D" w:rsidRDefault="004B479D">
            <w:pPr>
              <w:numPr>
                <w:ilvl w:val="0"/>
                <w:numId w:val="57"/>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Desintegración familiar.</w:t>
            </w:r>
          </w:p>
          <w:p w14:paraId="7FF94857"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Padres con recarga laboral.</w:t>
            </w:r>
          </w:p>
          <w:p w14:paraId="195934E2"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Pr>
                <w:rFonts w:ascii="Arial" w:hAnsi="Arial" w:cs="Arial"/>
                <w:color w:val="000000"/>
                <w:sz w:val="22"/>
                <w:szCs w:val="22"/>
                <w:lang w:eastAsia="es-PE"/>
              </w:rPr>
              <w:t>Padres que no son creyentes.</w:t>
            </w:r>
          </w:p>
          <w:p w14:paraId="0E4E7E92" w14:textId="77777777" w:rsidR="004B479D" w:rsidRPr="0031413D" w:rsidRDefault="004B479D">
            <w:pPr>
              <w:numPr>
                <w:ilvl w:val="0"/>
                <w:numId w:val="56"/>
              </w:numPr>
              <w:ind w:left="325" w:hanging="283"/>
              <w:textAlignment w:val="baseline"/>
              <w:rPr>
                <w:rFonts w:ascii="Arial" w:hAnsi="Arial" w:cs="Arial"/>
                <w:color w:val="000000"/>
                <w:sz w:val="22"/>
                <w:szCs w:val="22"/>
                <w:lang w:eastAsia="es-PE"/>
              </w:rPr>
            </w:pPr>
            <w:r>
              <w:rPr>
                <w:rFonts w:ascii="Arial" w:hAnsi="Arial" w:cs="Arial"/>
                <w:color w:val="000000"/>
                <w:sz w:val="22"/>
                <w:szCs w:val="22"/>
                <w:lang w:eastAsia="es-PE"/>
              </w:rPr>
              <w:t>Padres que practican otras religiones</w:t>
            </w:r>
            <w:r w:rsidRPr="0031413D">
              <w:rPr>
                <w:rFonts w:ascii="Arial" w:hAnsi="Arial" w:cs="Arial"/>
                <w:color w:val="000000"/>
                <w:sz w:val="22"/>
                <w:szCs w:val="22"/>
                <w:lang w:eastAsia="es-PE"/>
              </w:rPr>
              <w:t>.</w:t>
            </w:r>
          </w:p>
          <w:p w14:paraId="745A70EA" w14:textId="77777777" w:rsidR="004B479D" w:rsidRPr="006173B5" w:rsidRDefault="004B479D">
            <w:pPr>
              <w:numPr>
                <w:ilvl w:val="0"/>
                <w:numId w:val="56"/>
              </w:numPr>
              <w:ind w:left="325" w:hanging="283"/>
              <w:textAlignment w:val="baseline"/>
              <w:rPr>
                <w:rFonts w:ascii="Arial" w:hAnsi="Arial" w:cs="Arial"/>
                <w:color w:val="000000"/>
                <w:sz w:val="22"/>
                <w:szCs w:val="22"/>
                <w:lang w:eastAsia="es-PE"/>
              </w:rPr>
            </w:pPr>
            <w:r w:rsidRPr="0031413D">
              <w:rPr>
                <w:rFonts w:ascii="Arial" w:hAnsi="Arial" w:cs="Arial"/>
                <w:color w:val="000000"/>
                <w:sz w:val="22"/>
                <w:szCs w:val="22"/>
                <w:lang w:eastAsia="es-PE"/>
              </w:rPr>
              <w:t>Estudiantes con problemas de conducta.</w:t>
            </w:r>
          </w:p>
        </w:tc>
      </w:tr>
    </w:tbl>
    <w:p w14:paraId="4E52BFE6"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5798ACAD"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172545B0"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0BEF2671"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70A264AF"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20FD9127"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3AB63725" w14:textId="77777777" w:rsidR="006F563E" w:rsidRDefault="006F563E" w:rsidP="004B479D">
      <w:pPr>
        <w:autoSpaceDE w:val="0"/>
        <w:autoSpaceDN w:val="0"/>
        <w:adjustRightInd w:val="0"/>
        <w:spacing w:line="360" w:lineRule="auto"/>
        <w:contextualSpacing/>
        <w:jc w:val="both"/>
        <w:rPr>
          <w:rFonts w:ascii="Arial" w:hAnsi="Arial" w:cs="Arial"/>
          <w:b/>
          <w:sz w:val="22"/>
          <w:szCs w:val="22"/>
        </w:rPr>
      </w:pPr>
    </w:p>
    <w:p w14:paraId="7B6E6632" w14:textId="77777777" w:rsidR="006F563E" w:rsidRDefault="006F563E" w:rsidP="004B479D">
      <w:pPr>
        <w:autoSpaceDE w:val="0"/>
        <w:autoSpaceDN w:val="0"/>
        <w:adjustRightInd w:val="0"/>
        <w:spacing w:line="360" w:lineRule="auto"/>
        <w:contextualSpacing/>
        <w:jc w:val="both"/>
        <w:rPr>
          <w:rFonts w:ascii="Arial" w:hAnsi="Arial" w:cs="Arial"/>
          <w:b/>
          <w:sz w:val="22"/>
          <w:szCs w:val="22"/>
        </w:rPr>
      </w:pPr>
    </w:p>
    <w:p w14:paraId="5553919C"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0205FAD9" w14:textId="77777777" w:rsidR="004B479D" w:rsidRPr="00170E7D" w:rsidRDefault="004B479D" w:rsidP="004B479D">
      <w:pPr>
        <w:autoSpaceDE w:val="0"/>
        <w:autoSpaceDN w:val="0"/>
        <w:adjustRightInd w:val="0"/>
        <w:spacing w:line="360" w:lineRule="auto"/>
        <w:contextualSpacing/>
        <w:jc w:val="both"/>
        <w:rPr>
          <w:rFonts w:ascii="Arial" w:hAnsi="Arial" w:cs="Arial"/>
          <w:b/>
          <w:sz w:val="22"/>
          <w:szCs w:val="22"/>
        </w:rPr>
      </w:pPr>
    </w:p>
    <w:p w14:paraId="3A74FCE5" w14:textId="77777777" w:rsidR="004B479D" w:rsidRDefault="004B479D" w:rsidP="004B479D">
      <w:pPr>
        <w:autoSpaceDE w:val="0"/>
        <w:autoSpaceDN w:val="0"/>
        <w:adjustRightInd w:val="0"/>
        <w:spacing w:line="360" w:lineRule="auto"/>
        <w:contextualSpacing/>
        <w:jc w:val="both"/>
        <w:rPr>
          <w:rFonts w:ascii="Arial" w:hAnsi="Arial" w:cs="Arial"/>
          <w:b/>
          <w:sz w:val="22"/>
          <w:szCs w:val="22"/>
          <w:lang w:val="es-PE"/>
        </w:rPr>
      </w:pPr>
      <w:r>
        <w:rPr>
          <w:rFonts w:ascii="Arial" w:hAnsi="Arial" w:cs="Arial"/>
          <w:b/>
          <w:sz w:val="22"/>
          <w:szCs w:val="22"/>
          <w:lang w:val="es-PE"/>
        </w:rPr>
        <w:t xml:space="preserve">        5.1. 1.  RESULTADOS</w:t>
      </w:r>
      <w:r w:rsidRPr="0031413D">
        <w:rPr>
          <w:rFonts w:ascii="Arial" w:hAnsi="Arial" w:cs="Arial"/>
          <w:b/>
          <w:sz w:val="22"/>
          <w:szCs w:val="22"/>
          <w:lang w:val="es-PE"/>
        </w:rPr>
        <w:t xml:space="preserve"> DEL PROGRESO ANUAL DE LAS LOS ESTUDIANTES (CGE 1)</w:t>
      </w:r>
    </w:p>
    <w:p w14:paraId="3516C186" w14:textId="77777777" w:rsidR="004B479D" w:rsidRPr="0031413D" w:rsidRDefault="004B479D" w:rsidP="004B479D">
      <w:pPr>
        <w:autoSpaceDE w:val="0"/>
        <w:autoSpaceDN w:val="0"/>
        <w:adjustRightInd w:val="0"/>
        <w:spacing w:line="360" w:lineRule="auto"/>
        <w:contextualSpacing/>
        <w:jc w:val="both"/>
        <w:rPr>
          <w:rFonts w:ascii="Arial" w:hAnsi="Arial" w:cs="Arial"/>
          <w:b/>
          <w:sz w:val="22"/>
          <w:szCs w:val="22"/>
          <w:lang w:val="es-PE"/>
        </w:rPr>
      </w:pPr>
    </w:p>
    <w:tbl>
      <w:tblPr>
        <w:tblStyle w:val="Tablaconcuadrcula"/>
        <w:tblpPr w:leftFromText="141" w:rightFromText="141" w:vertAnchor="text" w:horzAnchor="page" w:tblpX="1886" w:tblpY="249"/>
        <w:tblW w:w="0" w:type="auto"/>
        <w:tblLayout w:type="fixed"/>
        <w:tblLook w:val="04A0" w:firstRow="1" w:lastRow="0" w:firstColumn="1" w:lastColumn="0" w:noHBand="0" w:noVBand="1"/>
      </w:tblPr>
      <w:tblGrid>
        <w:gridCol w:w="1980"/>
        <w:gridCol w:w="1984"/>
        <w:gridCol w:w="4819"/>
        <w:gridCol w:w="3119"/>
        <w:gridCol w:w="2268"/>
      </w:tblGrid>
      <w:tr w:rsidR="004B479D" w:rsidRPr="0031413D" w14:paraId="2C0C2499" w14:textId="77777777" w:rsidTr="00EF5741">
        <w:trPr>
          <w:trHeight w:val="272"/>
        </w:trPr>
        <w:tc>
          <w:tcPr>
            <w:tcW w:w="1980" w:type="dxa"/>
            <w:vMerge w:val="restart"/>
            <w:shd w:val="clear" w:color="auto" w:fill="FBD4B4" w:themeFill="accent6" w:themeFillTint="66"/>
          </w:tcPr>
          <w:p w14:paraId="450B047A"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Pregunta central</w:t>
            </w:r>
          </w:p>
        </w:tc>
        <w:tc>
          <w:tcPr>
            <w:tcW w:w="1984" w:type="dxa"/>
            <w:vMerge w:val="restart"/>
            <w:shd w:val="clear" w:color="auto" w:fill="FBD4B4" w:themeFill="accent6" w:themeFillTint="66"/>
          </w:tcPr>
          <w:p w14:paraId="52B78B25"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Denominación</w:t>
            </w:r>
          </w:p>
        </w:tc>
        <w:tc>
          <w:tcPr>
            <w:tcW w:w="7938" w:type="dxa"/>
            <w:gridSpan w:val="2"/>
            <w:shd w:val="clear" w:color="auto" w:fill="FBD4B4" w:themeFill="accent6" w:themeFillTint="66"/>
          </w:tcPr>
          <w:p w14:paraId="6661E793"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¿Qué podemos identificar?</w:t>
            </w:r>
          </w:p>
        </w:tc>
        <w:tc>
          <w:tcPr>
            <w:tcW w:w="2268" w:type="dxa"/>
            <w:vMerge w:val="restart"/>
            <w:shd w:val="clear" w:color="auto" w:fill="FBD4B4" w:themeFill="accent6" w:themeFillTint="66"/>
          </w:tcPr>
          <w:p w14:paraId="54FDEA23"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¿Fuentes de información?</w:t>
            </w:r>
          </w:p>
        </w:tc>
      </w:tr>
      <w:tr w:rsidR="004B479D" w:rsidRPr="0031413D" w14:paraId="2F3A74AF" w14:textId="77777777" w:rsidTr="00EF5741">
        <w:trPr>
          <w:trHeight w:val="96"/>
        </w:trPr>
        <w:tc>
          <w:tcPr>
            <w:tcW w:w="1980" w:type="dxa"/>
            <w:vMerge/>
          </w:tcPr>
          <w:p w14:paraId="68E4B9ED"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p>
        </w:tc>
        <w:tc>
          <w:tcPr>
            <w:tcW w:w="1984" w:type="dxa"/>
            <w:vMerge/>
          </w:tcPr>
          <w:p w14:paraId="29BDA9B7"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p>
        </w:tc>
        <w:tc>
          <w:tcPr>
            <w:tcW w:w="4819" w:type="dxa"/>
            <w:shd w:val="clear" w:color="auto" w:fill="B6DDE8" w:themeFill="accent5" w:themeFillTint="66"/>
          </w:tcPr>
          <w:p w14:paraId="6C24AB8B"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Debilidades</w:t>
            </w:r>
          </w:p>
        </w:tc>
        <w:tc>
          <w:tcPr>
            <w:tcW w:w="3119" w:type="dxa"/>
            <w:shd w:val="clear" w:color="auto" w:fill="B6DDE8" w:themeFill="accent5" w:themeFillTint="66"/>
          </w:tcPr>
          <w:p w14:paraId="55D5DA12"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r w:rsidRPr="0031413D">
              <w:rPr>
                <w:rFonts w:ascii="Arial" w:hAnsi="Arial" w:cs="Arial"/>
                <w:b/>
                <w:sz w:val="22"/>
                <w:szCs w:val="22"/>
                <w:lang w:val="es-PE"/>
              </w:rPr>
              <w:t>Fortalezas</w:t>
            </w:r>
          </w:p>
        </w:tc>
        <w:tc>
          <w:tcPr>
            <w:tcW w:w="2268" w:type="dxa"/>
            <w:vMerge/>
            <w:shd w:val="clear" w:color="auto" w:fill="FBD4B4" w:themeFill="accent6" w:themeFillTint="66"/>
          </w:tcPr>
          <w:p w14:paraId="081BD802" w14:textId="77777777" w:rsidR="004B479D" w:rsidRPr="0031413D" w:rsidRDefault="004B479D" w:rsidP="00C85956">
            <w:pPr>
              <w:autoSpaceDE w:val="0"/>
              <w:autoSpaceDN w:val="0"/>
              <w:adjustRightInd w:val="0"/>
              <w:spacing w:line="360" w:lineRule="auto"/>
              <w:contextualSpacing/>
              <w:jc w:val="both"/>
              <w:rPr>
                <w:rFonts w:ascii="Arial" w:hAnsi="Arial" w:cs="Arial"/>
                <w:b/>
                <w:sz w:val="22"/>
                <w:szCs w:val="22"/>
                <w:lang w:val="es-PE"/>
              </w:rPr>
            </w:pPr>
          </w:p>
        </w:tc>
      </w:tr>
      <w:tr w:rsidR="004B479D" w:rsidRPr="0031413D" w14:paraId="5A7946EF" w14:textId="77777777" w:rsidTr="00C85956">
        <w:trPr>
          <w:trHeight w:val="2756"/>
        </w:trPr>
        <w:tc>
          <w:tcPr>
            <w:tcW w:w="1980" w:type="dxa"/>
          </w:tcPr>
          <w:p w14:paraId="709B1AA3"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 ¿Cómo es el rendimiento de los alumnos en comunicación?</w:t>
            </w:r>
          </w:p>
        </w:tc>
        <w:tc>
          <w:tcPr>
            <w:tcW w:w="1984" w:type="dxa"/>
          </w:tcPr>
          <w:p w14:paraId="0959E0D8"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 </w:t>
            </w:r>
          </w:p>
          <w:p w14:paraId="58137B3C" w14:textId="737707B3" w:rsidR="004B479D" w:rsidRPr="0031413D" w:rsidRDefault="004B479D">
            <w:pPr>
              <w:pStyle w:val="Encabezado"/>
              <w:numPr>
                <w:ilvl w:val="0"/>
                <w:numId w:val="87"/>
              </w:numPr>
              <w:autoSpaceDE w:val="0"/>
              <w:autoSpaceDN w:val="0"/>
              <w:adjustRightInd w:val="0"/>
              <w:spacing w:line="360" w:lineRule="auto"/>
              <w:ind w:left="175" w:firstLine="0"/>
              <w:contextualSpacing/>
              <w:jc w:val="both"/>
              <w:rPr>
                <w:rFonts w:ascii="Arial" w:hAnsi="Arial" w:cs="Arial"/>
              </w:rPr>
            </w:pPr>
            <w:r w:rsidRPr="0031413D">
              <w:rPr>
                <w:rFonts w:ascii="Arial" w:hAnsi="Arial" w:cs="Arial"/>
              </w:rPr>
              <w:t>E</w:t>
            </w:r>
            <w:r w:rsidR="00DD3B48">
              <w:rPr>
                <w:rFonts w:ascii="Arial" w:hAnsi="Arial" w:cs="Arial"/>
              </w:rPr>
              <w:t>E</w:t>
            </w:r>
            <w:r w:rsidRPr="0031413D">
              <w:rPr>
                <w:rFonts w:ascii="Arial" w:hAnsi="Arial" w:cs="Arial"/>
              </w:rPr>
              <w:t>valuaciones de</w:t>
            </w:r>
            <w:r w:rsidR="00DD3B48">
              <w:rPr>
                <w:rFonts w:ascii="Arial" w:hAnsi="Arial" w:cs="Arial"/>
              </w:rPr>
              <w:t xml:space="preserve"> la I.E correspondientes al 20</w:t>
            </w:r>
            <w:r w:rsidR="00C05602">
              <w:rPr>
                <w:rFonts w:ascii="Arial" w:hAnsi="Arial" w:cs="Arial"/>
              </w:rPr>
              <w:t>2</w:t>
            </w:r>
            <w:r w:rsidR="000710FF">
              <w:rPr>
                <w:rFonts w:ascii="Arial" w:hAnsi="Arial" w:cs="Arial"/>
              </w:rPr>
              <w:t>2</w:t>
            </w:r>
            <w:r w:rsidRPr="0031413D">
              <w:rPr>
                <w:rFonts w:ascii="Arial" w:hAnsi="Arial" w:cs="Arial"/>
              </w:rPr>
              <w:t xml:space="preserve"> y 2</w:t>
            </w:r>
            <w:r w:rsidR="00DD3B48">
              <w:rPr>
                <w:rFonts w:ascii="Arial" w:hAnsi="Arial" w:cs="Arial"/>
              </w:rPr>
              <w:t>02</w:t>
            </w:r>
            <w:r w:rsidR="000710FF">
              <w:rPr>
                <w:rFonts w:ascii="Arial" w:hAnsi="Arial" w:cs="Arial"/>
              </w:rPr>
              <w:t>2</w:t>
            </w:r>
          </w:p>
        </w:tc>
        <w:tc>
          <w:tcPr>
            <w:tcW w:w="4819" w:type="dxa"/>
          </w:tcPr>
          <w:p w14:paraId="7E6B928C"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7FE1F852" w14:textId="115AA57B" w:rsidR="004B479D" w:rsidRPr="0031413D" w:rsidRDefault="004B479D">
            <w:pPr>
              <w:pStyle w:val="Encabezado"/>
              <w:numPr>
                <w:ilvl w:val="0"/>
                <w:numId w:val="85"/>
              </w:numPr>
              <w:autoSpaceDE w:val="0"/>
              <w:autoSpaceDN w:val="0"/>
              <w:adjustRightInd w:val="0"/>
              <w:spacing w:line="360" w:lineRule="auto"/>
              <w:ind w:left="176" w:hanging="142"/>
              <w:contextualSpacing/>
              <w:jc w:val="both"/>
              <w:rPr>
                <w:rFonts w:ascii="Arial" w:hAnsi="Arial" w:cs="Arial"/>
              </w:rPr>
            </w:pPr>
            <w:r w:rsidRPr="0031413D">
              <w:rPr>
                <w:rFonts w:ascii="Arial" w:hAnsi="Arial" w:cs="Arial"/>
              </w:rPr>
              <w:t>Incremento en comprensión lectora en el nivel de logro proc</w:t>
            </w:r>
            <w:r w:rsidR="00DD3B48">
              <w:rPr>
                <w:rFonts w:ascii="Arial" w:hAnsi="Arial" w:cs="Arial"/>
              </w:rPr>
              <w:t>eso en el 202</w:t>
            </w:r>
            <w:r w:rsidR="008C798E">
              <w:rPr>
                <w:rFonts w:ascii="Arial" w:hAnsi="Arial" w:cs="Arial"/>
              </w:rPr>
              <w:t>2</w:t>
            </w:r>
            <w:r w:rsidR="00DD3B48">
              <w:rPr>
                <w:rFonts w:ascii="Arial" w:hAnsi="Arial" w:cs="Arial"/>
              </w:rPr>
              <w:t>, con respecto al 20</w:t>
            </w:r>
            <w:r w:rsidR="00C05602">
              <w:rPr>
                <w:rFonts w:ascii="Arial" w:hAnsi="Arial" w:cs="Arial"/>
              </w:rPr>
              <w:t>2</w:t>
            </w:r>
            <w:r w:rsidR="008C798E">
              <w:rPr>
                <w:rFonts w:ascii="Arial" w:hAnsi="Arial" w:cs="Arial"/>
              </w:rPr>
              <w:t>1</w:t>
            </w:r>
            <w:r w:rsidRPr="0031413D">
              <w:rPr>
                <w:rFonts w:ascii="Arial" w:hAnsi="Arial" w:cs="Arial"/>
              </w:rPr>
              <w:t>.</w:t>
            </w:r>
          </w:p>
          <w:p w14:paraId="1B005E8C" w14:textId="0E8AF052" w:rsidR="004B479D" w:rsidRPr="0031413D" w:rsidRDefault="004B479D">
            <w:pPr>
              <w:pStyle w:val="Encabezado"/>
              <w:numPr>
                <w:ilvl w:val="0"/>
                <w:numId w:val="85"/>
              </w:numPr>
              <w:autoSpaceDE w:val="0"/>
              <w:autoSpaceDN w:val="0"/>
              <w:adjustRightInd w:val="0"/>
              <w:spacing w:line="360" w:lineRule="auto"/>
              <w:ind w:left="176" w:hanging="142"/>
              <w:contextualSpacing/>
              <w:jc w:val="both"/>
              <w:rPr>
                <w:rFonts w:ascii="Arial" w:hAnsi="Arial" w:cs="Arial"/>
              </w:rPr>
            </w:pPr>
            <w:r w:rsidRPr="0031413D">
              <w:rPr>
                <w:rFonts w:ascii="Arial" w:hAnsi="Arial" w:cs="Arial"/>
              </w:rPr>
              <w:t>Incremento en comprensión lectora, en el nivel de logro inicio en el 20</w:t>
            </w:r>
            <w:r w:rsidR="00C05602">
              <w:rPr>
                <w:rFonts w:ascii="Arial" w:hAnsi="Arial" w:cs="Arial"/>
              </w:rPr>
              <w:t>2</w:t>
            </w:r>
            <w:r w:rsidR="008C798E">
              <w:rPr>
                <w:rFonts w:ascii="Arial" w:hAnsi="Arial" w:cs="Arial"/>
              </w:rPr>
              <w:t>2</w:t>
            </w:r>
            <w:r w:rsidRPr="0031413D">
              <w:rPr>
                <w:rFonts w:ascii="Arial" w:hAnsi="Arial" w:cs="Arial"/>
              </w:rPr>
              <w:t>, con respecto al 20</w:t>
            </w:r>
            <w:r w:rsidR="00FF3314" w:rsidRPr="0031413D">
              <w:rPr>
                <w:rFonts w:ascii="Arial" w:hAnsi="Arial" w:cs="Arial"/>
              </w:rPr>
              <w:t>2</w:t>
            </w:r>
            <w:r w:rsidR="008C798E">
              <w:rPr>
                <w:rFonts w:ascii="Arial" w:hAnsi="Arial" w:cs="Arial"/>
              </w:rPr>
              <w:t>1</w:t>
            </w:r>
            <w:r w:rsidRPr="0031413D">
              <w:rPr>
                <w:rFonts w:ascii="Arial" w:hAnsi="Arial" w:cs="Arial"/>
              </w:rPr>
              <w:t>.</w:t>
            </w:r>
          </w:p>
        </w:tc>
        <w:tc>
          <w:tcPr>
            <w:tcW w:w="3119" w:type="dxa"/>
          </w:tcPr>
          <w:p w14:paraId="7837E4F7"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1357DC35" w14:textId="6E6C4555" w:rsidR="004B479D" w:rsidRPr="0031413D" w:rsidRDefault="004B479D">
            <w:pPr>
              <w:pStyle w:val="Encabezado"/>
              <w:numPr>
                <w:ilvl w:val="0"/>
                <w:numId w:val="86"/>
              </w:numPr>
              <w:autoSpaceDE w:val="0"/>
              <w:autoSpaceDN w:val="0"/>
              <w:adjustRightInd w:val="0"/>
              <w:spacing w:line="360" w:lineRule="auto"/>
              <w:ind w:left="318" w:hanging="284"/>
              <w:contextualSpacing/>
              <w:jc w:val="both"/>
              <w:rPr>
                <w:rFonts w:ascii="Arial" w:hAnsi="Arial" w:cs="Arial"/>
              </w:rPr>
            </w:pPr>
            <w:r w:rsidRPr="0031413D">
              <w:rPr>
                <w:rFonts w:ascii="Arial" w:hAnsi="Arial" w:cs="Arial"/>
              </w:rPr>
              <w:t>Incremento mínimo en comprensión lectora en el nivel sat</w:t>
            </w:r>
            <w:r w:rsidR="00DD3B48">
              <w:rPr>
                <w:rFonts w:ascii="Arial" w:hAnsi="Arial" w:cs="Arial"/>
              </w:rPr>
              <w:t>isfactorio en el 202</w:t>
            </w:r>
            <w:r w:rsidR="00273587">
              <w:rPr>
                <w:rFonts w:ascii="Arial" w:hAnsi="Arial" w:cs="Arial"/>
              </w:rPr>
              <w:t>2</w:t>
            </w:r>
            <w:r w:rsidR="00DD3B48">
              <w:rPr>
                <w:rFonts w:ascii="Arial" w:hAnsi="Arial" w:cs="Arial"/>
              </w:rPr>
              <w:t xml:space="preserve"> con respecto al 20</w:t>
            </w:r>
            <w:r w:rsidR="00C05602">
              <w:rPr>
                <w:rFonts w:ascii="Arial" w:hAnsi="Arial" w:cs="Arial"/>
              </w:rPr>
              <w:t>2</w:t>
            </w:r>
            <w:r w:rsidR="00273587">
              <w:rPr>
                <w:rFonts w:ascii="Arial" w:hAnsi="Arial" w:cs="Arial"/>
              </w:rPr>
              <w:t>1</w:t>
            </w:r>
            <w:r w:rsidRPr="0031413D">
              <w:rPr>
                <w:rFonts w:ascii="Arial" w:hAnsi="Arial" w:cs="Arial"/>
              </w:rPr>
              <w:t>.</w:t>
            </w:r>
          </w:p>
        </w:tc>
        <w:tc>
          <w:tcPr>
            <w:tcW w:w="2268" w:type="dxa"/>
          </w:tcPr>
          <w:p w14:paraId="2CA79620"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34371E4C"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Actas </w:t>
            </w:r>
          </w:p>
          <w:p w14:paraId="419206D3"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Registros </w:t>
            </w:r>
          </w:p>
          <w:p w14:paraId="1A1CB5DB"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informes</w:t>
            </w:r>
          </w:p>
        </w:tc>
      </w:tr>
      <w:tr w:rsidR="004B479D" w:rsidRPr="0031413D" w14:paraId="4B87802C" w14:textId="77777777" w:rsidTr="00C85956">
        <w:tc>
          <w:tcPr>
            <w:tcW w:w="1980" w:type="dxa"/>
          </w:tcPr>
          <w:p w14:paraId="79A31763"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¿Cómo es el rendimiento de los alumnos en </w:t>
            </w:r>
          </w:p>
          <w:p w14:paraId="00C525A2"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Matemática?</w:t>
            </w:r>
          </w:p>
        </w:tc>
        <w:tc>
          <w:tcPr>
            <w:tcW w:w="1984" w:type="dxa"/>
          </w:tcPr>
          <w:p w14:paraId="26416449" w14:textId="1BCA67D8" w:rsidR="004B479D" w:rsidRPr="0031413D" w:rsidRDefault="004B479D">
            <w:pPr>
              <w:pStyle w:val="Encabezado"/>
              <w:numPr>
                <w:ilvl w:val="0"/>
                <w:numId w:val="94"/>
              </w:numPr>
              <w:autoSpaceDE w:val="0"/>
              <w:autoSpaceDN w:val="0"/>
              <w:adjustRightInd w:val="0"/>
              <w:spacing w:line="360" w:lineRule="auto"/>
              <w:ind w:left="176" w:hanging="142"/>
              <w:contextualSpacing/>
              <w:jc w:val="both"/>
              <w:rPr>
                <w:rFonts w:ascii="Arial" w:hAnsi="Arial" w:cs="Arial"/>
              </w:rPr>
            </w:pPr>
            <w:r w:rsidRPr="0031413D">
              <w:rPr>
                <w:rFonts w:ascii="Arial" w:hAnsi="Arial" w:cs="Arial"/>
              </w:rPr>
              <w:t>Evaluaciones de la I.E</w:t>
            </w:r>
            <w:r w:rsidR="00DD3B48">
              <w:rPr>
                <w:rFonts w:ascii="Arial" w:hAnsi="Arial" w:cs="Arial"/>
              </w:rPr>
              <w:t>.P correspondientes al 20</w:t>
            </w:r>
            <w:r w:rsidR="00C05602">
              <w:rPr>
                <w:rFonts w:ascii="Arial" w:hAnsi="Arial" w:cs="Arial"/>
              </w:rPr>
              <w:t>2</w:t>
            </w:r>
            <w:r w:rsidR="000710FF">
              <w:rPr>
                <w:rFonts w:ascii="Arial" w:hAnsi="Arial" w:cs="Arial"/>
              </w:rPr>
              <w:t>1</w:t>
            </w:r>
            <w:r w:rsidR="00DD3B48">
              <w:rPr>
                <w:rFonts w:ascii="Arial" w:hAnsi="Arial" w:cs="Arial"/>
              </w:rPr>
              <w:t xml:space="preserve"> y 202</w:t>
            </w:r>
            <w:r w:rsidR="000710FF">
              <w:rPr>
                <w:rFonts w:ascii="Arial" w:hAnsi="Arial" w:cs="Arial"/>
              </w:rPr>
              <w:t>2</w:t>
            </w:r>
            <w:r w:rsidR="00C05602">
              <w:rPr>
                <w:rFonts w:ascii="Arial" w:hAnsi="Arial" w:cs="Arial"/>
              </w:rPr>
              <w:t>.</w:t>
            </w:r>
          </w:p>
        </w:tc>
        <w:tc>
          <w:tcPr>
            <w:tcW w:w="4819" w:type="dxa"/>
          </w:tcPr>
          <w:p w14:paraId="35B11359" w14:textId="3B1E1418" w:rsidR="004B479D" w:rsidRPr="0031413D" w:rsidRDefault="004B479D">
            <w:pPr>
              <w:pStyle w:val="Encabezado"/>
              <w:numPr>
                <w:ilvl w:val="0"/>
                <w:numId w:val="85"/>
              </w:numPr>
              <w:autoSpaceDE w:val="0"/>
              <w:autoSpaceDN w:val="0"/>
              <w:adjustRightInd w:val="0"/>
              <w:spacing w:line="360" w:lineRule="auto"/>
              <w:ind w:left="176" w:hanging="142"/>
              <w:contextualSpacing/>
              <w:jc w:val="both"/>
              <w:rPr>
                <w:rFonts w:ascii="Arial" w:hAnsi="Arial" w:cs="Arial"/>
              </w:rPr>
            </w:pPr>
            <w:r w:rsidRPr="0031413D">
              <w:rPr>
                <w:rFonts w:ascii="Arial" w:hAnsi="Arial" w:cs="Arial"/>
              </w:rPr>
              <w:t>Incremento en el n</w:t>
            </w:r>
            <w:r w:rsidR="00DD3B48">
              <w:rPr>
                <w:rFonts w:ascii="Arial" w:hAnsi="Arial" w:cs="Arial"/>
              </w:rPr>
              <w:t>ivel de logro proceso en el 202</w:t>
            </w:r>
            <w:r w:rsidR="00273587">
              <w:rPr>
                <w:rFonts w:ascii="Arial" w:hAnsi="Arial" w:cs="Arial"/>
              </w:rPr>
              <w:t>2</w:t>
            </w:r>
            <w:r w:rsidR="00DD3B48">
              <w:rPr>
                <w:rFonts w:ascii="Arial" w:hAnsi="Arial" w:cs="Arial"/>
              </w:rPr>
              <w:t>, con respecto al 20</w:t>
            </w:r>
            <w:r w:rsidR="00C05602">
              <w:rPr>
                <w:rFonts w:ascii="Arial" w:hAnsi="Arial" w:cs="Arial"/>
              </w:rPr>
              <w:t>2</w:t>
            </w:r>
            <w:r w:rsidR="00273587">
              <w:rPr>
                <w:rFonts w:ascii="Arial" w:hAnsi="Arial" w:cs="Arial"/>
              </w:rPr>
              <w:t>1</w:t>
            </w:r>
            <w:r w:rsidRPr="0031413D">
              <w:rPr>
                <w:rFonts w:ascii="Arial" w:hAnsi="Arial" w:cs="Arial"/>
              </w:rPr>
              <w:t>.</w:t>
            </w:r>
          </w:p>
        </w:tc>
        <w:tc>
          <w:tcPr>
            <w:tcW w:w="3119" w:type="dxa"/>
          </w:tcPr>
          <w:p w14:paraId="653FFF9B" w14:textId="6493291A" w:rsidR="004B479D" w:rsidRPr="0031413D" w:rsidRDefault="004B479D">
            <w:pPr>
              <w:pStyle w:val="Encabezado"/>
              <w:numPr>
                <w:ilvl w:val="0"/>
                <w:numId w:val="93"/>
              </w:numPr>
              <w:autoSpaceDE w:val="0"/>
              <w:autoSpaceDN w:val="0"/>
              <w:adjustRightInd w:val="0"/>
              <w:spacing w:line="360" w:lineRule="auto"/>
              <w:ind w:left="318" w:hanging="284"/>
              <w:contextualSpacing/>
              <w:jc w:val="both"/>
              <w:rPr>
                <w:rFonts w:ascii="Arial" w:hAnsi="Arial" w:cs="Arial"/>
              </w:rPr>
            </w:pPr>
            <w:r w:rsidRPr="0031413D">
              <w:rPr>
                <w:rFonts w:ascii="Arial" w:hAnsi="Arial" w:cs="Arial"/>
              </w:rPr>
              <w:t>No hay variación  en el</w:t>
            </w:r>
            <w:r w:rsidR="00DD3B48">
              <w:rPr>
                <w:rFonts w:ascii="Arial" w:hAnsi="Arial" w:cs="Arial"/>
              </w:rPr>
              <w:t xml:space="preserve"> nivel satisfactorio, en el 202</w:t>
            </w:r>
            <w:r w:rsidR="000710FF">
              <w:rPr>
                <w:rFonts w:ascii="Arial" w:hAnsi="Arial" w:cs="Arial"/>
              </w:rPr>
              <w:t>2</w:t>
            </w:r>
            <w:r w:rsidR="00DD3B48">
              <w:rPr>
                <w:rFonts w:ascii="Arial" w:hAnsi="Arial" w:cs="Arial"/>
              </w:rPr>
              <w:t>, con respecto al 20</w:t>
            </w:r>
            <w:r w:rsidR="00B93EFD">
              <w:rPr>
                <w:rFonts w:ascii="Arial" w:hAnsi="Arial" w:cs="Arial"/>
              </w:rPr>
              <w:t>2</w:t>
            </w:r>
            <w:r w:rsidR="00467A58">
              <w:rPr>
                <w:rFonts w:ascii="Arial" w:hAnsi="Arial" w:cs="Arial"/>
              </w:rPr>
              <w:t>1</w:t>
            </w:r>
            <w:r w:rsidRPr="0031413D">
              <w:rPr>
                <w:rFonts w:ascii="Arial" w:hAnsi="Arial" w:cs="Arial"/>
              </w:rPr>
              <w:t xml:space="preserve">  </w:t>
            </w:r>
          </w:p>
          <w:p w14:paraId="633DBD5D" w14:textId="1FEE52B9" w:rsidR="004B479D" w:rsidRPr="0031413D" w:rsidRDefault="004B479D">
            <w:pPr>
              <w:pStyle w:val="Encabezado"/>
              <w:numPr>
                <w:ilvl w:val="0"/>
                <w:numId w:val="93"/>
              </w:numPr>
              <w:autoSpaceDE w:val="0"/>
              <w:autoSpaceDN w:val="0"/>
              <w:adjustRightInd w:val="0"/>
              <w:spacing w:line="360" w:lineRule="auto"/>
              <w:ind w:left="318" w:hanging="284"/>
              <w:contextualSpacing/>
              <w:jc w:val="both"/>
              <w:rPr>
                <w:rFonts w:ascii="Arial" w:hAnsi="Arial" w:cs="Arial"/>
              </w:rPr>
            </w:pPr>
            <w:r w:rsidRPr="0031413D">
              <w:rPr>
                <w:rFonts w:ascii="Arial" w:hAnsi="Arial" w:cs="Arial"/>
              </w:rPr>
              <w:t xml:space="preserve">Decremento  en el </w:t>
            </w:r>
            <w:r w:rsidR="00DD3B48">
              <w:rPr>
                <w:rFonts w:ascii="Arial" w:hAnsi="Arial" w:cs="Arial"/>
              </w:rPr>
              <w:t>nivel de logro inicio en el 202</w:t>
            </w:r>
            <w:r w:rsidR="00467A58">
              <w:rPr>
                <w:rFonts w:ascii="Arial" w:hAnsi="Arial" w:cs="Arial"/>
              </w:rPr>
              <w:t>2</w:t>
            </w:r>
            <w:r w:rsidR="00DD3B48">
              <w:rPr>
                <w:rFonts w:ascii="Arial" w:hAnsi="Arial" w:cs="Arial"/>
              </w:rPr>
              <w:t>, con respecto al 20</w:t>
            </w:r>
            <w:r w:rsidR="00B93EFD">
              <w:rPr>
                <w:rFonts w:ascii="Arial" w:hAnsi="Arial" w:cs="Arial"/>
              </w:rPr>
              <w:t>2</w:t>
            </w:r>
            <w:r w:rsidR="00467A58">
              <w:rPr>
                <w:rFonts w:ascii="Arial" w:hAnsi="Arial" w:cs="Arial"/>
              </w:rPr>
              <w:t>1</w:t>
            </w:r>
            <w:r w:rsidR="00B93EFD">
              <w:rPr>
                <w:rFonts w:ascii="Arial" w:hAnsi="Arial" w:cs="Arial"/>
              </w:rPr>
              <w:t>.</w:t>
            </w:r>
          </w:p>
        </w:tc>
        <w:tc>
          <w:tcPr>
            <w:tcW w:w="2268" w:type="dxa"/>
          </w:tcPr>
          <w:p w14:paraId="529693BE"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Informes </w:t>
            </w:r>
          </w:p>
          <w:p w14:paraId="75AEBCA2"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INEDU</w:t>
            </w:r>
          </w:p>
        </w:tc>
      </w:tr>
      <w:tr w:rsidR="004B479D" w:rsidRPr="0031413D" w14:paraId="67751494" w14:textId="77777777" w:rsidTr="00C85956">
        <w:trPr>
          <w:trHeight w:val="1979"/>
        </w:trPr>
        <w:tc>
          <w:tcPr>
            <w:tcW w:w="1980" w:type="dxa"/>
          </w:tcPr>
          <w:p w14:paraId="284CF26D"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¿Cómo es el rendimiento de los alumnos en </w:t>
            </w:r>
          </w:p>
          <w:p w14:paraId="2AFCFC4B"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Personal Social?</w:t>
            </w:r>
          </w:p>
        </w:tc>
        <w:tc>
          <w:tcPr>
            <w:tcW w:w="1984" w:type="dxa"/>
          </w:tcPr>
          <w:p w14:paraId="466781AB" w14:textId="55E767DD" w:rsidR="004B479D" w:rsidRPr="0031413D" w:rsidRDefault="004B479D">
            <w:pPr>
              <w:pStyle w:val="Encabezado"/>
              <w:numPr>
                <w:ilvl w:val="0"/>
                <w:numId w:val="91"/>
              </w:numPr>
              <w:autoSpaceDE w:val="0"/>
              <w:autoSpaceDN w:val="0"/>
              <w:adjustRightInd w:val="0"/>
              <w:spacing w:line="360" w:lineRule="auto"/>
              <w:ind w:left="176" w:hanging="261"/>
              <w:contextualSpacing/>
              <w:jc w:val="both"/>
              <w:rPr>
                <w:rFonts w:ascii="Arial" w:hAnsi="Arial" w:cs="Arial"/>
              </w:rPr>
            </w:pPr>
            <w:r w:rsidRPr="0031413D">
              <w:rPr>
                <w:rFonts w:ascii="Arial" w:hAnsi="Arial" w:cs="Arial"/>
              </w:rPr>
              <w:t>Evaluaciones de la I.E co</w:t>
            </w:r>
            <w:r w:rsidR="00DD3B48">
              <w:rPr>
                <w:rFonts w:ascii="Arial" w:hAnsi="Arial" w:cs="Arial"/>
              </w:rPr>
              <w:t>rrespondientes al 202</w:t>
            </w:r>
            <w:r w:rsidR="00B93EFD">
              <w:rPr>
                <w:rFonts w:ascii="Arial" w:hAnsi="Arial" w:cs="Arial"/>
              </w:rPr>
              <w:t>1</w:t>
            </w:r>
            <w:r w:rsidRPr="0031413D">
              <w:rPr>
                <w:rFonts w:ascii="Arial" w:hAnsi="Arial" w:cs="Arial"/>
              </w:rPr>
              <w:t xml:space="preserve"> y 20</w:t>
            </w:r>
            <w:r w:rsidR="00B93EFD">
              <w:rPr>
                <w:rFonts w:ascii="Arial" w:hAnsi="Arial" w:cs="Arial"/>
              </w:rPr>
              <w:t>2</w:t>
            </w:r>
            <w:r w:rsidR="00193A1B">
              <w:rPr>
                <w:rFonts w:ascii="Arial" w:hAnsi="Arial" w:cs="Arial"/>
              </w:rPr>
              <w:t>2</w:t>
            </w:r>
            <w:r w:rsidR="00B93EFD">
              <w:rPr>
                <w:rFonts w:ascii="Arial" w:hAnsi="Arial" w:cs="Arial"/>
              </w:rPr>
              <w:t>.</w:t>
            </w:r>
          </w:p>
        </w:tc>
        <w:tc>
          <w:tcPr>
            <w:tcW w:w="4819" w:type="dxa"/>
          </w:tcPr>
          <w:p w14:paraId="0BE64E59" w14:textId="5E2EE33F"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ni</w:t>
            </w:r>
            <w:r w:rsidR="00DD3B48">
              <w:rPr>
                <w:rFonts w:ascii="Arial" w:hAnsi="Arial" w:cs="Arial"/>
              </w:rPr>
              <w:t>vel de logro previsto en el 202</w:t>
            </w:r>
            <w:r w:rsidR="00193A1B">
              <w:rPr>
                <w:rFonts w:ascii="Arial" w:hAnsi="Arial" w:cs="Arial"/>
              </w:rPr>
              <w:t>2</w:t>
            </w:r>
            <w:r w:rsidR="00DD3B48">
              <w:rPr>
                <w:rFonts w:ascii="Arial" w:hAnsi="Arial" w:cs="Arial"/>
              </w:rPr>
              <w:t>, con respecto al 20</w:t>
            </w:r>
            <w:r w:rsidR="00B93EFD">
              <w:rPr>
                <w:rFonts w:ascii="Arial" w:hAnsi="Arial" w:cs="Arial"/>
              </w:rPr>
              <w:t>2</w:t>
            </w:r>
            <w:r w:rsidR="00193A1B">
              <w:rPr>
                <w:rFonts w:ascii="Arial" w:hAnsi="Arial" w:cs="Arial"/>
              </w:rPr>
              <w:t>1</w:t>
            </w:r>
          </w:p>
          <w:p w14:paraId="1D585BEA" w14:textId="04FC3DB2"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w:t>
            </w:r>
            <w:r w:rsidR="00DD3B48">
              <w:rPr>
                <w:rFonts w:ascii="Arial" w:hAnsi="Arial" w:cs="Arial"/>
              </w:rPr>
              <w:t>ivel de logro proceso en el 202</w:t>
            </w:r>
            <w:r w:rsidR="003F28FC">
              <w:rPr>
                <w:rFonts w:ascii="Arial" w:hAnsi="Arial" w:cs="Arial"/>
              </w:rPr>
              <w:t>2</w:t>
            </w:r>
            <w:r w:rsidR="00DD3B48">
              <w:rPr>
                <w:rFonts w:ascii="Arial" w:hAnsi="Arial" w:cs="Arial"/>
              </w:rPr>
              <w:t>, con respecto al 20</w:t>
            </w:r>
            <w:r w:rsidR="00B93EFD">
              <w:rPr>
                <w:rFonts w:ascii="Arial" w:hAnsi="Arial" w:cs="Arial"/>
              </w:rPr>
              <w:t>2</w:t>
            </w:r>
            <w:r w:rsidR="003F28FC">
              <w:rPr>
                <w:rFonts w:ascii="Arial" w:hAnsi="Arial" w:cs="Arial"/>
              </w:rPr>
              <w:t>1</w:t>
            </w:r>
            <w:r w:rsidR="00DD3B48">
              <w:rPr>
                <w:rFonts w:ascii="Arial" w:hAnsi="Arial" w:cs="Arial"/>
              </w:rPr>
              <w:t>.</w:t>
            </w:r>
          </w:p>
        </w:tc>
        <w:tc>
          <w:tcPr>
            <w:tcW w:w="3119" w:type="dxa"/>
          </w:tcPr>
          <w:p w14:paraId="61CAE098"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3F171716" w14:textId="31423862" w:rsidR="004B479D" w:rsidRPr="0031413D" w:rsidRDefault="004B479D">
            <w:pPr>
              <w:pStyle w:val="Encabezado"/>
              <w:numPr>
                <w:ilvl w:val="0"/>
                <w:numId w:val="89"/>
              </w:numPr>
              <w:autoSpaceDE w:val="0"/>
              <w:autoSpaceDN w:val="0"/>
              <w:adjustRightInd w:val="0"/>
              <w:spacing w:line="360" w:lineRule="auto"/>
              <w:ind w:left="318" w:hanging="284"/>
              <w:contextualSpacing/>
              <w:jc w:val="both"/>
              <w:rPr>
                <w:rFonts w:ascii="Arial" w:hAnsi="Arial" w:cs="Arial"/>
              </w:rPr>
            </w:pPr>
            <w:r w:rsidRPr="0031413D">
              <w:rPr>
                <w:rFonts w:ascii="Arial" w:hAnsi="Arial" w:cs="Arial"/>
              </w:rPr>
              <w:t xml:space="preserve">Hay un decremento en el </w:t>
            </w:r>
            <w:r w:rsidR="00DD3B48">
              <w:rPr>
                <w:rFonts w:ascii="Arial" w:hAnsi="Arial" w:cs="Arial"/>
              </w:rPr>
              <w:t>nivel de logro inicio en el 202</w:t>
            </w:r>
            <w:r w:rsidR="003F28FC">
              <w:rPr>
                <w:rFonts w:ascii="Arial" w:hAnsi="Arial" w:cs="Arial"/>
              </w:rPr>
              <w:t>2</w:t>
            </w:r>
            <w:r w:rsidRPr="0031413D">
              <w:rPr>
                <w:rFonts w:ascii="Arial" w:hAnsi="Arial" w:cs="Arial"/>
              </w:rPr>
              <w:t>, con respecto al 20</w:t>
            </w:r>
            <w:r w:rsidR="00B93EFD">
              <w:rPr>
                <w:rFonts w:ascii="Arial" w:hAnsi="Arial" w:cs="Arial"/>
              </w:rPr>
              <w:t>2</w:t>
            </w:r>
            <w:r w:rsidR="003F28FC">
              <w:rPr>
                <w:rFonts w:ascii="Arial" w:hAnsi="Arial" w:cs="Arial"/>
              </w:rPr>
              <w:t>1</w:t>
            </w:r>
          </w:p>
        </w:tc>
        <w:tc>
          <w:tcPr>
            <w:tcW w:w="2268" w:type="dxa"/>
          </w:tcPr>
          <w:p w14:paraId="73DD8819"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14BB1082"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Actas y registros</w:t>
            </w:r>
          </w:p>
        </w:tc>
      </w:tr>
      <w:tr w:rsidR="004B479D" w:rsidRPr="0031413D" w14:paraId="0ADFC93D" w14:textId="77777777" w:rsidTr="00C85956">
        <w:trPr>
          <w:trHeight w:val="2672"/>
        </w:trPr>
        <w:tc>
          <w:tcPr>
            <w:tcW w:w="1980" w:type="dxa"/>
          </w:tcPr>
          <w:p w14:paraId="11A36B4D"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lastRenderedPageBreak/>
              <w:t xml:space="preserve">Cómo es el rendimiento de los alumnos en </w:t>
            </w:r>
          </w:p>
          <w:p w14:paraId="45583447"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Ciencia y Tecnología?</w:t>
            </w:r>
          </w:p>
        </w:tc>
        <w:tc>
          <w:tcPr>
            <w:tcW w:w="1984" w:type="dxa"/>
          </w:tcPr>
          <w:p w14:paraId="63DA5052" w14:textId="37200A8D" w:rsidR="004B479D" w:rsidRPr="0031413D" w:rsidRDefault="004B479D">
            <w:pPr>
              <w:pStyle w:val="Encabezado"/>
              <w:numPr>
                <w:ilvl w:val="0"/>
                <w:numId w:val="92"/>
              </w:numPr>
              <w:autoSpaceDE w:val="0"/>
              <w:autoSpaceDN w:val="0"/>
              <w:adjustRightInd w:val="0"/>
              <w:spacing w:line="360" w:lineRule="auto"/>
              <w:ind w:left="176" w:hanging="142"/>
              <w:contextualSpacing/>
              <w:jc w:val="both"/>
              <w:rPr>
                <w:rFonts w:ascii="Arial" w:hAnsi="Arial" w:cs="Arial"/>
              </w:rPr>
            </w:pPr>
            <w:r w:rsidRPr="0031413D">
              <w:rPr>
                <w:rFonts w:ascii="Arial" w:hAnsi="Arial" w:cs="Arial"/>
              </w:rPr>
              <w:t>Evaluaciones de l</w:t>
            </w:r>
            <w:r w:rsidR="00DD3B48">
              <w:rPr>
                <w:rFonts w:ascii="Arial" w:hAnsi="Arial" w:cs="Arial"/>
              </w:rPr>
              <w:t>a I.E correspondiente es al 202</w:t>
            </w:r>
            <w:r w:rsidR="00A9509E">
              <w:rPr>
                <w:rFonts w:ascii="Arial" w:hAnsi="Arial" w:cs="Arial"/>
              </w:rPr>
              <w:t>2</w:t>
            </w:r>
            <w:r w:rsidR="00DD3B48">
              <w:rPr>
                <w:rFonts w:ascii="Arial" w:hAnsi="Arial" w:cs="Arial"/>
              </w:rPr>
              <w:t xml:space="preserve"> y 20</w:t>
            </w:r>
            <w:r w:rsidR="00B93EFD">
              <w:rPr>
                <w:rFonts w:ascii="Arial" w:hAnsi="Arial" w:cs="Arial"/>
              </w:rPr>
              <w:t>2</w:t>
            </w:r>
            <w:r w:rsidR="00A9509E">
              <w:rPr>
                <w:rFonts w:ascii="Arial" w:hAnsi="Arial" w:cs="Arial"/>
              </w:rPr>
              <w:t>1</w:t>
            </w:r>
          </w:p>
        </w:tc>
        <w:tc>
          <w:tcPr>
            <w:tcW w:w="4819" w:type="dxa"/>
          </w:tcPr>
          <w:p w14:paraId="49485366" w14:textId="4C6BB572"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Se  observa que en el en el Nivel de logro  Satisfactorio</w:t>
            </w:r>
            <w:r>
              <w:rPr>
                <w:rFonts w:ascii="Arial" w:hAnsi="Arial" w:cs="Arial"/>
              </w:rPr>
              <w:t>, se incremento</w:t>
            </w:r>
            <w:r w:rsidR="00DD3B48">
              <w:rPr>
                <w:rFonts w:ascii="Arial" w:hAnsi="Arial" w:cs="Arial"/>
              </w:rPr>
              <w:t xml:space="preserve"> en el 202</w:t>
            </w:r>
            <w:r w:rsidR="00A9509E">
              <w:rPr>
                <w:rFonts w:ascii="Arial" w:hAnsi="Arial" w:cs="Arial"/>
              </w:rPr>
              <w:t>2</w:t>
            </w:r>
            <w:r w:rsidR="00DD3B48">
              <w:rPr>
                <w:rFonts w:ascii="Arial" w:hAnsi="Arial" w:cs="Arial"/>
              </w:rPr>
              <w:t xml:space="preserve"> con respecto al 20</w:t>
            </w:r>
            <w:r w:rsidR="00B93EFD">
              <w:rPr>
                <w:rFonts w:ascii="Arial" w:hAnsi="Arial" w:cs="Arial"/>
              </w:rPr>
              <w:t>2</w:t>
            </w:r>
            <w:r w:rsidR="00A9509E">
              <w:rPr>
                <w:rFonts w:ascii="Arial" w:hAnsi="Arial" w:cs="Arial"/>
              </w:rPr>
              <w:t>1</w:t>
            </w:r>
            <w:r w:rsidRPr="0031413D">
              <w:rPr>
                <w:rFonts w:ascii="Arial" w:hAnsi="Arial" w:cs="Arial"/>
              </w:rPr>
              <w:t>.</w:t>
            </w:r>
          </w:p>
          <w:p w14:paraId="76B44253" w14:textId="5032BB90"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ni</w:t>
            </w:r>
            <w:r w:rsidR="00DD3B48">
              <w:rPr>
                <w:rFonts w:ascii="Arial" w:hAnsi="Arial" w:cs="Arial"/>
              </w:rPr>
              <w:t>vel de logro previsto en el 202</w:t>
            </w:r>
            <w:r w:rsidR="00A9509E">
              <w:rPr>
                <w:rFonts w:ascii="Arial" w:hAnsi="Arial" w:cs="Arial"/>
              </w:rPr>
              <w:t>2</w:t>
            </w:r>
            <w:r w:rsidR="00DD3B48">
              <w:rPr>
                <w:rFonts w:ascii="Arial" w:hAnsi="Arial" w:cs="Arial"/>
              </w:rPr>
              <w:t>, con respecto al 20</w:t>
            </w:r>
            <w:r w:rsidR="00EF15AF">
              <w:rPr>
                <w:rFonts w:ascii="Arial" w:hAnsi="Arial" w:cs="Arial"/>
              </w:rPr>
              <w:t>2</w:t>
            </w:r>
            <w:r w:rsidR="00A9509E">
              <w:rPr>
                <w:rFonts w:ascii="Arial" w:hAnsi="Arial" w:cs="Arial"/>
              </w:rPr>
              <w:t>1</w:t>
            </w:r>
            <w:r w:rsidR="00EF15AF">
              <w:rPr>
                <w:rFonts w:ascii="Arial" w:hAnsi="Arial" w:cs="Arial"/>
              </w:rPr>
              <w:t>.</w:t>
            </w:r>
          </w:p>
          <w:p w14:paraId="7C6154EC" w14:textId="23E914CB"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w:t>
            </w:r>
            <w:r w:rsidR="00DD3B48">
              <w:rPr>
                <w:rFonts w:ascii="Arial" w:hAnsi="Arial" w:cs="Arial"/>
              </w:rPr>
              <w:t>ivel de logro proceso en el 202</w:t>
            </w:r>
            <w:r w:rsidR="00A9509E">
              <w:rPr>
                <w:rFonts w:ascii="Arial" w:hAnsi="Arial" w:cs="Arial"/>
              </w:rPr>
              <w:t>2</w:t>
            </w:r>
            <w:r w:rsidR="00DD3B48">
              <w:rPr>
                <w:rFonts w:ascii="Arial" w:hAnsi="Arial" w:cs="Arial"/>
              </w:rPr>
              <w:t>, con respecto al 20</w:t>
            </w:r>
            <w:r w:rsidR="00EF15AF">
              <w:rPr>
                <w:rFonts w:ascii="Arial" w:hAnsi="Arial" w:cs="Arial"/>
              </w:rPr>
              <w:t>2</w:t>
            </w:r>
            <w:r w:rsidR="00A9509E">
              <w:rPr>
                <w:rFonts w:ascii="Arial" w:hAnsi="Arial" w:cs="Arial"/>
              </w:rPr>
              <w:t>1</w:t>
            </w:r>
            <w:r w:rsidRPr="0031413D">
              <w:rPr>
                <w:rFonts w:ascii="Arial" w:hAnsi="Arial" w:cs="Arial"/>
              </w:rPr>
              <w:t>.</w:t>
            </w:r>
          </w:p>
        </w:tc>
        <w:tc>
          <w:tcPr>
            <w:tcW w:w="3119" w:type="dxa"/>
          </w:tcPr>
          <w:p w14:paraId="3D03DBCB"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5813D08A" w14:textId="396E8DB0" w:rsidR="004B479D" w:rsidRPr="0031413D" w:rsidRDefault="004B479D">
            <w:pPr>
              <w:pStyle w:val="Encabezado"/>
              <w:numPr>
                <w:ilvl w:val="0"/>
                <w:numId w:val="90"/>
              </w:numPr>
              <w:autoSpaceDE w:val="0"/>
              <w:autoSpaceDN w:val="0"/>
              <w:adjustRightInd w:val="0"/>
              <w:spacing w:line="360" w:lineRule="auto"/>
              <w:ind w:left="318" w:hanging="284"/>
              <w:contextualSpacing/>
              <w:jc w:val="both"/>
              <w:rPr>
                <w:rFonts w:ascii="Arial" w:hAnsi="Arial" w:cs="Arial"/>
              </w:rPr>
            </w:pPr>
            <w:r w:rsidRPr="0031413D">
              <w:rPr>
                <w:rFonts w:ascii="Arial" w:hAnsi="Arial" w:cs="Arial"/>
              </w:rPr>
              <w:t>Se observa incremento en logro sat</w:t>
            </w:r>
            <w:r w:rsidR="00DD3B48">
              <w:rPr>
                <w:rFonts w:ascii="Arial" w:hAnsi="Arial" w:cs="Arial"/>
              </w:rPr>
              <w:t>isfactorio y previsto en el 202</w:t>
            </w:r>
            <w:r w:rsidR="00A9509E">
              <w:rPr>
                <w:rFonts w:ascii="Arial" w:hAnsi="Arial" w:cs="Arial"/>
              </w:rPr>
              <w:t>2</w:t>
            </w:r>
            <w:r w:rsidR="00DD3B48">
              <w:rPr>
                <w:rFonts w:ascii="Arial" w:hAnsi="Arial" w:cs="Arial"/>
              </w:rPr>
              <w:t>, con respecto al 20</w:t>
            </w:r>
            <w:r w:rsidR="00EF15AF">
              <w:rPr>
                <w:rFonts w:ascii="Arial" w:hAnsi="Arial" w:cs="Arial"/>
              </w:rPr>
              <w:t>2</w:t>
            </w:r>
            <w:r w:rsidR="00A9509E">
              <w:rPr>
                <w:rFonts w:ascii="Arial" w:hAnsi="Arial" w:cs="Arial"/>
              </w:rPr>
              <w:t>1</w:t>
            </w:r>
            <w:r w:rsidR="00EF15AF">
              <w:rPr>
                <w:rFonts w:ascii="Arial" w:hAnsi="Arial" w:cs="Arial"/>
              </w:rPr>
              <w:t>.</w:t>
            </w:r>
          </w:p>
        </w:tc>
        <w:tc>
          <w:tcPr>
            <w:tcW w:w="2268" w:type="dxa"/>
          </w:tcPr>
          <w:p w14:paraId="0B341727"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6868DE8D"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p w14:paraId="1A2EA795"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Actas y registros</w:t>
            </w:r>
          </w:p>
        </w:tc>
      </w:tr>
      <w:tr w:rsidR="004B479D" w:rsidRPr="0031413D" w14:paraId="409E89C0" w14:textId="77777777" w:rsidTr="00C85956">
        <w:trPr>
          <w:trHeight w:val="1448"/>
        </w:trPr>
        <w:tc>
          <w:tcPr>
            <w:tcW w:w="1980" w:type="dxa"/>
          </w:tcPr>
          <w:p w14:paraId="4637CEED"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¿Cómo es el rendimiento de los alumnos en </w:t>
            </w:r>
          </w:p>
          <w:p w14:paraId="660A228D" w14:textId="77777777" w:rsidR="004B479D" w:rsidRPr="0031413D" w:rsidRDefault="004B479D" w:rsidP="00C85956">
            <w:pPr>
              <w:autoSpaceDE w:val="0"/>
              <w:autoSpaceDN w:val="0"/>
              <w:adjustRightInd w:val="0"/>
              <w:spacing w:line="360" w:lineRule="auto"/>
              <w:ind w:right="-392"/>
              <w:contextualSpacing/>
              <w:jc w:val="both"/>
              <w:rPr>
                <w:rFonts w:ascii="Arial" w:hAnsi="Arial" w:cs="Arial"/>
                <w:sz w:val="22"/>
                <w:szCs w:val="22"/>
                <w:lang w:val="es-PE"/>
              </w:rPr>
            </w:pPr>
            <w:r w:rsidRPr="0031413D">
              <w:rPr>
                <w:rFonts w:ascii="Arial" w:hAnsi="Arial" w:cs="Arial"/>
                <w:sz w:val="22"/>
                <w:szCs w:val="22"/>
                <w:lang w:val="es-PE"/>
              </w:rPr>
              <w:t>Psicomotricidad?</w:t>
            </w:r>
          </w:p>
        </w:tc>
        <w:tc>
          <w:tcPr>
            <w:tcW w:w="1984" w:type="dxa"/>
          </w:tcPr>
          <w:p w14:paraId="2DDC6DDD" w14:textId="6793E9FB" w:rsidR="004B479D" w:rsidRPr="0031413D" w:rsidRDefault="004B479D">
            <w:pPr>
              <w:pStyle w:val="Encabezado"/>
              <w:numPr>
                <w:ilvl w:val="0"/>
                <w:numId w:val="95"/>
              </w:numPr>
              <w:ind w:left="317" w:hanging="283"/>
              <w:rPr>
                <w:rFonts w:ascii="Arial" w:hAnsi="Arial" w:cs="Arial"/>
              </w:rPr>
            </w:pPr>
            <w:r w:rsidRPr="0031413D">
              <w:rPr>
                <w:rFonts w:ascii="Arial" w:hAnsi="Arial" w:cs="Arial"/>
              </w:rPr>
              <w:t>Evaluaciones de l</w:t>
            </w:r>
            <w:r w:rsidR="00AF3D4E">
              <w:rPr>
                <w:rFonts w:ascii="Arial" w:hAnsi="Arial" w:cs="Arial"/>
              </w:rPr>
              <w:t>a I.E correspondiente es al 202</w:t>
            </w:r>
            <w:r w:rsidR="002C1505">
              <w:rPr>
                <w:rFonts w:ascii="Arial" w:hAnsi="Arial" w:cs="Arial"/>
              </w:rPr>
              <w:t>2</w:t>
            </w:r>
            <w:r w:rsidRPr="0031413D">
              <w:rPr>
                <w:rFonts w:ascii="Arial" w:hAnsi="Arial" w:cs="Arial"/>
              </w:rPr>
              <w:t xml:space="preserve"> y 20</w:t>
            </w:r>
            <w:r w:rsidR="00B93EFD">
              <w:rPr>
                <w:rFonts w:ascii="Arial" w:hAnsi="Arial" w:cs="Arial"/>
              </w:rPr>
              <w:t>2</w:t>
            </w:r>
            <w:r w:rsidR="002C1505">
              <w:rPr>
                <w:rFonts w:ascii="Arial" w:hAnsi="Arial" w:cs="Arial"/>
              </w:rPr>
              <w:t>1</w:t>
            </w:r>
          </w:p>
        </w:tc>
        <w:tc>
          <w:tcPr>
            <w:tcW w:w="4819" w:type="dxa"/>
          </w:tcPr>
          <w:p w14:paraId="7C6F8DAD" w14:textId="6B079EB8"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ni</w:t>
            </w:r>
            <w:r w:rsidR="00AF3D4E">
              <w:rPr>
                <w:rFonts w:ascii="Arial" w:hAnsi="Arial" w:cs="Arial"/>
              </w:rPr>
              <w:t>vel de logro previsto en el 202</w:t>
            </w:r>
            <w:r w:rsidR="002C1505">
              <w:rPr>
                <w:rFonts w:ascii="Arial" w:hAnsi="Arial" w:cs="Arial"/>
              </w:rPr>
              <w:t>2</w:t>
            </w:r>
            <w:r w:rsidR="00AF3D4E">
              <w:rPr>
                <w:rFonts w:ascii="Arial" w:hAnsi="Arial" w:cs="Arial"/>
              </w:rPr>
              <w:t xml:space="preserve"> con respecto al 20</w:t>
            </w:r>
            <w:r w:rsidR="00EF15AF">
              <w:rPr>
                <w:rFonts w:ascii="Arial" w:hAnsi="Arial" w:cs="Arial"/>
              </w:rPr>
              <w:t>2</w:t>
            </w:r>
            <w:r w:rsidR="002C1505">
              <w:rPr>
                <w:rFonts w:ascii="Arial" w:hAnsi="Arial" w:cs="Arial"/>
              </w:rPr>
              <w:t>1</w:t>
            </w:r>
          </w:p>
          <w:p w14:paraId="5E9B103F" w14:textId="77777777"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p>
        </w:tc>
        <w:tc>
          <w:tcPr>
            <w:tcW w:w="3119" w:type="dxa"/>
          </w:tcPr>
          <w:p w14:paraId="7DCB1806" w14:textId="73CDE2B9" w:rsidR="004B479D" w:rsidRPr="0031413D" w:rsidRDefault="004B479D">
            <w:pPr>
              <w:pStyle w:val="Encabezado"/>
              <w:numPr>
                <w:ilvl w:val="0"/>
                <w:numId w:val="88"/>
              </w:numPr>
              <w:autoSpaceDE w:val="0"/>
              <w:autoSpaceDN w:val="0"/>
              <w:adjustRightInd w:val="0"/>
              <w:spacing w:line="360" w:lineRule="auto"/>
              <w:ind w:left="317" w:hanging="284"/>
              <w:contextualSpacing/>
              <w:jc w:val="both"/>
              <w:rPr>
                <w:rFonts w:ascii="Arial" w:hAnsi="Arial" w:cs="Arial"/>
              </w:rPr>
            </w:pPr>
            <w:r w:rsidRPr="0031413D">
              <w:rPr>
                <w:rFonts w:ascii="Arial" w:hAnsi="Arial" w:cs="Arial"/>
              </w:rPr>
              <w:t>Incremento en el ni</w:t>
            </w:r>
            <w:r w:rsidR="00AF3D4E">
              <w:rPr>
                <w:rFonts w:ascii="Arial" w:hAnsi="Arial" w:cs="Arial"/>
              </w:rPr>
              <w:t>vel de logro previsto en el 202</w:t>
            </w:r>
            <w:r w:rsidR="002C1505">
              <w:rPr>
                <w:rFonts w:ascii="Arial" w:hAnsi="Arial" w:cs="Arial"/>
              </w:rPr>
              <w:t>2</w:t>
            </w:r>
            <w:r w:rsidRPr="0031413D">
              <w:rPr>
                <w:rFonts w:ascii="Arial" w:hAnsi="Arial" w:cs="Arial"/>
              </w:rPr>
              <w:t xml:space="preserve"> con respecto al</w:t>
            </w:r>
            <w:r w:rsidR="00AF3D4E">
              <w:rPr>
                <w:rFonts w:ascii="Arial" w:hAnsi="Arial" w:cs="Arial"/>
              </w:rPr>
              <w:t xml:space="preserve"> 20</w:t>
            </w:r>
            <w:r w:rsidR="00EF15AF">
              <w:rPr>
                <w:rFonts w:ascii="Arial" w:hAnsi="Arial" w:cs="Arial"/>
              </w:rPr>
              <w:t>2</w:t>
            </w:r>
            <w:r w:rsidR="002C1505">
              <w:rPr>
                <w:rFonts w:ascii="Arial" w:hAnsi="Arial" w:cs="Arial"/>
              </w:rPr>
              <w:t>1</w:t>
            </w:r>
            <w:r w:rsidR="00EF15AF">
              <w:rPr>
                <w:rFonts w:ascii="Arial" w:hAnsi="Arial" w:cs="Arial"/>
              </w:rPr>
              <w:t>.</w:t>
            </w:r>
          </w:p>
          <w:p w14:paraId="7365A7E5"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p>
        </w:tc>
        <w:tc>
          <w:tcPr>
            <w:tcW w:w="2268" w:type="dxa"/>
          </w:tcPr>
          <w:p w14:paraId="1DE6F700" w14:textId="77777777" w:rsidR="004B479D" w:rsidRPr="0031413D" w:rsidRDefault="004B479D" w:rsidP="00C85956">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Actas y registros</w:t>
            </w:r>
          </w:p>
        </w:tc>
      </w:tr>
    </w:tbl>
    <w:p w14:paraId="1D1760EC"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                       </w:t>
      </w:r>
    </w:p>
    <w:p w14:paraId="24EDECDE"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56A4BDCA"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      </w:t>
      </w:r>
    </w:p>
    <w:p w14:paraId="0911D09E"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0B7CF5E6"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53F22A62"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0C50C36D"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1165ED90"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0E57734D"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r w:rsidRPr="0031413D">
        <w:rPr>
          <w:rFonts w:ascii="Arial" w:hAnsi="Arial" w:cs="Arial"/>
          <w:sz w:val="22"/>
          <w:szCs w:val="22"/>
          <w:lang w:val="es-PE"/>
        </w:rPr>
        <w:t xml:space="preserve"> </w:t>
      </w:r>
    </w:p>
    <w:p w14:paraId="4BEEF71C"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298AD879"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4E9F51A1"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510B65C1"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3D4B75E7"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12F70220"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29194BFC"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4A84CB87"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6380D0BC"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5FD49C34"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7A7963E8"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1DFAC680"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389DE2DC"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1C14DAE8"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671EA69C"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1DEA8E95"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4A6CB0C9"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46C6F3DF" w14:textId="77777777" w:rsidR="004B479D" w:rsidRDefault="004B479D" w:rsidP="004B479D">
      <w:pPr>
        <w:autoSpaceDE w:val="0"/>
        <w:autoSpaceDN w:val="0"/>
        <w:adjustRightInd w:val="0"/>
        <w:spacing w:line="360" w:lineRule="auto"/>
        <w:contextualSpacing/>
        <w:jc w:val="both"/>
        <w:rPr>
          <w:rFonts w:ascii="Arial" w:hAnsi="Arial" w:cs="Arial"/>
          <w:sz w:val="22"/>
          <w:szCs w:val="22"/>
          <w:lang w:val="es-PE"/>
        </w:rPr>
      </w:pPr>
    </w:p>
    <w:p w14:paraId="59869E95"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1C7E9B8A" w14:textId="77777777" w:rsidR="004B479D" w:rsidRDefault="004B479D" w:rsidP="004B479D">
      <w:pPr>
        <w:autoSpaceDE w:val="0"/>
        <w:autoSpaceDN w:val="0"/>
        <w:adjustRightInd w:val="0"/>
        <w:spacing w:line="360" w:lineRule="auto"/>
        <w:contextualSpacing/>
        <w:jc w:val="both"/>
        <w:rPr>
          <w:rFonts w:ascii="Arial" w:hAnsi="Arial" w:cs="Arial"/>
          <w:b/>
          <w:sz w:val="22"/>
          <w:szCs w:val="22"/>
          <w:lang w:val="es-PE"/>
        </w:rPr>
      </w:pPr>
      <w:r>
        <w:rPr>
          <w:rFonts w:ascii="Arial" w:hAnsi="Arial" w:cs="Arial"/>
          <w:b/>
          <w:sz w:val="22"/>
          <w:szCs w:val="22"/>
          <w:lang w:val="es-PE"/>
        </w:rPr>
        <w:t xml:space="preserve">5.2 </w:t>
      </w:r>
      <w:r w:rsidRPr="00FE17FC">
        <w:rPr>
          <w:rFonts w:ascii="Arial" w:hAnsi="Arial" w:cs="Arial"/>
          <w:b/>
          <w:sz w:val="22"/>
          <w:szCs w:val="22"/>
          <w:lang w:val="es-PE"/>
        </w:rPr>
        <w:t xml:space="preserve">.- RESULTADOS </w:t>
      </w:r>
      <w:r>
        <w:rPr>
          <w:rFonts w:ascii="Arial" w:hAnsi="Arial" w:cs="Arial"/>
          <w:b/>
          <w:sz w:val="22"/>
          <w:szCs w:val="22"/>
          <w:lang w:val="es-PE"/>
        </w:rPr>
        <w:t>DE INDICADORES DE EFICIENCIA INTERNA</w:t>
      </w:r>
    </w:p>
    <w:p w14:paraId="4021B5B4" w14:textId="77777777" w:rsidR="004B479D" w:rsidRPr="00E06D36" w:rsidRDefault="004B479D" w:rsidP="004B479D">
      <w:pPr>
        <w:autoSpaceDE w:val="0"/>
        <w:autoSpaceDN w:val="0"/>
        <w:adjustRightInd w:val="0"/>
        <w:spacing w:line="360" w:lineRule="auto"/>
        <w:contextualSpacing/>
        <w:jc w:val="both"/>
        <w:rPr>
          <w:rFonts w:ascii="Arial" w:hAnsi="Arial" w:cs="Arial"/>
          <w:b/>
          <w:sz w:val="22"/>
          <w:szCs w:val="22"/>
        </w:rPr>
      </w:pPr>
    </w:p>
    <w:tbl>
      <w:tblPr>
        <w:tblW w:w="15148" w:type="dxa"/>
        <w:tblInd w:w="132" w:type="dxa"/>
        <w:tblCellMar>
          <w:top w:w="15" w:type="dxa"/>
          <w:left w:w="15" w:type="dxa"/>
          <w:bottom w:w="15" w:type="dxa"/>
          <w:right w:w="15" w:type="dxa"/>
        </w:tblCellMar>
        <w:tblLook w:val="04A0" w:firstRow="1" w:lastRow="0" w:firstColumn="1" w:lastColumn="0" w:noHBand="0" w:noVBand="1"/>
      </w:tblPr>
      <w:tblGrid>
        <w:gridCol w:w="3818"/>
        <w:gridCol w:w="4144"/>
        <w:gridCol w:w="3869"/>
        <w:gridCol w:w="3317"/>
      </w:tblGrid>
      <w:tr w:rsidR="004B479D" w:rsidRPr="00167F24" w14:paraId="2AC383ED" w14:textId="77777777" w:rsidTr="006F563E">
        <w:trPr>
          <w:trHeight w:val="440"/>
        </w:trPr>
        <w:tc>
          <w:tcPr>
            <w:tcW w:w="15148" w:type="dxa"/>
            <w:gridSpan w:val="4"/>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hideMark/>
          </w:tcPr>
          <w:p w14:paraId="6844998C"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ANÁLISIS DE RESULTADOS DE EFICIENCIA INTERNA DE LA INSTITUCIÓN EDUCATIVA</w:t>
            </w:r>
          </w:p>
        </w:tc>
      </w:tr>
      <w:tr w:rsidR="004B479D" w:rsidRPr="00167F24" w14:paraId="6F5C7363" w14:textId="77777777" w:rsidTr="006F563E">
        <w:trPr>
          <w:trHeight w:val="210"/>
        </w:trPr>
        <w:tc>
          <w:tcPr>
            <w:tcW w:w="38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hideMark/>
          </w:tcPr>
          <w:p w14:paraId="29A8DC70"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Análisis de los gráficos obtenidos y/o revisión de documentos</w:t>
            </w:r>
          </w:p>
        </w:tc>
        <w:tc>
          <w:tcPr>
            <w:tcW w:w="414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hideMark/>
          </w:tcPr>
          <w:p w14:paraId="4E1D7726"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Problema</w:t>
            </w:r>
          </w:p>
          <w:p w14:paraId="5B70CB10"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 xml:space="preserve"> </w:t>
            </w:r>
          </w:p>
        </w:tc>
        <w:tc>
          <w:tcPr>
            <w:tcW w:w="3869"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hideMark/>
          </w:tcPr>
          <w:p w14:paraId="112B11FC"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Causas asociadas</w:t>
            </w:r>
          </w:p>
          <w:p w14:paraId="3C5DBCF9"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 xml:space="preserve"> </w:t>
            </w:r>
          </w:p>
        </w:tc>
        <w:tc>
          <w:tcPr>
            <w:tcW w:w="3317"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100" w:type="dxa"/>
              <w:left w:w="100" w:type="dxa"/>
              <w:bottom w:w="100" w:type="dxa"/>
              <w:right w:w="100" w:type="dxa"/>
            </w:tcMar>
            <w:hideMark/>
          </w:tcPr>
          <w:p w14:paraId="732780C9"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Alternativas de solución</w:t>
            </w:r>
          </w:p>
          <w:p w14:paraId="4D84812D" w14:textId="77777777" w:rsidR="004B479D" w:rsidRPr="00167F24" w:rsidRDefault="004B479D" w:rsidP="00C85956">
            <w:pPr>
              <w:ind w:left="-40"/>
              <w:jc w:val="center"/>
              <w:rPr>
                <w:rFonts w:ascii="Arial" w:hAnsi="Arial" w:cs="Arial"/>
                <w:lang w:eastAsia="es-PE"/>
              </w:rPr>
            </w:pPr>
            <w:r w:rsidRPr="00167F24">
              <w:rPr>
                <w:rFonts w:ascii="Arial" w:hAnsi="Arial" w:cs="Arial"/>
                <w:b/>
                <w:bCs/>
                <w:color w:val="000000"/>
                <w:lang w:eastAsia="es-PE"/>
              </w:rPr>
              <w:t xml:space="preserve"> </w:t>
            </w:r>
          </w:p>
        </w:tc>
      </w:tr>
      <w:tr w:rsidR="004B479D" w:rsidRPr="00167F24" w14:paraId="1A64196D" w14:textId="77777777" w:rsidTr="00C85956">
        <w:trPr>
          <w:trHeight w:val="2742"/>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38737"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 xml:space="preserve"> PRIMARIA:</w:t>
            </w:r>
          </w:p>
          <w:p w14:paraId="10271257" w14:textId="2E13D8CC" w:rsidR="004B479D" w:rsidRPr="00167F24" w:rsidRDefault="00AF3D4E" w:rsidP="00C85956">
            <w:pPr>
              <w:ind w:left="-40"/>
              <w:rPr>
                <w:rFonts w:ascii="Arial" w:hAnsi="Arial" w:cs="Arial"/>
                <w:lang w:eastAsia="es-PE"/>
              </w:rPr>
            </w:pPr>
            <w:r>
              <w:rPr>
                <w:rFonts w:ascii="Arial" w:hAnsi="Arial" w:cs="Arial"/>
                <w:color w:val="000000"/>
                <w:lang w:eastAsia="es-PE"/>
              </w:rPr>
              <w:t>-Considerando los años 20</w:t>
            </w:r>
            <w:r w:rsidR="00EF15AF">
              <w:rPr>
                <w:rFonts w:ascii="Arial" w:hAnsi="Arial" w:cs="Arial"/>
                <w:color w:val="000000"/>
                <w:lang w:eastAsia="es-PE"/>
              </w:rPr>
              <w:t>2</w:t>
            </w:r>
            <w:r w:rsidR="00C86C68">
              <w:rPr>
                <w:rFonts w:ascii="Arial" w:hAnsi="Arial" w:cs="Arial"/>
                <w:color w:val="000000"/>
                <w:lang w:eastAsia="es-PE"/>
              </w:rPr>
              <w:t>2</w:t>
            </w:r>
            <w:r>
              <w:rPr>
                <w:rFonts w:ascii="Arial" w:hAnsi="Arial" w:cs="Arial"/>
                <w:color w:val="000000"/>
                <w:lang w:eastAsia="es-PE"/>
              </w:rPr>
              <w:t xml:space="preserve"> y 202</w:t>
            </w:r>
            <w:r w:rsidR="00EF15AF">
              <w:rPr>
                <w:rFonts w:ascii="Arial" w:hAnsi="Arial" w:cs="Arial"/>
                <w:color w:val="000000"/>
                <w:lang w:eastAsia="es-PE"/>
              </w:rPr>
              <w:t>1</w:t>
            </w:r>
            <w:r w:rsidR="00BB41F4">
              <w:rPr>
                <w:rFonts w:ascii="Arial" w:hAnsi="Arial" w:cs="Arial"/>
                <w:color w:val="000000"/>
                <w:lang w:eastAsia="es-PE"/>
              </w:rPr>
              <w:t xml:space="preserve"> </w:t>
            </w:r>
            <w:r w:rsidR="004B479D" w:rsidRPr="00167F24">
              <w:rPr>
                <w:rFonts w:ascii="Arial" w:hAnsi="Arial" w:cs="Arial"/>
                <w:color w:val="000000"/>
                <w:lang w:eastAsia="es-PE"/>
              </w:rPr>
              <w:t>se incrementó l</w:t>
            </w:r>
            <w:r w:rsidR="004B479D">
              <w:rPr>
                <w:rFonts w:ascii="Arial" w:hAnsi="Arial" w:cs="Arial"/>
                <w:color w:val="000000"/>
                <w:lang w:eastAsia="es-PE"/>
              </w:rPr>
              <w:t>a cantidad de estudiantes de 110 a 120</w:t>
            </w:r>
            <w:r w:rsidR="004B479D" w:rsidRPr="00167F24">
              <w:rPr>
                <w:rFonts w:ascii="Arial" w:hAnsi="Arial" w:cs="Arial"/>
                <w:color w:val="000000"/>
                <w:lang w:eastAsia="es-PE"/>
              </w:rPr>
              <w:t xml:space="preserve"> </w:t>
            </w:r>
            <w:r w:rsidR="004B479D">
              <w:rPr>
                <w:rFonts w:ascii="Arial" w:hAnsi="Arial" w:cs="Arial"/>
                <w:color w:val="000000"/>
                <w:lang w:eastAsia="es-PE"/>
              </w:rPr>
              <w:t>(aulas). Para el 20</w:t>
            </w:r>
            <w:r w:rsidR="00EF15AF">
              <w:rPr>
                <w:rFonts w:ascii="Arial" w:hAnsi="Arial" w:cs="Arial"/>
                <w:color w:val="000000"/>
                <w:lang w:eastAsia="es-PE"/>
              </w:rPr>
              <w:t>2</w:t>
            </w:r>
            <w:r w:rsidR="005820D2">
              <w:rPr>
                <w:rFonts w:ascii="Arial" w:hAnsi="Arial" w:cs="Arial"/>
                <w:color w:val="000000"/>
                <w:lang w:eastAsia="es-PE"/>
              </w:rPr>
              <w:t>2</w:t>
            </w:r>
            <w:r w:rsidR="004B479D" w:rsidRPr="00167F24">
              <w:rPr>
                <w:rFonts w:ascii="Arial" w:hAnsi="Arial" w:cs="Arial"/>
                <w:color w:val="000000"/>
                <w:lang w:eastAsia="es-PE"/>
              </w:rPr>
              <w:t xml:space="preserve"> se hace un reajuste en la cantidad de estudiantes por aula (matrícula de niños inclu</w:t>
            </w:r>
            <w:r w:rsidR="004B479D">
              <w:rPr>
                <w:rFonts w:ascii="Arial" w:hAnsi="Arial" w:cs="Arial"/>
                <w:color w:val="000000"/>
                <w:lang w:eastAsia="es-PE"/>
              </w:rPr>
              <w:t xml:space="preserve">sivos </w:t>
            </w:r>
            <w:r w:rsidR="004B479D" w:rsidRPr="00167F24">
              <w:rPr>
                <w:rFonts w:ascii="Arial" w:hAnsi="Arial" w:cs="Arial"/>
                <w:color w:val="000000"/>
                <w:lang w:eastAsia="es-PE"/>
              </w:rPr>
              <w:t xml:space="preserve">) </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7406A"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PRIMARIA</w:t>
            </w:r>
          </w:p>
          <w:p w14:paraId="6FA60D17" w14:textId="5D1F3824" w:rsidR="004B479D" w:rsidRPr="00167F24" w:rsidRDefault="004B479D" w:rsidP="00405EA4">
            <w:pPr>
              <w:ind w:left="-40"/>
              <w:rPr>
                <w:rFonts w:ascii="Arial" w:hAnsi="Arial" w:cs="Arial"/>
                <w:lang w:eastAsia="es-PE"/>
              </w:rPr>
            </w:pPr>
            <w:r>
              <w:rPr>
                <w:rFonts w:ascii="Arial" w:hAnsi="Arial" w:cs="Arial"/>
                <w:color w:val="000000"/>
                <w:lang w:eastAsia="es-PE"/>
              </w:rPr>
              <w:t xml:space="preserve">-Dificultades en la atención </w:t>
            </w:r>
            <w:r w:rsidRPr="00167F24">
              <w:rPr>
                <w:rFonts w:ascii="Arial" w:hAnsi="Arial" w:cs="Arial"/>
                <w:color w:val="000000"/>
                <w:lang w:eastAsia="es-PE"/>
              </w:rPr>
              <w:t>a los niños inclusivos</w:t>
            </w:r>
            <w:r>
              <w:rPr>
                <w:rFonts w:ascii="Arial" w:hAnsi="Arial" w:cs="Arial"/>
                <w:color w:val="000000"/>
                <w:lang w:eastAsia="es-PE"/>
              </w:rPr>
              <w:t xml:space="preserve"> por la negativa de los padres de entregar a tiempo la evaluación Psicológica</w:t>
            </w:r>
            <w:r w:rsidRPr="00167F24">
              <w:rPr>
                <w:rFonts w:ascii="Arial" w:hAnsi="Arial" w:cs="Arial"/>
                <w:color w:val="000000"/>
                <w:lang w:eastAsia="es-PE"/>
              </w:rPr>
              <w:t>.</w:t>
            </w:r>
          </w:p>
          <w:p w14:paraId="505124F7" w14:textId="03D08534" w:rsidR="004B479D" w:rsidRPr="00167F24" w:rsidRDefault="004B479D" w:rsidP="00C85956">
            <w:pPr>
              <w:ind w:left="-40"/>
              <w:rPr>
                <w:rFonts w:ascii="Arial" w:hAnsi="Arial" w:cs="Arial"/>
                <w:lang w:eastAsia="es-PE"/>
              </w:rPr>
            </w:pPr>
            <w:r w:rsidRPr="00167F24">
              <w:rPr>
                <w:rFonts w:ascii="Arial" w:hAnsi="Arial" w:cs="Arial"/>
                <w:color w:val="000000"/>
                <w:lang w:eastAsia="es-PE"/>
              </w:rPr>
              <w:t>-</w:t>
            </w:r>
            <w:r w:rsidR="00405EA4">
              <w:rPr>
                <w:rFonts w:ascii="Arial" w:hAnsi="Arial" w:cs="Arial"/>
                <w:color w:val="000000"/>
                <w:lang w:eastAsia="es-PE"/>
              </w:rPr>
              <w:t xml:space="preserve">Dificultad para registrar </w:t>
            </w:r>
            <w:r w:rsidRPr="00167F24">
              <w:rPr>
                <w:rFonts w:ascii="Arial" w:hAnsi="Arial" w:cs="Arial"/>
                <w:color w:val="000000"/>
                <w:lang w:eastAsia="es-PE"/>
              </w:rPr>
              <w:t xml:space="preserve">Alumnos en el SIAGIE </w:t>
            </w:r>
            <w:r w:rsidR="00405EA4">
              <w:rPr>
                <w:rFonts w:ascii="Arial" w:hAnsi="Arial" w:cs="Arial"/>
                <w:color w:val="000000"/>
                <w:lang w:eastAsia="es-PE"/>
              </w:rPr>
              <w:t>por</w:t>
            </w:r>
            <w:r w:rsidRPr="00167F24">
              <w:rPr>
                <w:rFonts w:ascii="Arial" w:hAnsi="Arial" w:cs="Arial"/>
                <w:color w:val="000000"/>
                <w:lang w:eastAsia="es-PE"/>
              </w:rPr>
              <w:t xml:space="preserve"> falta </w:t>
            </w:r>
            <w:r w:rsidR="00405EA4">
              <w:rPr>
                <w:rFonts w:ascii="Arial" w:hAnsi="Arial" w:cs="Arial"/>
                <w:color w:val="000000"/>
                <w:lang w:eastAsia="es-PE"/>
              </w:rPr>
              <w:t>documentos</w:t>
            </w:r>
            <w:r w:rsidRPr="00167F24">
              <w:rPr>
                <w:rFonts w:ascii="Arial" w:hAnsi="Arial" w:cs="Arial"/>
                <w:color w:val="000000"/>
                <w:lang w:eastAsia="es-PE"/>
              </w:rPr>
              <w:t>.</w:t>
            </w:r>
          </w:p>
          <w:p w14:paraId="5403EA13" w14:textId="77777777" w:rsidR="004B479D" w:rsidRPr="00167F24" w:rsidRDefault="004B479D" w:rsidP="00C85956">
            <w:pPr>
              <w:rPr>
                <w:rFonts w:ascii="Arial" w:hAnsi="Arial" w:cs="Arial"/>
                <w:lang w:eastAsia="es-PE"/>
              </w:rPr>
            </w:pPr>
          </w:p>
        </w:tc>
        <w:tc>
          <w:tcPr>
            <w:tcW w:w="3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7CCA5"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PRIMARIA</w:t>
            </w:r>
          </w:p>
          <w:p w14:paraId="38B2A571" w14:textId="77777777" w:rsidR="004B479D" w:rsidRPr="00167F24" w:rsidRDefault="004B479D" w:rsidP="00C85956">
            <w:pPr>
              <w:ind w:left="160" w:hanging="142"/>
              <w:rPr>
                <w:rFonts w:ascii="Arial" w:hAnsi="Arial" w:cs="Arial"/>
                <w:lang w:eastAsia="es-PE"/>
              </w:rPr>
            </w:pPr>
            <w:r w:rsidRPr="00167F24">
              <w:rPr>
                <w:rFonts w:ascii="Arial" w:hAnsi="Arial" w:cs="Arial"/>
                <w:color w:val="000000"/>
                <w:lang w:eastAsia="es-PE"/>
              </w:rPr>
              <w:t xml:space="preserve">- Matrícula </w:t>
            </w:r>
            <w:r>
              <w:rPr>
                <w:rFonts w:ascii="Arial" w:hAnsi="Arial" w:cs="Arial"/>
                <w:color w:val="000000"/>
                <w:lang w:eastAsia="es-PE"/>
              </w:rPr>
              <w:t xml:space="preserve">tardía </w:t>
            </w:r>
            <w:r w:rsidRPr="00167F24">
              <w:rPr>
                <w:rFonts w:ascii="Arial" w:hAnsi="Arial" w:cs="Arial"/>
                <w:color w:val="000000"/>
                <w:lang w:eastAsia="es-PE"/>
              </w:rPr>
              <w:t>de niños inclusivos</w:t>
            </w:r>
            <w:r>
              <w:rPr>
                <w:rFonts w:ascii="Arial" w:hAnsi="Arial" w:cs="Arial"/>
                <w:color w:val="000000"/>
                <w:lang w:eastAsia="es-PE"/>
              </w:rPr>
              <w:t xml:space="preserve"> </w:t>
            </w:r>
            <w:r w:rsidRPr="00167F24">
              <w:rPr>
                <w:rFonts w:ascii="Arial" w:hAnsi="Arial" w:cs="Arial"/>
                <w:color w:val="000000"/>
                <w:lang w:eastAsia="es-PE"/>
              </w:rPr>
              <w:t>.</w:t>
            </w:r>
            <w:r>
              <w:rPr>
                <w:rFonts w:ascii="Arial" w:hAnsi="Arial" w:cs="Arial"/>
                <w:color w:val="000000"/>
                <w:lang w:eastAsia="es-PE"/>
              </w:rPr>
              <w:t>por falta de evaluación Psicológica.</w:t>
            </w:r>
          </w:p>
          <w:p w14:paraId="3881AF2D" w14:textId="1EAD7FA9" w:rsidR="004B479D" w:rsidRPr="00167F24" w:rsidRDefault="004B479D" w:rsidP="00C85956">
            <w:pPr>
              <w:ind w:left="160" w:hanging="142"/>
              <w:rPr>
                <w:rFonts w:ascii="Arial" w:hAnsi="Arial" w:cs="Arial"/>
                <w:lang w:eastAsia="es-PE"/>
              </w:rPr>
            </w:pPr>
            <w:r>
              <w:rPr>
                <w:rFonts w:ascii="Arial" w:hAnsi="Arial" w:cs="Arial"/>
                <w:color w:val="000000"/>
                <w:lang w:eastAsia="es-PE"/>
              </w:rPr>
              <w:t xml:space="preserve">- Problemas para registrar a los </w:t>
            </w:r>
            <w:r w:rsidRPr="00167F24">
              <w:rPr>
                <w:rFonts w:ascii="Arial" w:hAnsi="Arial" w:cs="Arial"/>
                <w:color w:val="000000"/>
                <w:lang w:eastAsia="es-PE"/>
              </w:rPr>
              <w:t>estudiantes d</w:t>
            </w:r>
            <w:r>
              <w:rPr>
                <w:rFonts w:ascii="Arial" w:hAnsi="Arial" w:cs="Arial"/>
                <w:color w:val="000000"/>
                <w:lang w:eastAsia="es-PE"/>
              </w:rPr>
              <w:t>el SIAGIE po</w:t>
            </w:r>
            <w:r w:rsidR="00027C4B">
              <w:rPr>
                <w:rFonts w:ascii="Arial" w:hAnsi="Arial" w:cs="Arial"/>
                <w:color w:val="000000"/>
                <w:lang w:eastAsia="es-PE"/>
              </w:rPr>
              <w:t>r negli</w:t>
            </w:r>
            <w:r>
              <w:rPr>
                <w:rFonts w:ascii="Arial" w:hAnsi="Arial" w:cs="Arial"/>
                <w:color w:val="000000"/>
                <w:lang w:eastAsia="es-PE"/>
              </w:rPr>
              <w:t xml:space="preserve"> los padres no traen sus documentos a tiempo</w:t>
            </w:r>
            <w:r w:rsidRPr="00167F24">
              <w:rPr>
                <w:rFonts w:ascii="Arial" w:hAnsi="Arial" w:cs="Arial"/>
                <w:color w:val="000000"/>
                <w:lang w:eastAsia="es-PE"/>
              </w:rPr>
              <w:t>.</w:t>
            </w:r>
          </w:p>
          <w:p w14:paraId="622A23FE" w14:textId="77777777" w:rsidR="004B479D" w:rsidRPr="009A2F18" w:rsidRDefault="004B479D" w:rsidP="00C85956">
            <w:pPr>
              <w:rPr>
                <w:rFonts w:ascii="Arial" w:hAnsi="Arial" w:cs="Arial"/>
                <w:lang w:eastAsia="es-PE"/>
              </w:rPr>
            </w:pPr>
          </w:p>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3AE87" w14:textId="77777777" w:rsidR="004B479D" w:rsidRDefault="004B479D" w:rsidP="00C85956">
            <w:pPr>
              <w:rPr>
                <w:rFonts w:ascii="Arial" w:hAnsi="Arial" w:cs="Arial"/>
                <w:b/>
                <w:bCs/>
                <w:color w:val="000000"/>
                <w:lang w:eastAsia="es-PE"/>
              </w:rPr>
            </w:pPr>
            <w:r w:rsidRPr="00167F24">
              <w:rPr>
                <w:rFonts w:ascii="Arial" w:hAnsi="Arial" w:cs="Arial"/>
                <w:b/>
                <w:bCs/>
                <w:color w:val="000000"/>
                <w:lang w:eastAsia="es-PE"/>
              </w:rPr>
              <w:t>PRIMARIA</w:t>
            </w:r>
          </w:p>
          <w:p w14:paraId="593B300E" w14:textId="77777777" w:rsidR="004B479D" w:rsidRPr="009A2F18" w:rsidRDefault="004B479D" w:rsidP="00C85956">
            <w:pPr>
              <w:rPr>
                <w:rFonts w:ascii="Arial" w:hAnsi="Arial" w:cs="Arial"/>
                <w:lang w:eastAsia="es-PE"/>
              </w:rPr>
            </w:pPr>
            <w:r w:rsidRPr="009A2F18">
              <w:rPr>
                <w:rFonts w:ascii="Arial" w:hAnsi="Arial" w:cs="Arial"/>
                <w:bCs/>
                <w:color w:val="000000"/>
                <w:lang w:eastAsia="es-PE"/>
              </w:rPr>
              <w:t>Tener niños inclusivos matriculados con evaluación Psicológica.</w:t>
            </w:r>
          </w:p>
          <w:p w14:paraId="4EAF8012" w14:textId="77777777" w:rsidR="004B479D" w:rsidRPr="00167F24" w:rsidRDefault="004B479D" w:rsidP="00C85956">
            <w:pPr>
              <w:rPr>
                <w:rFonts w:ascii="Arial" w:hAnsi="Arial" w:cs="Arial"/>
                <w:lang w:eastAsia="es-PE"/>
              </w:rPr>
            </w:pPr>
            <w:r w:rsidRPr="00167F24">
              <w:rPr>
                <w:rFonts w:ascii="Arial" w:hAnsi="Arial" w:cs="Arial"/>
                <w:color w:val="000000"/>
                <w:lang w:eastAsia="es-PE"/>
              </w:rPr>
              <w:t>-Tener un registro real de estudiantes matriculados asistentes.</w:t>
            </w:r>
          </w:p>
          <w:p w14:paraId="3DD11D76" w14:textId="77777777" w:rsidR="004B479D" w:rsidRPr="00167F24" w:rsidRDefault="004B479D" w:rsidP="00C85956">
            <w:pPr>
              <w:rPr>
                <w:rFonts w:ascii="Arial" w:hAnsi="Arial" w:cs="Arial"/>
                <w:lang w:eastAsia="es-PE"/>
              </w:rPr>
            </w:pPr>
            <w:r w:rsidRPr="00167F24">
              <w:rPr>
                <w:rFonts w:ascii="Arial" w:hAnsi="Arial" w:cs="Arial"/>
                <w:color w:val="000000"/>
                <w:lang w:eastAsia="es-PE"/>
              </w:rPr>
              <w:t>-Que el asesoramiento y seguimiento de los niños inclusivos por parte del Equipo de SAANEE sea efectivo.</w:t>
            </w:r>
          </w:p>
        </w:tc>
      </w:tr>
      <w:tr w:rsidR="004B479D" w:rsidRPr="00167F24" w14:paraId="4017A897" w14:textId="77777777" w:rsidTr="00C85956">
        <w:trPr>
          <w:trHeight w:val="1006"/>
        </w:trPr>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0311C"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 xml:space="preserve"> </w:t>
            </w:r>
            <w:r w:rsidRPr="00167F24">
              <w:rPr>
                <w:rFonts w:ascii="Arial" w:hAnsi="Arial" w:cs="Arial"/>
                <w:b/>
                <w:bCs/>
                <w:color w:val="000000"/>
                <w:lang w:eastAsia="es-PE"/>
              </w:rPr>
              <w:t>PRIMARIA:</w:t>
            </w:r>
          </w:p>
          <w:p w14:paraId="0CD8AFBB"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-En los últimos tres años el porcentaje de los estud</w:t>
            </w:r>
            <w:r>
              <w:rPr>
                <w:rFonts w:ascii="Arial" w:hAnsi="Arial" w:cs="Arial"/>
                <w:color w:val="000000"/>
                <w:lang w:eastAsia="es-PE"/>
              </w:rPr>
              <w:t>iantes repitentes se mantiene; 2</w:t>
            </w:r>
            <w:r w:rsidRPr="00167F24">
              <w:rPr>
                <w:rFonts w:ascii="Arial" w:hAnsi="Arial" w:cs="Arial"/>
                <w:color w:val="000000"/>
                <w:lang w:eastAsia="es-PE"/>
              </w:rPr>
              <w:t xml:space="preserve">, </w:t>
            </w:r>
            <w:r>
              <w:rPr>
                <w:rFonts w:ascii="Arial" w:hAnsi="Arial" w:cs="Arial"/>
                <w:color w:val="000000"/>
                <w:lang w:eastAsia="es-PE"/>
              </w:rPr>
              <w:t>3</w:t>
            </w:r>
            <w:r w:rsidRPr="00167F24">
              <w:rPr>
                <w:rFonts w:ascii="Arial" w:hAnsi="Arial" w:cs="Arial"/>
                <w:color w:val="000000"/>
                <w:lang w:eastAsia="es-PE"/>
              </w:rPr>
              <w:t xml:space="preserve">, </w:t>
            </w:r>
            <w:r>
              <w:rPr>
                <w:rFonts w:ascii="Arial" w:hAnsi="Arial" w:cs="Arial"/>
                <w:color w:val="000000"/>
                <w:lang w:eastAsia="es-PE"/>
              </w:rPr>
              <w:t>4</w:t>
            </w:r>
            <w:r w:rsidRPr="00167F24">
              <w:rPr>
                <w:rFonts w:ascii="Arial" w:hAnsi="Arial" w:cs="Arial"/>
                <w:color w:val="000000"/>
                <w:lang w:eastAsia="es-PE"/>
              </w:rPr>
              <w:t xml:space="preserve"> respectivamente, esto se debe a la tardía identificación de problemas de aprendizaje y descuido por parte de los padres.</w:t>
            </w:r>
          </w:p>
        </w:tc>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4105"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PRIMARIA:</w:t>
            </w:r>
          </w:p>
          <w:p w14:paraId="22FD3D7A"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-Identificación tardía de estudiantes con problemas de aprendizaje.</w:t>
            </w:r>
          </w:p>
          <w:p w14:paraId="682C3115"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-Descuido de los padres en el seguimiento del aprendizaje de sus hijos.</w:t>
            </w:r>
          </w:p>
          <w:p w14:paraId="0263E293" w14:textId="77777777" w:rsidR="004B479D" w:rsidRPr="00167F24" w:rsidRDefault="004B479D" w:rsidP="00C85956">
            <w:pPr>
              <w:ind w:left="-40"/>
              <w:rPr>
                <w:rFonts w:ascii="Arial" w:hAnsi="Arial" w:cs="Arial"/>
                <w:b/>
                <w:bCs/>
                <w:color w:val="000000"/>
                <w:lang w:eastAsia="es-PE"/>
              </w:rPr>
            </w:pPr>
          </w:p>
          <w:p w14:paraId="4CF7E31D" w14:textId="77777777" w:rsidR="004B479D" w:rsidRPr="00167F24" w:rsidRDefault="004B479D" w:rsidP="00C85956">
            <w:pPr>
              <w:ind w:left="-40"/>
              <w:rPr>
                <w:rFonts w:ascii="Arial" w:hAnsi="Arial" w:cs="Arial"/>
                <w:b/>
                <w:bCs/>
                <w:color w:val="000000"/>
                <w:lang w:eastAsia="es-PE"/>
              </w:rPr>
            </w:pPr>
          </w:p>
          <w:p w14:paraId="5CD0B4D7" w14:textId="77777777" w:rsidR="004B479D" w:rsidRPr="00167F24" w:rsidRDefault="004B479D" w:rsidP="00C85956">
            <w:pPr>
              <w:rPr>
                <w:rFonts w:ascii="Arial" w:hAnsi="Arial" w:cs="Arial"/>
                <w:lang w:eastAsia="es-PE"/>
              </w:rPr>
            </w:pPr>
          </w:p>
        </w:tc>
        <w:tc>
          <w:tcPr>
            <w:tcW w:w="38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67CC3"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 xml:space="preserve"> PRIMARIA:</w:t>
            </w:r>
          </w:p>
          <w:p w14:paraId="6CDD2AD1"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w:t>
            </w:r>
            <w:r w:rsidRPr="00167F24">
              <w:rPr>
                <w:rFonts w:ascii="Arial" w:hAnsi="Arial" w:cs="Arial"/>
                <w:color w:val="000000"/>
                <w:lang w:eastAsia="es-PE"/>
              </w:rPr>
              <w:t>Inasistencias y tardanzas injustificadas de los estudiantes.</w:t>
            </w:r>
          </w:p>
          <w:p w14:paraId="7BC075EE" w14:textId="77777777" w:rsidR="004B479D" w:rsidRPr="00167F24" w:rsidRDefault="004B479D" w:rsidP="00C85956">
            <w:pPr>
              <w:ind w:left="-40"/>
              <w:rPr>
                <w:rFonts w:ascii="Arial" w:hAnsi="Arial" w:cs="Arial"/>
                <w:lang w:eastAsia="es-PE"/>
              </w:rPr>
            </w:pPr>
            <w:r>
              <w:rPr>
                <w:rFonts w:ascii="Arial" w:hAnsi="Arial" w:cs="Arial"/>
                <w:color w:val="000000"/>
                <w:lang w:eastAsia="es-PE"/>
              </w:rPr>
              <w:t>-L</w:t>
            </w:r>
            <w:r w:rsidRPr="00167F24">
              <w:rPr>
                <w:rFonts w:ascii="Arial" w:hAnsi="Arial" w:cs="Arial"/>
                <w:color w:val="000000"/>
                <w:lang w:eastAsia="es-PE"/>
              </w:rPr>
              <w:t xml:space="preserve">a indiferencia o demora de presentación de informes psicológicos de los estudiantes con problemas de aprendizaje </w:t>
            </w:r>
          </w:p>
          <w:p w14:paraId="21791BC8" w14:textId="77777777" w:rsidR="004B479D" w:rsidRPr="00167F24" w:rsidRDefault="004B479D" w:rsidP="00C85956">
            <w:pPr>
              <w:rPr>
                <w:rFonts w:ascii="Arial" w:hAnsi="Arial" w:cs="Arial"/>
                <w:lang w:eastAsia="es-PE"/>
              </w:rPr>
            </w:pPr>
          </w:p>
          <w:p w14:paraId="3E2B85EC" w14:textId="77777777" w:rsidR="004B479D" w:rsidRPr="00167F24" w:rsidRDefault="004B479D" w:rsidP="00C85956">
            <w:pPr>
              <w:ind w:left="-40"/>
              <w:rPr>
                <w:rFonts w:ascii="Arial" w:hAnsi="Arial" w:cs="Arial"/>
                <w:lang w:eastAsia="es-PE"/>
              </w:rPr>
            </w:pPr>
          </w:p>
        </w:tc>
        <w:tc>
          <w:tcPr>
            <w:tcW w:w="33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D8667" w14:textId="77777777" w:rsidR="004B479D" w:rsidRPr="00167F24" w:rsidRDefault="004B479D" w:rsidP="00C85956">
            <w:pPr>
              <w:ind w:left="-40"/>
              <w:rPr>
                <w:rFonts w:ascii="Arial" w:hAnsi="Arial" w:cs="Arial"/>
                <w:lang w:eastAsia="es-PE"/>
              </w:rPr>
            </w:pPr>
            <w:r w:rsidRPr="00167F24">
              <w:rPr>
                <w:rFonts w:ascii="Arial" w:hAnsi="Arial" w:cs="Arial"/>
                <w:b/>
                <w:bCs/>
                <w:color w:val="000000"/>
                <w:lang w:eastAsia="es-PE"/>
              </w:rPr>
              <w:t xml:space="preserve"> PRIMARIA:</w:t>
            </w:r>
          </w:p>
          <w:p w14:paraId="4FD9E4D3"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-Contar con un registro de informes psicológicos de los estudiantes.</w:t>
            </w:r>
          </w:p>
          <w:p w14:paraId="752C5076" w14:textId="77777777" w:rsidR="004B479D" w:rsidRPr="00167F24" w:rsidRDefault="004B479D" w:rsidP="00C85956">
            <w:pPr>
              <w:ind w:left="-40"/>
              <w:rPr>
                <w:rFonts w:ascii="Arial" w:hAnsi="Arial" w:cs="Arial"/>
                <w:lang w:eastAsia="es-PE"/>
              </w:rPr>
            </w:pPr>
            <w:r w:rsidRPr="00167F24">
              <w:rPr>
                <w:rFonts w:ascii="Arial" w:hAnsi="Arial" w:cs="Arial"/>
                <w:color w:val="000000"/>
                <w:lang w:eastAsia="es-PE"/>
              </w:rPr>
              <w:t>-Realización de talleres con padres de familia con temas relacionados a problemas de aprendi</w:t>
            </w:r>
            <w:r>
              <w:rPr>
                <w:rFonts w:ascii="Arial" w:hAnsi="Arial" w:cs="Arial"/>
                <w:color w:val="000000"/>
                <w:lang w:eastAsia="es-PE"/>
              </w:rPr>
              <w:t>zaje y estrategias de enseñanza.</w:t>
            </w:r>
          </w:p>
        </w:tc>
      </w:tr>
    </w:tbl>
    <w:p w14:paraId="66AB8E15" w14:textId="77777777" w:rsidR="004B479D" w:rsidRDefault="004B479D" w:rsidP="004B479D">
      <w:pPr>
        <w:autoSpaceDE w:val="0"/>
        <w:autoSpaceDN w:val="0"/>
        <w:adjustRightInd w:val="0"/>
        <w:spacing w:line="360" w:lineRule="auto"/>
        <w:contextualSpacing/>
        <w:jc w:val="both"/>
        <w:rPr>
          <w:rFonts w:ascii="Arial" w:hAnsi="Arial" w:cs="Arial"/>
          <w:b/>
          <w:sz w:val="22"/>
          <w:szCs w:val="22"/>
        </w:rPr>
      </w:pPr>
    </w:p>
    <w:p w14:paraId="5E76A4AD" w14:textId="77777777" w:rsidR="004B479D" w:rsidRDefault="004B479D" w:rsidP="004B479D">
      <w:pPr>
        <w:autoSpaceDE w:val="0"/>
        <w:autoSpaceDN w:val="0"/>
        <w:adjustRightInd w:val="0"/>
        <w:spacing w:line="360" w:lineRule="auto"/>
        <w:contextualSpacing/>
        <w:jc w:val="both"/>
        <w:rPr>
          <w:rFonts w:ascii="Arial" w:hAnsi="Arial" w:cs="Arial"/>
          <w:sz w:val="22"/>
          <w:szCs w:val="22"/>
        </w:rPr>
      </w:pPr>
    </w:p>
    <w:p w14:paraId="08987404" w14:textId="77777777" w:rsidR="004B479D" w:rsidRDefault="004B479D" w:rsidP="004B479D">
      <w:pPr>
        <w:autoSpaceDE w:val="0"/>
        <w:autoSpaceDN w:val="0"/>
        <w:adjustRightInd w:val="0"/>
        <w:spacing w:line="360" w:lineRule="auto"/>
        <w:contextualSpacing/>
        <w:jc w:val="both"/>
        <w:rPr>
          <w:rFonts w:ascii="Arial" w:hAnsi="Arial" w:cs="Arial"/>
          <w:sz w:val="22"/>
          <w:szCs w:val="22"/>
        </w:rPr>
      </w:pPr>
    </w:p>
    <w:p w14:paraId="5BA777E5" w14:textId="77777777" w:rsidR="006F563E" w:rsidRDefault="006F563E" w:rsidP="004B479D">
      <w:pPr>
        <w:autoSpaceDE w:val="0"/>
        <w:autoSpaceDN w:val="0"/>
        <w:adjustRightInd w:val="0"/>
        <w:spacing w:line="360" w:lineRule="auto"/>
        <w:contextualSpacing/>
        <w:jc w:val="both"/>
        <w:rPr>
          <w:rFonts w:ascii="Arial" w:hAnsi="Arial" w:cs="Arial"/>
          <w:sz w:val="22"/>
          <w:szCs w:val="22"/>
        </w:rPr>
      </w:pPr>
    </w:p>
    <w:p w14:paraId="42AF801B" w14:textId="77777777" w:rsidR="004B479D" w:rsidRPr="00167F24" w:rsidRDefault="004B479D" w:rsidP="004B479D">
      <w:pPr>
        <w:rPr>
          <w:rFonts w:ascii="Arial" w:hAnsi="Arial" w:cs="Arial"/>
          <w:b/>
          <w:color w:val="000000"/>
          <w:lang w:eastAsia="es-PE"/>
        </w:rPr>
      </w:pPr>
    </w:p>
    <w:p w14:paraId="61D26592" w14:textId="77777777" w:rsidR="004B479D" w:rsidRPr="001A1DF9" w:rsidRDefault="004B479D">
      <w:pPr>
        <w:pStyle w:val="Encabezado"/>
        <w:numPr>
          <w:ilvl w:val="1"/>
          <w:numId w:val="134"/>
        </w:numPr>
        <w:spacing w:after="160" w:line="259" w:lineRule="auto"/>
        <w:contextualSpacing/>
        <w:jc w:val="left"/>
        <w:rPr>
          <w:rFonts w:ascii="Arial" w:hAnsi="Arial" w:cs="Arial"/>
          <w:b/>
        </w:rPr>
      </w:pPr>
      <w:r w:rsidRPr="001A1DF9">
        <w:rPr>
          <w:rFonts w:ascii="Arial" w:hAnsi="Arial" w:cs="Arial"/>
          <w:b/>
          <w:color w:val="000000"/>
          <w:lang w:eastAsia="es-PE"/>
        </w:rPr>
        <w:t>Resu</w:t>
      </w:r>
      <w:r w:rsidRPr="001A1DF9">
        <w:rPr>
          <w:rFonts w:ascii="Arial" w:hAnsi="Arial" w:cs="Arial"/>
          <w:b/>
        </w:rPr>
        <w:t>ltados del funcionamiento de la IE</w:t>
      </w:r>
    </w:p>
    <w:tbl>
      <w:tblPr>
        <w:tblpPr w:leftFromText="141" w:rightFromText="141" w:vertAnchor="text" w:tblpY="1"/>
        <w:tblOverlap w:val="never"/>
        <w:tblW w:w="15725" w:type="dxa"/>
        <w:tblLayout w:type="fixed"/>
        <w:tblCellMar>
          <w:top w:w="15" w:type="dxa"/>
          <w:left w:w="15" w:type="dxa"/>
          <w:bottom w:w="15" w:type="dxa"/>
          <w:right w:w="15" w:type="dxa"/>
        </w:tblCellMar>
        <w:tblLook w:val="04A0" w:firstRow="1" w:lastRow="0" w:firstColumn="1" w:lastColumn="0" w:noHBand="0" w:noVBand="1"/>
      </w:tblPr>
      <w:tblGrid>
        <w:gridCol w:w="1691"/>
        <w:gridCol w:w="3828"/>
        <w:gridCol w:w="3271"/>
        <w:gridCol w:w="3391"/>
        <w:gridCol w:w="3544"/>
      </w:tblGrid>
      <w:tr w:rsidR="004B479D" w:rsidRPr="00660398" w14:paraId="1FA58052" w14:textId="77777777" w:rsidTr="00C85956">
        <w:trPr>
          <w:trHeight w:val="17"/>
        </w:trPr>
        <w:tc>
          <w:tcPr>
            <w:tcW w:w="15725" w:type="dxa"/>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F8F831B" w14:textId="77777777" w:rsidR="004B479D" w:rsidRPr="00660398" w:rsidRDefault="004B479D" w:rsidP="00C85956">
            <w:pPr>
              <w:jc w:val="center"/>
              <w:rPr>
                <w:rFonts w:ascii="Arial" w:hAnsi="Arial" w:cs="Arial"/>
                <w:b/>
                <w:bCs/>
                <w:color w:val="000000"/>
                <w:sz w:val="22"/>
                <w:szCs w:val="22"/>
                <w:lang w:eastAsia="es-PE"/>
              </w:rPr>
            </w:pPr>
            <w:r w:rsidRPr="00660398">
              <w:rPr>
                <w:rFonts w:ascii="Arial" w:hAnsi="Arial" w:cs="Arial"/>
                <w:b/>
                <w:bCs/>
                <w:color w:val="000000"/>
                <w:sz w:val="22"/>
                <w:szCs w:val="22"/>
                <w:lang w:eastAsia="es-PE"/>
              </w:rPr>
              <w:t>Análisis del Funcionamiento de la IE (Gestión por procesos)</w:t>
            </w:r>
          </w:p>
        </w:tc>
      </w:tr>
      <w:tr w:rsidR="004B479D" w:rsidRPr="00660398" w14:paraId="6B811119" w14:textId="77777777" w:rsidTr="00C85956">
        <w:trPr>
          <w:trHeight w:val="17"/>
        </w:trPr>
        <w:tc>
          <w:tcPr>
            <w:tcW w:w="5519" w:type="dxa"/>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2B3897A4" w14:textId="77777777" w:rsidR="004B479D" w:rsidRPr="00660398" w:rsidRDefault="004B479D" w:rsidP="00C85956">
            <w:pPr>
              <w:jc w:val="center"/>
              <w:rPr>
                <w:rFonts w:ascii="Arial" w:hAnsi="Arial" w:cs="Arial"/>
                <w:b/>
                <w:bCs/>
                <w:color w:val="000000"/>
                <w:sz w:val="22"/>
                <w:szCs w:val="22"/>
                <w:lang w:eastAsia="es-PE"/>
              </w:rPr>
            </w:pPr>
            <w:r w:rsidRPr="00660398">
              <w:rPr>
                <w:rFonts w:ascii="Arial" w:hAnsi="Arial" w:cs="Arial"/>
                <w:b/>
                <w:bCs/>
                <w:color w:val="000000"/>
                <w:sz w:val="22"/>
                <w:szCs w:val="22"/>
                <w:lang w:eastAsia="es-PE"/>
              </w:rPr>
              <w:t>Procesos de la IE</w:t>
            </w:r>
          </w:p>
        </w:tc>
        <w:tc>
          <w:tcPr>
            <w:tcW w:w="327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351E3DDA" w14:textId="77777777" w:rsidR="004B479D" w:rsidRPr="00660398" w:rsidRDefault="004B479D" w:rsidP="00C85956">
            <w:pPr>
              <w:jc w:val="center"/>
              <w:rPr>
                <w:rFonts w:ascii="Arial" w:hAnsi="Arial" w:cs="Arial"/>
                <w:b/>
                <w:bCs/>
                <w:color w:val="000000"/>
                <w:sz w:val="22"/>
                <w:szCs w:val="22"/>
                <w:lang w:eastAsia="es-PE"/>
              </w:rPr>
            </w:pPr>
            <w:r w:rsidRPr="00660398">
              <w:rPr>
                <w:rFonts w:ascii="Arial" w:hAnsi="Arial" w:cs="Arial"/>
                <w:b/>
                <w:bCs/>
                <w:color w:val="000000"/>
                <w:sz w:val="22"/>
                <w:szCs w:val="22"/>
                <w:lang w:eastAsia="es-PE"/>
              </w:rPr>
              <w:t>Problemas relacionados al proceso</w:t>
            </w:r>
          </w:p>
        </w:tc>
        <w:tc>
          <w:tcPr>
            <w:tcW w:w="3391"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6437B4C7" w14:textId="77777777" w:rsidR="004B479D" w:rsidRPr="00660398" w:rsidRDefault="004B479D" w:rsidP="00C85956">
            <w:pPr>
              <w:jc w:val="center"/>
              <w:rPr>
                <w:rFonts w:ascii="Arial" w:hAnsi="Arial" w:cs="Arial"/>
                <w:b/>
                <w:bCs/>
                <w:color w:val="000000"/>
                <w:sz w:val="22"/>
                <w:szCs w:val="22"/>
                <w:lang w:eastAsia="es-PE"/>
              </w:rPr>
            </w:pPr>
            <w:r w:rsidRPr="00660398">
              <w:rPr>
                <w:rFonts w:ascii="Arial" w:hAnsi="Arial" w:cs="Arial"/>
                <w:b/>
                <w:bCs/>
                <w:color w:val="000000"/>
                <w:sz w:val="22"/>
                <w:szCs w:val="22"/>
                <w:lang w:eastAsia="es-PE"/>
              </w:rPr>
              <w:t>Causas asociadas</w:t>
            </w:r>
          </w:p>
        </w:tc>
        <w:tc>
          <w:tcPr>
            <w:tcW w:w="3544"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vAlign w:val="center"/>
            <w:hideMark/>
          </w:tcPr>
          <w:p w14:paraId="481F154D" w14:textId="77777777" w:rsidR="004B479D" w:rsidRPr="00660398" w:rsidRDefault="004B479D" w:rsidP="00C85956">
            <w:pPr>
              <w:jc w:val="center"/>
              <w:rPr>
                <w:rFonts w:ascii="Arial" w:hAnsi="Arial" w:cs="Arial"/>
                <w:b/>
                <w:bCs/>
                <w:color w:val="000000"/>
                <w:sz w:val="22"/>
                <w:szCs w:val="22"/>
                <w:lang w:eastAsia="es-PE"/>
              </w:rPr>
            </w:pPr>
            <w:r w:rsidRPr="00660398">
              <w:rPr>
                <w:rFonts w:ascii="Arial" w:hAnsi="Arial" w:cs="Arial"/>
                <w:b/>
                <w:bCs/>
                <w:color w:val="000000"/>
                <w:sz w:val="22"/>
                <w:szCs w:val="22"/>
                <w:lang w:eastAsia="es-PE"/>
              </w:rPr>
              <w:t>Alternativas de solución</w:t>
            </w:r>
          </w:p>
        </w:tc>
      </w:tr>
      <w:tr w:rsidR="004B479D" w:rsidRPr="00660398" w14:paraId="1DD381AC" w14:textId="77777777" w:rsidTr="00C85956">
        <w:trPr>
          <w:trHeight w:val="123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hideMark/>
          </w:tcPr>
          <w:p w14:paraId="5179DC06" w14:textId="77777777" w:rsidR="004B479D" w:rsidRPr="00660398" w:rsidRDefault="004B479D" w:rsidP="00C85956">
            <w:pPr>
              <w:rPr>
                <w:rFonts w:ascii="Arial" w:hAnsi="Arial" w:cs="Arial"/>
                <w:bCs/>
                <w:color w:val="000000"/>
                <w:sz w:val="22"/>
                <w:szCs w:val="22"/>
                <w:lang w:eastAsia="es-PE"/>
              </w:rPr>
            </w:pPr>
          </w:p>
          <w:p w14:paraId="4AFABA68" w14:textId="77777777" w:rsidR="004B479D" w:rsidRPr="00660398" w:rsidRDefault="004B479D" w:rsidP="00C85956">
            <w:pPr>
              <w:rPr>
                <w:rFonts w:ascii="Arial" w:hAnsi="Arial" w:cs="Arial"/>
                <w:bCs/>
                <w:color w:val="000000"/>
                <w:sz w:val="22"/>
                <w:szCs w:val="22"/>
                <w:lang w:eastAsia="es-PE"/>
              </w:rPr>
            </w:pPr>
          </w:p>
          <w:p w14:paraId="0FCDF4A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DIRECCIÓN Y</w:t>
            </w:r>
          </w:p>
          <w:p w14:paraId="6B2FB8C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LIDERAZGO</w:t>
            </w:r>
          </w:p>
        </w:tc>
        <w:tc>
          <w:tcPr>
            <w:tcW w:w="382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0D1A6A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Desarrollar planeamiento</w:t>
            </w:r>
          </w:p>
          <w:p w14:paraId="25F248A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Institucional ¿El PEI actual es útil y representativo? ¿Por qué? ¿El PCI promueve y moviliza el currículo institucional según Competencias, Estándares de Aprendizaje y Capacidades y desempeños? ¿Por qué?</w:t>
            </w:r>
          </w:p>
          <w:p w14:paraId="5AD90FA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PAT moviliza, desarrolla y logra resultados vinculados a los CGE? ¿Por qué?</w:t>
            </w:r>
          </w:p>
          <w:p w14:paraId="543B026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RI observa y salvaguarda la operatividad del PEI, PCI y PAT?</w:t>
            </w:r>
          </w:p>
        </w:tc>
        <w:tc>
          <w:tcPr>
            <w:tcW w:w="327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6D7860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w:t>
            </w:r>
            <w:r w:rsidRPr="00660398">
              <w:rPr>
                <w:rFonts w:ascii="Arial" w:hAnsi="Arial" w:cs="Arial"/>
                <w:b/>
                <w:bCs/>
                <w:color w:val="000000"/>
                <w:sz w:val="22"/>
                <w:szCs w:val="22"/>
                <w:lang w:eastAsia="es-PE"/>
              </w:rPr>
              <w:t>Formular el PEI</w:t>
            </w:r>
          </w:p>
          <w:p w14:paraId="453E84C0" w14:textId="77777777" w:rsidR="004B479D" w:rsidRPr="00660398" w:rsidRDefault="004B479D" w:rsidP="00C85956">
            <w:pPr>
              <w:rPr>
                <w:rFonts w:ascii="Arial" w:hAnsi="Arial" w:cs="Arial"/>
                <w:bCs/>
                <w:color w:val="000000"/>
                <w:sz w:val="22"/>
                <w:szCs w:val="22"/>
                <w:lang w:eastAsia="es-PE"/>
              </w:rPr>
            </w:pPr>
          </w:p>
          <w:p w14:paraId="0A77A679" w14:textId="6533D1FC"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Desconoci</w:t>
            </w:r>
            <w:r w:rsidR="00FF3314">
              <w:rPr>
                <w:rFonts w:ascii="Arial" w:hAnsi="Arial" w:cs="Arial"/>
                <w:bCs/>
                <w:color w:val="000000"/>
                <w:sz w:val="22"/>
                <w:szCs w:val="22"/>
                <w:lang w:eastAsia="es-PE"/>
              </w:rPr>
              <w:t>miento del PEI anterior del 202</w:t>
            </w:r>
            <w:r w:rsidR="005820D2">
              <w:rPr>
                <w:rFonts w:ascii="Arial" w:hAnsi="Arial" w:cs="Arial"/>
                <w:bCs/>
                <w:color w:val="000000"/>
                <w:sz w:val="22"/>
                <w:szCs w:val="22"/>
                <w:lang w:eastAsia="es-PE"/>
              </w:rPr>
              <w:t>2</w:t>
            </w:r>
          </w:p>
          <w:p w14:paraId="2B3A38F0" w14:textId="77777777" w:rsidR="004B479D" w:rsidRPr="00660398" w:rsidRDefault="004B479D" w:rsidP="00C85956">
            <w:pPr>
              <w:rPr>
                <w:rFonts w:ascii="Arial" w:hAnsi="Arial" w:cs="Arial"/>
                <w:sz w:val="22"/>
                <w:szCs w:val="22"/>
                <w:lang w:eastAsia="es-PE"/>
              </w:rPr>
            </w:pPr>
          </w:p>
        </w:tc>
        <w:tc>
          <w:tcPr>
            <w:tcW w:w="339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3A725E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Actualización del PEI</w:t>
            </w:r>
          </w:p>
          <w:p w14:paraId="6E6508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Porque en los años anteriores tenía otra estructura.</w:t>
            </w:r>
          </w:p>
          <w:p w14:paraId="35098EF7" w14:textId="77777777" w:rsidR="004B479D" w:rsidRPr="00660398" w:rsidRDefault="004B479D" w:rsidP="00C85956">
            <w:pPr>
              <w:rPr>
                <w:rFonts w:ascii="Arial" w:hAnsi="Arial" w:cs="Arial"/>
                <w:bCs/>
                <w:color w:val="000000"/>
                <w:sz w:val="22"/>
                <w:szCs w:val="22"/>
                <w:lang w:eastAsia="es-PE"/>
              </w:rPr>
            </w:pPr>
          </w:p>
          <w:p w14:paraId="4ABE584C" w14:textId="77777777" w:rsidR="004B479D" w:rsidRPr="00660398" w:rsidRDefault="004B479D" w:rsidP="00C85956">
            <w:pPr>
              <w:rPr>
                <w:rFonts w:ascii="Arial" w:hAnsi="Arial" w:cs="Arial"/>
                <w:bCs/>
                <w:color w:val="000000"/>
                <w:sz w:val="22"/>
                <w:szCs w:val="22"/>
                <w:lang w:eastAsia="es-PE"/>
              </w:rPr>
            </w:pPr>
          </w:p>
        </w:tc>
        <w:tc>
          <w:tcPr>
            <w:tcW w:w="354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34E28CA"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Formular el PEI</w:t>
            </w:r>
          </w:p>
          <w:p w14:paraId="687F844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Utilizar la GUÍA actualizada.</w:t>
            </w:r>
          </w:p>
          <w:p w14:paraId="7F0383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Revisar y reformular el PEI, cada año.</w:t>
            </w:r>
          </w:p>
          <w:p w14:paraId="44DE4395" w14:textId="77777777" w:rsidR="004B479D" w:rsidRPr="00660398" w:rsidRDefault="004B479D" w:rsidP="00C85956">
            <w:pPr>
              <w:tabs>
                <w:tab w:val="left" w:pos="915"/>
              </w:tabs>
              <w:rPr>
                <w:rFonts w:ascii="Arial" w:hAnsi="Arial" w:cs="Arial"/>
                <w:sz w:val="22"/>
                <w:szCs w:val="22"/>
                <w:lang w:eastAsia="es-PE"/>
              </w:rPr>
            </w:pPr>
          </w:p>
        </w:tc>
      </w:tr>
      <w:tr w:rsidR="004B479D" w:rsidRPr="00660398" w14:paraId="704A6515" w14:textId="77777777" w:rsidTr="00C85956">
        <w:trPr>
          <w:trHeight w:val="1025"/>
        </w:trPr>
        <w:tc>
          <w:tcPr>
            <w:tcW w:w="1691"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6227574" w14:textId="77777777" w:rsidR="004B479D" w:rsidRPr="00660398" w:rsidRDefault="004B479D" w:rsidP="00C85956">
            <w:pPr>
              <w:rPr>
                <w:rFonts w:ascii="Arial" w:hAnsi="Arial" w:cs="Arial"/>
                <w:bCs/>
                <w:color w:val="000000"/>
                <w:sz w:val="22"/>
                <w:szCs w:val="22"/>
                <w:lang w:eastAsia="es-PE"/>
              </w:rPr>
            </w:pPr>
          </w:p>
        </w:tc>
        <w:tc>
          <w:tcPr>
            <w:tcW w:w="3828" w:type="dxa"/>
            <w:vMerge/>
            <w:tcBorders>
              <w:left w:val="single" w:sz="8" w:space="0" w:color="000000"/>
              <w:right w:val="single" w:sz="8" w:space="0" w:color="000000"/>
            </w:tcBorders>
            <w:tcMar>
              <w:top w:w="100" w:type="dxa"/>
              <w:left w:w="100" w:type="dxa"/>
              <w:bottom w:w="100" w:type="dxa"/>
              <w:right w:w="100" w:type="dxa"/>
            </w:tcMar>
          </w:tcPr>
          <w:p w14:paraId="0300D868" w14:textId="77777777" w:rsidR="004B479D" w:rsidRPr="00660398" w:rsidRDefault="004B479D" w:rsidP="00C85956">
            <w:pPr>
              <w:rPr>
                <w:rFonts w:ascii="Arial" w:hAnsi="Arial" w:cs="Arial"/>
                <w:bCs/>
                <w:color w:val="000000"/>
                <w:sz w:val="22"/>
                <w:szCs w:val="22"/>
                <w:lang w:eastAsia="es-PE"/>
              </w:rPr>
            </w:pPr>
          </w:p>
        </w:tc>
        <w:tc>
          <w:tcPr>
            <w:tcW w:w="327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27ACB8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Formular el PCI</w:t>
            </w:r>
          </w:p>
          <w:p w14:paraId="4BDEA0E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Desarticulación de las programaciones</w:t>
            </w:r>
            <w:r>
              <w:rPr>
                <w:rFonts w:ascii="Arial" w:hAnsi="Arial" w:cs="Arial"/>
                <w:bCs/>
                <w:color w:val="000000"/>
                <w:sz w:val="22"/>
                <w:szCs w:val="22"/>
                <w:lang w:eastAsia="es-PE"/>
              </w:rPr>
              <w:t xml:space="preserve"> del nivel Inicial primaria </w:t>
            </w:r>
          </w:p>
          <w:p w14:paraId="36D0C5B8" w14:textId="77777777" w:rsidR="004B479D" w:rsidRPr="00660398" w:rsidRDefault="004B479D" w:rsidP="00C85956">
            <w:pPr>
              <w:rPr>
                <w:rFonts w:ascii="Arial" w:hAnsi="Arial" w:cs="Arial"/>
                <w:bCs/>
                <w:color w:val="000000"/>
                <w:sz w:val="22"/>
                <w:szCs w:val="22"/>
                <w:lang w:eastAsia="es-PE"/>
              </w:rPr>
            </w:pPr>
          </w:p>
        </w:tc>
        <w:tc>
          <w:tcPr>
            <w:tcW w:w="339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23DF5F8"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Formular el PCI</w:t>
            </w:r>
          </w:p>
          <w:p w14:paraId="1E11E192"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Cs/>
                <w:color w:val="000000"/>
                <w:sz w:val="22"/>
                <w:szCs w:val="22"/>
                <w:lang w:eastAsia="es-PE"/>
              </w:rPr>
              <w:t>No se realizan jornadas conjuntas de los dos niveles</w:t>
            </w:r>
          </w:p>
        </w:tc>
        <w:tc>
          <w:tcPr>
            <w:tcW w:w="354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F07538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Formular el PCI</w:t>
            </w:r>
          </w:p>
          <w:p w14:paraId="471CBA2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Formular el PCI de la IE</w:t>
            </w:r>
          </w:p>
          <w:p w14:paraId="341DA4DC" w14:textId="77777777" w:rsidR="004B479D" w:rsidRPr="00660398" w:rsidRDefault="004B479D" w:rsidP="00C85956">
            <w:pPr>
              <w:tabs>
                <w:tab w:val="left" w:pos="915"/>
              </w:tabs>
              <w:rPr>
                <w:rFonts w:ascii="Arial" w:hAnsi="Arial" w:cs="Arial"/>
                <w:b/>
                <w:bCs/>
                <w:color w:val="000000"/>
                <w:sz w:val="22"/>
                <w:szCs w:val="22"/>
                <w:lang w:eastAsia="es-PE"/>
              </w:rPr>
            </w:pPr>
          </w:p>
        </w:tc>
      </w:tr>
      <w:tr w:rsidR="004B479D" w:rsidRPr="00660398" w14:paraId="057167F5" w14:textId="77777777" w:rsidTr="00C85956">
        <w:trPr>
          <w:trHeight w:val="1215"/>
        </w:trPr>
        <w:tc>
          <w:tcPr>
            <w:tcW w:w="1691"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114DCAC" w14:textId="77777777" w:rsidR="004B479D" w:rsidRPr="00660398" w:rsidRDefault="004B479D" w:rsidP="00C85956">
            <w:pPr>
              <w:rPr>
                <w:rFonts w:ascii="Arial" w:hAnsi="Arial" w:cs="Arial"/>
                <w:bCs/>
                <w:color w:val="000000"/>
                <w:sz w:val="22"/>
                <w:szCs w:val="22"/>
                <w:lang w:eastAsia="es-PE"/>
              </w:rPr>
            </w:pPr>
          </w:p>
        </w:tc>
        <w:tc>
          <w:tcPr>
            <w:tcW w:w="3828" w:type="dxa"/>
            <w:vMerge/>
            <w:tcBorders>
              <w:left w:val="single" w:sz="8" w:space="0" w:color="000000"/>
              <w:right w:val="single" w:sz="8" w:space="0" w:color="000000"/>
            </w:tcBorders>
            <w:tcMar>
              <w:top w:w="100" w:type="dxa"/>
              <w:left w:w="100" w:type="dxa"/>
              <w:bottom w:w="100" w:type="dxa"/>
              <w:right w:w="100" w:type="dxa"/>
            </w:tcMar>
          </w:tcPr>
          <w:p w14:paraId="4862B10A" w14:textId="77777777" w:rsidR="004B479D" w:rsidRPr="00660398" w:rsidRDefault="004B479D" w:rsidP="00C85956">
            <w:pPr>
              <w:rPr>
                <w:rFonts w:ascii="Arial" w:hAnsi="Arial" w:cs="Arial"/>
                <w:bCs/>
                <w:color w:val="000000"/>
                <w:sz w:val="22"/>
                <w:szCs w:val="22"/>
                <w:lang w:eastAsia="es-PE"/>
              </w:rPr>
            </w:pPr>
          </w:p>
        </w:tc>
        <w:tc>
          <w:tcPr>
            <w:tcW w:w="327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D2E9E88" w14:textId="77777777" w:rsidR="004B479D" w:rsidRPr="00660398" w:rsidRDefault="004B479D" w:rsidP="00C85956">
            <w:pPr>
              <w:rPr>
                <w:rFonts w:ascii="Arial" w:hAnsi="Arial" w:cs="Arial"/>
                <w:bCs/>
                <w:color w:val="000000"/>
                <w:sz w:val="22"/>
                <w:szCs w:val="22"/>
                <w:lang w:eastAsia="es-PE"/>
              </w:rPr>
            </w:pPr>
            <w:r>
              <w:rPr>
                <w:rFonts w:ascii="Arial" w:hAnsi="Arial" w:cs="Arial"/>
                <w:b/>
                <w:bCs/>
                <w:color w:val="000000"/>
                <w:sz w:val="22"/>
                <w:szCs w:val="22"/>
                <w:lang w:eastAsia="es-PE"/>
              </w:rPr>
              <w:t>Formular el PAT</w:t>
            </w:r>
          </w:p>
          <w:p w14:paraId="50848F56" w14:textId="77777777" w:rsidR="004B479D" w:rsidRPr="00660398" w:rsidRDefault="004B479D" w:rsidP="00C85956">
            <w:pPr>
              <w:rPr>
                <w:rFonts w:ascii="Arial" w:hAnsi="Arial" w:cs="Arial"/>
                <w:bCs/>
                <w:color w:val="000000"/>
                <w:sz w:val="22"/>
                <w:szCs w:val="22"/>
                <w:lang w:eastAsia="es-PE"/>
              </w:rPr>
            </w:pPr>
            <w:r>
              <w:rPr>
                <w:rFonts w:ascii="Arial" w:hAnsi="Arial" w:cs="Arial"/>
                <w:bCs/>
                <w:color w:val="000000"/>
                <w:sz w:val="22"/>
                <w:szCs w:val="22"/>
                <w:lang w:eastAsia="es-PE"/>
              </w:rPr>
              <w:t xml:space="preserve">Dificultades para en empoderamiento de los CGE de los docentes y padres de familia. </w:t>
            </w:r>
          </w:p>
          <w:p w14:paraId="087BBE79" w14:textId="77777777" w:rsidR="004B479D" w:rsidRPr="00660398" w:rsidRDefault="004B479D" w:rsidP="00C85956">
            <w:pPr>
              <w:rPr>
                <w:rFonts w:ascii="Arial" w:hAnsi="Arial" w:cs="Arial"/>
                <w:bCs/>
                <w:color w:val="000000"/>
                <w:sz w:val="22"/>
                <w:szCs w:val="22"/>
                <w:lang w:eastAsia="es-PE"/>
              </w:rPr>
            </w:pPr>
          </w:p>
        </w:tc>
        <w:tc>
          <w:tcPr>
            <w:tcW w:w="339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E46CE79" w14:textId="77777777" w:rsidR="004B479D" w:rsidRPr="00660398" w:rsidRDefault="004B479D" w:rsidP="00C85956">
            <w:pPr>
              <w:rPr>
                <w:rFonts w:ascii="Arial" w:hAnsi="Arial" w:cs="Arial"/>
                <w:b/>
                <w:bCs/>
                <w:color w:val="000000"/>
                <w:sz w:val="22"/>
                <w:szCs w:val="22"/>
                <w:lang w:eastAsia="es-PE"/>
              </w:rPr>
            </w:pPr>
            <w:r>
              <w:rPr>
                <w:rFonts w:ascii="Arial" w:hAnsi="Arial" w:cs="Arial"/>
                <w:b/>
                <w:bCs/>
                <w:color w:val="000000"/>
                <w:sz w:val="22"/>
                <w:szCs w:val="22"/>
                <w:lang w:eastAsia="es-PE"/>
              </w:rPr>
              <w:t>Formular el PAT</w:t>
            </w:r>
          </w:p>
          <w:p w14:paraId="4D6BB95E" w14:textId="77777777" w:rsidR="004B479D" w:rsidRPr="00660398" w:rsidRDefault="004B479D" w:rsidP="00C85956">
            <w:pPr>
              <w:rPr>
                <w:rFonts w:ascii="Arial" w:hAnsi="Arial" w:cs="Arial"/>
                <w:b/>
                <w:bCs/>
                <w:color w:val="000000"/>
                <w:sz w:val="22"/>
                <w:szCs w:val="22"/>
                <w:lang w:eastAsia="es-PE"/>
              </w:rPr>
            </w:pPr>
            <w:r>
              <w:rPr>
                <w:rFonts w:ascii="Arial" w:hAnsi="Arial" w:cs="Arial"/>
                <w:bCs/>
                <w:color w:val="000000"/>
                <w:sz w:val="22"/>
                <w:szCs w:val="22"/>
                <w:lang w:eastAsia="es-PE"/>
              </w:rPr>
              <w:t>Pocas reuniones de sensibilización a la comunidad educativa.</w:t>
            </w:r>
          </w:p>
        </w:tc>
        <w:tc>
          <w:tcPr>
            <w:tcW w:w="3544"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8B33AF1" w14:textId="77777777" w:rsidR="004B479D" w:rsidRPr="00660398" w:rsidRDefault="004B479D" w:rsidP="00C85956">
            <w:pPr>
              <w:rPr>
                <w:rFonts w:ascii="Arial" w:hAnsi="Arial" w:cs="Arial"/>
                <w:bCs/>
                <w:color w:val="000000"/>
                <w:sz w:val="22"/>
                <w:szCs w:val="22"/>
                <w:lang w:eastAsia="es-PE"/>
              </w:rPr>
            </w:pPr>
            <w:r>
              <w:rPr>
                <w:rFonts w:ascii="Arial" w:hAnsi="Arial" w:cs="Arial"/>
                <w:b/>
                <w:bCs/>
                <w:color w:val="000000"/>
                <w:sz w:val="22"/>
                <w:szCs w:val="22"/>
                <w:lang w:eastAsia="es-PE"/>
              </w:rPr>
              <w:t>Formular el PAT</w:t>
            </w:r>
          </w:p>
          <w:p w14:paraId="4EE909B0" w14:textId="77777777" w:rsidR="004B479D" w:rsidRPr="00660398" w:rsidRDefault="004B479D" w:rsidP="00C85956">
            <w:pPr>
              <w:rPr>
                <w:rFonts w:ascii="Arial" w:hAnsi="Arial" w:cs="Arial"/>
                <w:bCs/>
                <w:color w:val="000000"/>
                <w:sz w:val="22"/>
                <w:szCs w:val="22"/>
                <w:lang w:eastAsia="es-PE"/>
              </w:rPr>
            </w:pPr>
            <w:r>
              <w:rPr>
                <w:rFonts w:ascii="Arial" w:hAnsi="Arial" w:cs="Arial"/>
                <w:bCs/>
                <w:color w:val="000000"/>
                <w:sz w:val="22"/>
                <w:szCs w:val="22"/>
                <w:lang w:eastAsia="es-PE"/>
              </w:rPr>
              <w:t>Formular el PAT con la participación de los miembros delas comunidad educativa.</w:t>
            </w:r>
          </w:p>
          <w:p w14:paraId="5D25927B" w14:textId="77777777" w:rsidR="004B479D" w:rsidRPr="00660398" w:rsidRDefault="004B479D" w:rsidP="00C85956">
            <w:pPr>
              <w:tabs>
                <w:tab w:val="left" w:pos="915"/>
              </w:tabs>
              <w:rPr>
                <w:rFonts w:ascii="Arial" w:hAnsi="Arial" w:cs="Arial"/>
                <w:b/>
                <w:bCs/>
                <w:color w:val="000000"/>
                <w:sz w:val="22"/>
                <w:szCs w:val="22"/>
                <w:lang w:eastAsia="es-PE"/>
              </w:rPr>
            </w:pPr>
          </w:p>
        </w:tc>
      </w:tr>
      <w:tr w:rsidR="004B479D" w:rsidRPr="00660398" w14:paraId="1FE8BBE4" w14:textId="77777777" w:rsidTr="00C85956">
        <w:trPr>
          <w:trHeight w:val="1785"/>
        </w:trPr>
        <w:tc>
          <w:tcPr>
            <w:tcW w:w="1691"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AADCB5D" w14:textId="77777777" w:rsidR="004B479D" w:rsidRPr="00660398" w:rsidRDefault="004B479D" w:rsidP="00C85956">
            <w:pPr>
              <w:rPr>
                <w:rFonts w:ascii="Arial" w:hAnsi="Arial" w:cs="Arial"/>
                <w:bCs/>
                <w:color w:val="000000"/>
                <w:sz w:val="22"/>
                <w:szCs w:val="22"/>
                <w:lang w:eastAsia="es-PE"/>
              </w:rPr>
            </w:pPr>
          </w:p>
        </w:tc>
        <w:tc>
          <w:tcPr>
            <w:tcW w:w="3828"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85F92D1" w14:textId="77777777" w:rsidR="004B479D" w:rsidRPr="00660398" w:rsidRDefault="004B479D" w:rsidP="00C85956">
            <w:pPr>
              <w:rPr>
                <w:rFonts w:ascii="Arial" w:hAnsi="Arial" w:cs="Arial"/>
                <w:bCs/>
                <w:color w:val="000000"/>
                <w:sz w:val="22"/>
                <w:szCs w:val="22"/>
                <w:lang w:eastAsia="es-PE"/>
              </w:rPr>
            </w:pPr>
          </w:p>
        </w:tc>
        <w:tc>
          <w:tcPr>
            <w:tcW w:w="327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902235" w14:textId="77777777" w:rsidR="004B479D" w:rsidRPr="00660398" w:rsidRDefault="004B479D" w:rsidP="00C85956">
            <w:pPr>
              <w:rPr>
                <w:rFonts w:ascii="Arial" w:hAnsi="Arial" w:cs="Arial"/>
                <w:bCs/>
                <w:color w:val="000000"/>
                <w:sz w:val="22"/>
                <w:szCs w:val="22"/>
                <w:lang w:eastAsia="es-PE"/>
              </w:rPr>
            </w:pPr>
            <w:r>
              <w:rPr>
                <w:rFonts w:ascii="Arial" w:hAnsi="Arial" w:cs="Arial"/>
                <w:b/>
                <w:bCs/>
                <w:color w:val="000000"/>
                <w:sz w:val="22"/>
                <w:szCs w:val="22"/>
                <w:lang w:eastAsia="es-PE"/>
              </w:rPr>
              <w:t>Formular el R</w:t>
            </w:r>
            <w:r w:rsidRPr="00660398">
              <w:rPr>
                <w:rFonts w:ascii="Arial" w:hAnsi="Arial" w:cs="Arial"/>
                <w:b/>
                <w:bCs/>
                <w:color w:val="000000"/>
                <w:sz w:val="22"/>
                <w:szCs w:val="22"/>
                <w:lang w:eastAsia="es-PE"/>
              </w:rPr>
              <w:t>I</w:t>
            </w:r>
          </w:p>
          <w:p w14:paraId="357D33A1" w14:textId="77777777" w:rsidR="004B479D" w:rsidRPr="00660398" w:rsidRDefault="004B479D" w:rsidP="00C85956">
            <w:pPr>
              <w:rPr>
                <w:rFonts w:ascii="Arial" w:hAnsi="Arial" w:cs="Arial"/>
                <w:bCs/>
                <w:color w:val="000000"/>
                <w:sz w:val="22"/>
                <w:szCs w:val="22"/>
                <w:lang w:eastAsia="es-PE"/>
              </w:rPr>
            </w:pPr>
            <w:r>
              <w:rPr>
                <w:rFonts w:ascii="Arial" w:hAnsi="Arial" w:cs="Arial"/>
                <w:bCs/>
                <w:color w:val="000000"/>
                <w:sz w:val="22"/>
                <w:szCs w:val="22"/>
                <w:lang w:eastAsia="es-PE"/>
              </w:rPr>
              <w:t xml:space="preserve">Las estrategias de formulación no garantizan la ni salvaguardan los instrumentos de gestión. </w:t>
            </w:r>
          </w:p>
          <w:p w14:paraId="1F328261" w14:textId="77777777" w:rsidR="004B479D" w:rsidRPr="00660398" w:rsidRDefault="004B479D" w:rsidP="00C85956">
            <w:pPr>
              <w:rPr>
                <w:rFonts w:ascii="Arial" w:hAnsi="Arial" w:cs="Arial"/>
                <w:bCs/>
                <w:color w:val="000000"/>
                <w:sz w:val="22"/>
                <w:szCs w:val="22"/>
                <w:lang w:eastAsia="es-PE"/>
              </w:rPr>
            </w:pPr>
          </w:p>
        </w:tc>
        <w:tc>
          <w:tcPr>
            <w:tcW w:w="339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FC08360" w14:textId="77777777" w:rsidR="004B479D" w:rsidRDefault="004B479D" w:rsidP="00C85956">
            <w:pPr>
              <w:rPr>
                <w:rFonts w:ascii="Arial" w:hAnsi="Arial" w:cs="Arial"/>
                <w:b/>
                <w:bCs/>
                <w:color w:val="000000"/>
                <w:sz w:val="22"/>
                <w:szCs w:val="22"/>
                <w:lang w:eastAsia="es-PE"/>
              </w:rPr>
            </w:pPr>
            <w:r>
              <w:rPr>
                <w:rFonts w:ascii="Arial" w:hAnsi="Arial" w:cs="Arial"/>
                <w:b/>
                <w:bCs/>
                <w:color w:val="000000"/>
                <w:sz w:val="22"/>
                <w:szCs w:val="22"/>
                <w:lang w:eastAsia="es-PE"/>
              </w:rPr>
              <w:t>Formular el RI</w:t>
            </w:r>
          </w:p>
          <w:p w14:paraId="477CE64C" w14:textId="77777777" w:rsidR="004B479D" w:rsidRPr="00660398" w:rsidRDefault="004B479D" w:rsidP="00C85956">
            <w:pPr>
              <w:rPr>
                <w:rFonts w:ascii="Arial" w:hAnsi="Arial" w:cs="Arial"/>
                <w:b/>
                <w:bCs/>
                <w:color w:val="000000"/>
                <w:sz w:val="22"/>
                <w:szCs w:val="22"/>
                <w:lang w:eastAsia="es-PE"/>
              </w:rPr>
            </w:pPr>
            <w:r>
              <w:rPr>
                <w:rFonts w:ascii="Arial" w:hAnsi="Arial" w:cs="Arial"/>
                <w:b/>
                <w:bCs/>
                <w:color w:val="000000"/>
                <w:sz w:val="22"/>
                <w:szCs w:val="22"/>
                <w:lang w:eastAsia="es-PE"/>
              </w:rPr>
              <w:t>Desconocimiento de la comunidad educativa.</w:t>
            </w:r>
          </w:p>
        </w:tc>
        <w:tc>
          <w:tcPr>
            <w:tcW w:w="354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D9BC528" w14:textId="77777777" w:rsidR="004B479D" w:rsidRPr="00660398" w:rsidRDefault="004B479D" w:rsidP="00C85956">
            <w:pPr>
              <w:rPr>
                <w:rFonts w:ascii="Arial" w:hAnsi="Arial" w:cs="Arial"/>
                <w:bCs/>
                <w:color w:val="000000"/>
                <w:sz w:val="22"/>
                <w:szCs w:val="22"/>
                <w:lang w:eastAsia="es-PE"/>
              </w:rPr>
            </w:pPr>
            <w:r>
              <w:rPr>
                <w:rFonts w:ascii="Arial" w:hAnsi="Arial" w:cs="Arial"/>
                <w:b/>
                <w:bCs/>
                <w:color w:val="000000"/>
                <w:sz w:val="22"/>
                <w:szCs w:val="22"/>
                <w:lang w:eastAsia="es-PE"/>
              </w:rPr>
              <w:t>Formular el R</w:t>
            </w:r>
            <w:r w:rsidRPr="00660398">
              <w:rPr>
                <w:rFonts w:ascii="Arial" w:hAnsi="Arial" w:cs="Arial"/>
                <w:b/>
                <w:bCs/>
                <w:color w:val="000000"/>
                <w:sz w:val="22"/>
                <w:szCs w:val="22"/>
                <w:lang w:eastAsia="es-PE"/>
              </w:rPr>
              <w:t>I</w:t>
            </w:r>
          </w:p>
          <w:p w14:paraId="7BE7574F" w14:textId="77777777" w:rsidR="004B479D" w:rsidRPr="00660398" w:rsidRDefault="004B479D" w:rsidP="00C85956">
            <w:pPr>
              <w:rPr>
                <w:rFonts w:ascii="Arial" w:hAnsi="Arial" w:cs="Arial"/>
                <w:bCs/>
                <w:color w:val="000000"/>
                <w:sz w:val="22"/>
                <w:szCs w:val="22"/>
                <w:lang w:eastAsia="es-PE"/>
              </w:rPr>
            </w:pPr>
            <w:r>
              <w:rPr>
                <w:rFonts w:ascii="Arial" w:hAnsi="Arial" w:cs="Arial"/>
                <w:bCs/>
                <w:color w:val="000000"/>
                <w:sz w:val="22"/>
                <w:szCs w:val="22"/>
                <w:lang w:eastAsia="es-PE"/>
              </w:rPr>
              <w:t>Formularlo con la participación de la mayoría de integrantes de la comunidad educativa.</w:t>
            </w:r>
          </w:p>
          <w:p w14:paraId="750D7259" w14:textId="77777777" w:rsidR="004B479D" w:rsidRPr="00660398" w:rsidRDefault="004B479D" w:rsidP="00C85956">
            <w:pPr>
              <w:tabs>
                <w:tab w:val="left" w:pos="915"/>
              </w:tabs>
              <w:rPr>
                <w:rFonts w:ascii="Arial" w:hAnsi="Arial" w:cs="Arial"/>
                <w:b/>
                <w:bCs/>
                <w:color w:val="000000"/>
                <w:sz w:val="22"/>
                <w:szCs w:val="22"/>
                <w:lang w:eastAsia="es-PE"/>
              </w:rPr>
            </w:pPr>
          </w:p>
        </w:tc>
      </w:tr>
      <w:tr w:rsidR="004B479D" w:rsidRPr="00660398" w14:paraId="3A3EE397" w14:textId="77777777" w:rsidTr="00C85956">
        <w:trPr>
          <w:trHeight w:val="2718"/>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3E7CE189"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5181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Gestionar relaciones</w:t>
            </w:r>
          </w:p>
          <w:p w14:paraId="0ADA039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Interinstitucionales y comunitarias ¿La institución educativa ha articulado proyectos y actividades a través de alianzas estratégicas?</w:t>
            </w:r>
          </w:p>
          <w:p w14:paraId="68C8C4D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la institución educativa no promueve alianzas interinstitucionales para favorecer los aprendizajes de sus estudiantes?</w:t>
            </w:r>
          </w:p>
          <w:p w14:paraId="7935730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la I.E.P no desarrolla mecanismos de articulación con la comunidad?</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9DEF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Articular proyectos y programas</w:t>
            </w:r>
            <w:r w:rsidRPr="00660398">
              <w:rPr>
                <w:rFonts w:ascii="Arial" w:hAnsi="Arial" w:cs="Arial"/>
                <w:bCs/>
                <w:color w:val="000000"/>
                <w:sz w:val="22"/>
                <w:szCs w:val="22"/>
                <w:lang w:eastAsia="es-PE"/>
              </w:rPr>
              <w:t>:</w:t>
            </w:r>
          </w:p>
          <w:p w14:paraId="4E3B1E91" w14:textId="77777777" w:rsidR="004B479D" w:rsidRPr="00660398" w:rsidRDefault="004B479D" w:rsidP="00C85956">
            <w:pPr>
              <w:rPr>
                <w:rFonts w:ascii="Arial" w:hAnsi="Arial" w:cs="Arial"/>
                <w:bCs/>
                <w:color w:val="000000"/>
                <w:sz w:val="22"/>
                <w:szCs w:val="22"/>
                <w:lang w:eastAsia="es-PE"/>
              </w:rPr>
            </w:pPr>
          </w:p>
          <w:p w14:paraId="4D10780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Limitado desarrollo de las competencias </w:t>
            </w:r>
          </w:p>
          <w:p w14:paraId="0BDA0FE5" w14:textId="77777777" w:rsidR="004B479D" w:rsidRPr="00660398" w:rsidRDefault="004B479D" w:rsidP="00C85956">
            <w:pPr>
              <w:rPr>
                <w:rFonts w:ascii="Arial" w:hAnsi="Arial" w:cs="Arial"/>
                <w:bCs/>
                <w:color w:val="000000"/>
                <w:sz w:val="22"/>
                <w:szCs w:val="22"/>
                <w:lang w:eastAsia="es-PE"/>
              </w:rPr>
            </w:pP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08C1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Articular proyectos y programas:</w:t>
            </w:r>
          </w:p>
          <w:p w14:paraId="752C697C" w14:textId="77777777" w:rsidR="004B479D" w:rsidRPr="00660398" w:rsidRDefault="004B479D" w:rsidP="00C85956">
            <w:pPr>
              <w:rPr>
                <w:rFonts w:ascii="Arial" w:hAnsi="Arial" w:cs="Arial"/>
                <w:b/>
                <w:bCs/>
                <w:color w:val="000000"/>
                <w:sz w:val="22"/>
                <w:szCs w:val="22"/>
                <w:lang w:eastAsia="es-PE"/>
              </w:rPr>
            </w:pPr>
          </w:p>
          <w:p w14:paraId="43D7AD4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Escasa coordinación de las programaciones didácticas y proyectos, con las instituciones que tenemos convenios</w:t>
            </w:r>
          </w:p>
          <w:p w14:paraId="441FB172" w14:textId="77777777" w:rsidR="004B479D" w:rsidRPr="00660398" w:rsidRDefault="004B479D" w:rsidP="00C85956">
            <w:pPr>
              <w:rPr>
                <w:rFonts w:ascii="Arial" w:hAnsi="Arial" w:cs="Arial"/>
                <w:bCs/>
                <w:color w:val="000000"/>
                <w:sz w:val="22"/>
                <w:szCs w:val="22"/>
                <w:lang w:eastAsia="es-PE"/>
              </w:rPr>
            </w:pPr>
          </w:p>
          <w:p w14:paraId="0EE739C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Escasa coordinación con los aliados de la comunidad e inserción en el PAT.</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07F8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Elaborar, Articular y planificar pos proyectos y programas con los aliados e insertarlos para su ejecución en el PAT.</w:t>
            </w:r>
          </w:p>
          <w:p w14:paraId="434A3284" w14:textId="77777777" w:rsidR="004B479D" w:rsidRPr="00660398" w:rsidRDefault="004B479D" w:rsidP="00C85956">
            <w:pPr>
              <w:rPr>
                <w:rFonts w:ascii="Arial" w:hAnsi="Arial" w:cs="Arial"/>
                <w:bCs/>
                <w:color w:val="000000"/>
                <w:sz w:val="22"/>
                <w:szCs w:val="22"/>
                <w:lang w:eastAsia="es-PE"/>
              </w:rPr>
            </w:pPr>
          </w:p>
          <w:p w14:paraId="1080DA2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Desarrollar mecanismos de articulación en proyectos de aprendizaje con las instituciones con la que tenemos convenios</w:t>
            </w:r>
          </w:p>
        </w:tc>
      </w:tr>
      <w:tr w:rsidR="004B479D" w:rsidRPr="00660398" w14:paraId="102BFCC0" w14:textId="77777777" w:rsidTr="00C85956">
        <w:trPr>
          <w:trHeight w:val="247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19ADD945"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74F57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Evaluar la gestión Escolar</w:t>
            </w:r>
          </w:p>
          <w:p w14:paraId="4AFAE34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el equipo directivo no monitorea el desarrollo de los procesos de la IE?</w:t>
            </w:r>
          </w:p>
          <w:p w14:paraId="15EDE1FA"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al equipo directivo no plantea la evaluación de los procesos de la IE?</w:t>
            </w:r>
          </w:p>
          <w:p w14:paraId="6202FCB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el equipo directivo no plantea medidas para la mejora continua?</w:t>
            </w:r>
          </w:p>
          <w:p w14:paraId="27A63B4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rendición de cuentas genera participación y transparencia? ¿Por qué?</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D9047"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Monitorear el desarrollo de los procesos de la IEP</w:t>
            </w:r>
          </w:p>
          <w:p w14:paraId="67D4BA1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Escasa práctica del enfoque por procesos </w:t>
            </w:r>
          </w:p>
          <w:p w14:paraId="66F35347" w14:textId="77777777" w:rsidR="004B479D" w:rsidRPr="00660398" w:rsidRDefault="004B479D" w:rsidP="00C85956">
            <w:pPr>
              <w:rPr>
                <w:rFonts w:ascii="Arial" w:hAnsi="Arial" w:cs="Arial"/>
                <w:bCs/>
                <w:color w:val="000000"/>
                <w:sz w:val="22"/>
                <w:szCs w:val="22"/>
                <w:lang w:eastAsia="es-PE"/>
              </w:rPr>
            </w:pPr>
          </w:p>
          <w:p w14:paraId="1FCEA59C" w14:textId="77777777" w:rsidR="004B479D" w:rsidRPr="00660398" w:rsidRDefault="004B479D" w:rsidP="00C85956">
            <w:pPr>
              <w:rPr>
                <w:rFonts w:ascii="Arial" w:hAnsi="Arial" w:cs="Arial"/>
                <w:bCs/>
                <w:color w:val="000000"/>
                <w:sz w:val="22"/>
                <w:szCs w:val="22"/>
                <w:lang w:eastAsia="es-PE"/>
              </w:rPr>
            </w:pPr>
          </w:p>
          <w:p w14:paraId="55B40AD7"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Adoptar medidas para la mejora continua.</w:t>
            </w:r>
          </w:p>
          <w:p w14:paraId="7710CA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Deficiencias en el plan de mejora continúa.</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B1566"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Monitorear el desarrollo de los procesos de la IR.P</w:t>
            </w:r>
          </w:p>
          <w:p w14:paraId="27B0D4D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Desconocimiento de instrumentos de evaluación de procesos.</w:t>
            </w:r>
          </w:p>
          <w:p w14:paraId="45E19CA3" w14:textId="77777777" w:rsidR="004B479D" w:rsidRDefault="004B479D" w:rsidP="00C85956">
            <w:pPr>
              <w:rPr>
                <w:rFonts w:ascii="Arial" w:hAnsi="Arial" w:cs="Arial"/>
                <w:b/>
                <w:bCs/>
                <w:color w:val="000000"/>
                <w:sz w:val="22"/>
                <w:szCs w:val="22"/>
                <w:lang w:eastAsia="es-PE"/>
              </w:rPr>
            </w:pPr>
          </w:p>
          <w:p w14:paraId="7B42E7F6"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Adoptar medidas para la mejora continua.</w:t>
            </w:r>
          </w:p>
          <w:p w14:paraId="50C9C4E6" w14:textId="77777777" w:rsidR="004B479D" w:rsidRPr="00660398" w:rsidRDefault="004B479D" w:rsidP="00C85956">
            <w:pPr>
              <w:rPr>
                <w:rFonts w:ascii="Arial" w:hAnsi="Arial" w:cs="Arial"/>
                <w:b/>
                <w:bCs/>
                <w:color w:val="000000"/>
                <w:sz w:val="22"/>
                <w:szCs w:val="22"/>
                <w:lang w:eastAsia="es-PE"/>
              </w:rPr>
            </w:pPr>
          </w:p>
          <w:p w14:paraId="6793813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Falta implementar un plan de mejora.</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04C9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Monitorear el desarrollo de los procesos de la IE</w:t>
            </w:r>
          </w:p>
          <w:p w14:paraId="7217B04B" w14:textId="77777777" w:rsidR="004B479D"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Capacitación del enfoque por procesos y monitorear el desarrollo de los procesos de la IE.P</w:t>
            </w:r>
          </w:p>
          <w:p w14:paraId="11D33339" w14:textId="77777777" w:rsidR="004B479D" w:rsidRPr="006966D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Adoptar medidas para la mejora continua.</w:t>
            </w:r>
          </w:p>
          <w:p w14:paraId="6E60BC7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Implementar un Plan de Mejora Continua.</w:t>
            </w:r>
          </w:p>
        </w:tc>
      </w:tr>
      <w:tr w:rsidR="004B479D" w:rsidRPr="00660398" w14:paraId="37A90FB6" w14:textId="77777777" w:rsidTr="00C85956">
        <w:trPr>
          <w:trHeight w:val="99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extDirection w:val="btLr"/>
            <w:hideMark/>
          </w:tcPr>
          <w:p w14:paraId="028C169D" w14:textId="77777777" w:rsidR="004B479D" w:rsidRPr="00660398" w:rsidRDefault="004B479D" w:rsidP="00C85956">
            <w:pPr>
              <w:ind w:left="113" w:right="113"/>
              <w:jc w:val="center"/>
              <w:rPr>
                <w:rFonts w:ascii="Arial" w:hAnsi="Arial" w:cs="Arial"/>
                <w:bCs/>
                <w:color w:val="000000"/>
                <w:sz w:val="22"/>
                <w:szCs w:val="22"/>
                <w:lang w:eastAsia="es-PE"/>
              </w:rPr>
            </w:pPr>
            <w:r w:rsidRPr="00660398">
              <w:rPr>
                <w:rFonts w:ascii="Arial" w:hAnsi="Arial" w:cs="Arial"/>
                <w:bCs/>
                <w:color w:val="000000"/>
                <w:sz w:val="22"/>
                <w:szCs w:val="22"/>
                <w:lang w:eastAsia="es-PE"/>
              </w:rPr>
              <w:t>DESARROLLO PEDAGÓGICO Y CONVIVENCIA ESCOLAR</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C35B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Gestionar la Matrícula</w:t>
            </w:r>
            <w:r w:rsidRPr="00660398">
              <w:rPr>
                <w:rFonts w:ascii="Arial" w:hAnsi="Arial" w:cs="Arial"/>
                <w:bCs/>
                <w:color w:val="000000"/>
                <w:sz w:val="22"/>
                <w:szCs w:val="22"/>
                <w:lang w:eastAsia="es-PE"/>
              </w:rPr>
              <w:t>.</w:t>
            </w:r>
          </w:p>
          <w:p w14:paraId="2DB6700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¿En la gestión de la matrícula habría la necesidad de conocer otros datos de los estudiantes? ¿Por qué y qué datos se incluiría?</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56BC7"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Recibir y otorgar traslados</w:t>
            </w:r>
          </w:p>
          <w:p w14:paraId="44348EF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Estudiantes nuevos que llegan al plantel con problemas y bajo nivel de logros de aprendizaje.</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D026E"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Recibir y otorgar traslados</w:t>
            </w:r>
          </w:p>
          <w:p w14:paraId="1E32FCF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se cuenta con un informe psicológico y psicopedagógico de los estudiantes.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07D9B"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Recibir y otorgar traslados.</w:t>
            </w:r>
          </w:p>
          <w:p w14:paraId="6A7F7B4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Contar con un informe psicológico y psicopedagógico de todos los estudiantes.</w:t>
            </w:r>
          </w:p>
        </w:tc>
      </w:tr>
      <w:tr w:rsidR="004B479D" w:rsidRPr="00660398" w14:paraId="616B3CC0" w14:textId="77777777" w:rsidTr="00C85956">
        <w:trPr>
          <w:trHeight w:val="2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6BCC8671"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E884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Preparar condiciones para la gestión de los aprendizajes ¿Las condiciones son las más adecuadas para los aprendizajes? ¿Por qué?</w:t>
            </w:r>
          </w:p>
          <w:p w14:paraId="7FCEBC91" w14:textId="77777777" w:rsidR="004B479D" w:rsidRPr="00660398" w:rsidRDefault="004B479D" w:rsidP="00C85956">
            <w:pPr>
              <w:rPr>
                <w:rFonts w:ascii="Arial" w:hAnsi="Arial" w:cs="Arial"/>
                <w:sz w:val="22"/>
                <w:szCs w:val="22"/>
                <w:lang w:eastAsia="es-PE"/>
              </w:rPr>
            </w:pPr>
          </w:p>
          <w:p w14:paraId="39251065" w14:textId="77777777" w:rsidR="004B479D" w:rsidRPr="00660398" w:rsidRDefault="004B479D" w:rsidP="00C85956">
            <w:pPr>
              <w:tabs>
                <w:tab w:val="left" w:pos="2493"/>
              </w:tabs>
              <w:rPr>
                <w:rFonts w:ascii="Arial" w:hAnsi="Arial" w:cs="Arial"/>
                <w:sz w:val="22"/>
                <w:szCs w:val="22"/>
                <w:lang w:eastAsia="es-PE"/>
              </w:rPr>
            </w:pP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2C72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Realizar la programación curricular</w:t>
            </w:r>
            <w:r w:rsidRPr="00660398">
              <w:rPr>
                <w:rFonts w:ascii="Arial" w:hAnsi="Arial" w:cs="Arial"/>
                <w:bCs/>
                <w:color w:val="000000"/>
                <w:sz w:val="22"/>
                <w:szCs w:val="22"/>
                <w:lang w:eastAsia="es-PE"/>
              </w:rPr>
              <w:t>:</w:t>
            </w:r>
          </w:p>
          <w:p w14:paraId="45CE5864" w14:textId="77777777" w:rsidR="004B479D" w:rsidRPr="00660398" w:rsidRDefault="004B479D" w:rsidP="00C85956">
            <w:pPr>
              <w:tabs>
                <w:tab w:val="num" w:pos="720"/>
              </w:tabs>
              <w:rPr>
                <w:rFonts w:ascii="Arial" w:hAnsi="Arial" w:cs="Arial"/>
                <w:bCs/>
                <w:color w:val="000000"/>
                <w:sz w:val="22"/>
                <w:szCs w:val="22"/>
                <w:lang w:eastAsia="es-PE"/>
              </w:rPr>
            </w:pPr>
            <w:r w:rsidRPr="00660398">
              <w:rPr>
                <w:rFonts w:ascii="Arial" w:hAnsi="Arial" w:cs="Arial"/>
                <w:bCs/>
                <w:color w:val="000000"/>
                <w:sz w:val="22"/>
                <w:szCs w:val="22"/>
                <w:lang w:eastAsia="es-PE"/>
              </w:rPr>
              <w:t>-Planificación desarticulada entre grados y siclos.</w:t>
            </w:r>
          </w:p>
          <w:p w14:paraId="1821C388" w14:textId="77777777" w:rsidR="004B479D" w:rsidRPr="00660398" w:rsidRDefault="004B479D" w:rsidP="00C85956">
            <w:pPr>
              <w:rPr>
                <w:rFonts w:ascii="Arial" w:hAnsi="Arial" w:cs="Arial"/>
                <w:sz w:val="22"/>
                <w:szCs w:val="22"/>
                <w:lang w:eastAsia="es-PE"/>
              </w:rPr>
            </w:pPr>
          </w:p>
          <w:p w14:paraId="6256EBA8" w14:textId="77777777" w:rsidR="004B479D" w:rsidRPr="00660398" w:rsidRDefault="004B479D" w:rsidP="00C85956">
            <w:pPr>
              <w:tabs>
                <w:tab w:val="left" w:pos="2407"/>
              </w:tabs>
              <w:rPr>
                <w:rFonts w:ascii="Arial" w:hAnsi="Arial" w:cs="Arial"/>
                <w:sz w:val="22"/>
                <w:szCs w:val="22"/>
                <w:lang w:eastAsia="es-PE"/>
              </w:rPr>
            </w:pP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B6F2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Realizar la programación curricular</w:t>
            </w:r>
          </w:p>
          <w:p w14:paraId="55045DA5" w14:textId="77777777" w:rsidR="004B479D" w:rsidRPr="00660398" w:rsidRDefault="004B479D" w:rsidP="00C85956">
            <w:pPr>
              <w:tabs>
                <w:tab w:val="num" w:pos="720"/>
              </w:tabs>
              <w:rPr>
                <w:rFonts w:ascii="Arial" w:hAnsi="Arial" w:cs="Arial"/>
                <w:bCs/>
                <w:color w:val="000000"/>
                <w:sz w:val="22"/>
                <w:szCs w:val="22"/>
                <w:lang w:eastAsia="es-PE"/>
              </w:rPr>
            </w:pPr>
            <w:r w:rsidRPr="00660398">
              <w:rPr>
                <w:rFonts w:ascii="Arial" w:hAnsi="Arial" w:cs="Arial"/>
                <w:bCs/>
                <w:color w:val="000000"/>
                <w:sz w:val="22"/>
                <w:szCs w:val="22"/>
                <w:lang w:eastAsia="es-PE"/>
              </w:rPr>
              <w:t>-Constante cambio del diseño curricular.</w:t>
            </w:r>
          </w:p>
          <w:p w14:paraId="23897668" w14:textId="77777777" w:rsidR="004B479D" w:rsidRPr="00660398" w:rsidRDefault="004B479D" w:rsidP="00C85956">
            <w:pPr>
              <w:rPr>
                <w:rFonts w:ascii="Arial" w:hAnsi="Arial" w:cs="Arial"/>
                <w:bCs/>
                <w:color w:val="000000"/>
                <w:sz w:val="22"/>
                <w:szCs w:val="22"/>
                <w:lang w:eastAsia="es-PE"/>
              </w:rPr>
            </w:pPr>
          </w:p>
          <w:p w14:paraId="6B904A19" w14:textId="77777777" w:rsidR="004B479D" w:rsidRPr="00660398" w:rsidRDefault="004B479D" w:rsidP="00C85956">
            <w:pPr>
              <w:rPr>
                <w:rFonts w:ascii="Arial" w:hAnsi="Arial" w:cs="Arial"/>
                <w:bCs/>
                <w:color w:val="000000"/>
                <w:sz w:val="22"/>
                <w:szCs w:val="22"/>
                <w:lang w:eastAsia="es-PE"/>
              </w:rPr>
            </w:pPr>
          </w:p>
          <w:p w14:paraId="19778484" w14:textId="77777777" w:rsidR="004B479D" w:rsidRPr="00660398" w:rsidRDefault="004B479D" w:rsidP="00C85956">
            <w:pPr>
              <w:rPr>
                <w:rFonts w:ascii="Arial" w:hAnsi="Arial" w:cs="Arial"/>
                <w:bCs/>
                <w:color w:val="000000"/>
                <w:sz w:val="22"/>
                <w:szCs w:val="22"/>
                <w:lang w:eastAsia="es-PE"/>
              </w:rPr>
            </w:pPr>
          </w:p>
          <w:p w14:paraId="192370EE" w14:textId="77777777" w:rsidR="004B479D" w:rsidRPr="00660398" w:rsidRDefault="004B479D" w:rsidP="00C85956">
            <w:pPr>
              <w:rPr>
                <w:rFonts w:ascii="Arial" w:hAnsi="Arial" w:cs="Arial"/>
                <w:bCs/>
                <w:color w:val="000000"/>
                <w:sz w:val="22"/>
                <w:szCs w:val="22"/>
                <w:lang w:eastAsia="es-PE"/>
              </w:rPr>
            </w:pP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01E0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lastRenderedPageBreak/>
              <w:t>Realizar la programación curricular</w:t>
            </w:r>
            <w:r w:rsidRPr="00660398">
              <w:rPr>
                <w:rFonts w:ascii="Arial" w:hAnsi="Arial" w:cs="Arial"/>
                <w:bCs/>
                <w:color w:val="000000"/>
                <w:sz w:val="22"/>
                <w:szCs w:val="22"/>
                <w:lang w:eastAsia="es-PE"/>
              </w:rPr>
              <w:t>:</w:t>
            </w:r>
          </w:p>
          <w:p w14:paraId="227D860E" w14:textId="77777777" w:rsidR="004B479D" w:rsidRPr="00660398" w:rsidRDefault="004B479D" w:rsidP="00C85956">
            <w:pPr>
              <w:tabs>
                <w:tab w:val="num" w:pos="720"/>
              </w:tabs>
              <w:rPr>
                <w:rFonts w:ascii="Arial" w:hAnsi="Arial" w:cs="Arial"/>
                <w:bCs/>
                <w:color w:val="000000"/>
                <w:sz w:val="22"/>
                <w:szCs w:val="22"/>
                <w:lang w:eastAsia="es-PE"/>
              </w:rPr>
            </w:pPr>
            <w:r w:rsidRPr="00660398">
              <w:rPr>
                <w:rFonts w:ascii="Arial" w:hAnsi="Arial" w:cs="Arial"/>
                <w:bCs/>
                <w:color w:val="000000"/>
                <w:sz w:val="22"/>
                <w:szCs w:val="22"/>
                <w:lang w:eastAsia="es-PE"/>
              </w:rPr>
              <w:t>-Articulación de los campos temáticos diversificando en  grados y ciclos y nivel secundaría.</w:t>
            </w:r>
          </w:p>
          <w:p w14:paraId="448C9CE1" w14:textId="77777777" w:rsidR="004B479D" w:rsidRPr="00660398" w:rsidRDefault="004B479D" w:rsidP="00C85956">
            <w:pPr>
              <w:tabs>
                <w:tab w:val="num" w:pos="720"/>
              </w:tabs>
              <w:rPr>
                <w:rFonts w:ascii="Arial" w:hAnsi="Arial" w:cs="Arial"/>
                <w:bCs/>
                <w:color w:val="000000"/>
                <w:sz w:val="22"/>
                <w:szCs w:val="22"/>
                <w:lang w:eastAsia="es-PE"/>
              </w:rPr>
            </w:pPr>
            <w:r w:rsidRPr="00660398">
              <w:rPr>
                <w:rFonts w:ascii="Arial" w:hAnsi="Arial" w:cs="Arial"/>
                <w:bCs/>
                <w:color w:val="000000"/>
                <w:sz w:val="22"/>
                <w:szCs w:val="22"/>
                <w:lang w:eastAsia="es-PE"/>
              </w:rPr>
              <w:lastRenderedPageBreak/>
              <w:t xml:space="preserve">-Generar espacios de coordinación entre los docentes (primaria y secundaria) </w:t>
            </w:r>
          </w:p>
        </w:tc>
      </w:tr>
      <w:tr w:rsidR="004B479D" w:rsidRPr="00660398" w14:paraId="66B54CC7" w14:textId="77777777" w:rsidTr="00C85956">
        <w:trPr>
          <w:trHeight w:val="149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6A0689DC"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39D4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Fortalecer el</w:t>
            </w:r>
            <w:r>
              <w:rPr>
                <w:rFonts w:ascii="Arial" w:hAnsi="Arial" w:cs="Arial"/>
                <w:bCs/>
                <w:color w:val="000000"/>
                <w:sz w:val="22"/>
                <w:szCs w:val="22"/>
                <w:lang w:eastAsia="es-PE"/>
              </w:rPr>
              <w:t xml:space="preserve"> </w:t>
            </w:r>
            <w:r w:rsidRPr="00660398">
              <w:rPr>
                <w:rFonts w:ascii="Arial" w:hAnsi="Arial" w:cs="Arial"/>
                <w:bCs/>
                <w:color w:val="000000"/>
                <w:sz w:val="22"/>
                <w:szCs w:val="22"/>
                <w:lang w:eastAsia="es-PE"/>
              </w:rPr>
              <w:t>desempeño</w:t>
            </w:r>
            <w:r>
              <w:rPr>
                <w:rFonts w:ascii="Arial" w:hAnsi="Arial" w:cs="Arial"/>
                <w:bCs/>
                <w:color w:val="000000"/>
                <w:sz w:val="22"/>
                <w:szCs w:val="22"/>
                <w:lang w:eastAsia="es-PE"/>
              </w:rPr>
              <w:t xml:space="preserve"> </w:t>
            </w:r>
            <w:r w:rsidRPr="00660398">
              <w:rPr>
                <w:rFonts w:ascii="Arial" w:hAnsi="Arial" w:cs="Arial"/>
                <w:bCs/>
                <w:color w:val="000000"/>
                <w:sz w:val="22"/>
                <w:szCs w:val="22"/>
                <w:lang w:eastAsia="es-PE"/>
              </w:rPr>
              <w:t>docente</w:t>
            </w:r>
          </w:p>
          <w:p w14:paraId="12159D4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trabajo colegiado cumple sus funciones y objetivos? ¿Por qué?</w:t>
            </w:r>
          </w:p>
          <w:p w14:paraId="623EDF7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¿En la IE se desarrolla investigación e innovación pedagógica?</w:t>
            </w:r>
          </w:p>
          <w:p w14:paraId="210FC70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acompañamiento pedagógico mejora los desempeños de los docentes? ¿Por qué?</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409FF"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Desarrollar trabajo colegiado</w:t>
            </w:r>
          </w:p>
          <w:p w14:paraId="3410786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sz w:val="22"/>
                <w:szCs w:val="22"/>
              </w:rPr>
              <w:t xml:space="preserve">-Estilo tradicional de enseñanza </w:t>
            </w:r>
          </w:p>
          <w:p w14:paraId="76E77EC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-Cambio de maestros con diferentes metodologías</w:t>
            </w:r>
          </w:p>
          <w:p w14:paraId="29F85C9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p>
          <w:p w14:paraId="38049F5D" w14:textId="77777777" w:rsidR="004B479D" w:rsidRPr="00660398" w:rsidRDefault="004B479D" w:rsidP="00C85956">
            <w:pPr>
              <w:rPr>
                <w:rFonts w:ascii="Arial" w:hAnsi="Arial" w:cs="Arial"/>
                <w:bCs/>
                <w:color w:val="000000"/>
                <w:sz w:val="22"/>
                <w:szCs w:val="22"/>
                <w:lang w:eastAsia="es-PE"/>
              </w:rPr>
            </w:pPr>
          </w:p>
          <w:p w14:paraId="24628775" w14:textId="77777777" w:rsidR="004B479D" w:rsidRPr="00660398" w:rsidRDefault="004B479D" w:rsidP="00C85956">
            <w:pPr>
              <w:rPr>
                <w:rFonts w:ascii="Arial" w:hAnsi="Arial" w:cs="Arial"/>
                <w:bCs/>
                <w:color w:val="000000"/>
                <w:sz w:val="22"/>
                <w:szCs w:val="22"/>
                <w:lang w:eastAsia="es-PE"/>
              </w:rPr>
            </w:pPr>
          </w:p>
          <w:p w14:paraId="72F350B8" w14:textId="77777777" w:rsidR="004B479D" w:rsidRPr="00660398" w:rsidRDefault="004B479D" w:rsidP="00C85956">
            <w:pPr>
              <w:rPr>
                <w:rFonts w:ascii="Arial" w:hAnsi="Arial" w:cs="Arial"/>
                <w:bCs/>
                <w:color w:val="000000"/>
                <w:sz w:val="22"/>
                <w:szCs w:val="22"/>
                <w:lang w:eastAsia="es-PE"/>
              </w:rPr>
            </w:pPr>
          </w:p>
          <w:p w14:paraId="7B6C8C0A" w14:textId="77777777" w:rsidR="004B479D" w:rsidRPr="00660398" w:rsidRDefault="004B479D" w:rsidP="00C85956">
            <w:pPr>
              <w:rPr>
                <w:rFonts w:ascii="Arial" w:hAnsi="Arial" w:cs="Arial"/>
                <w:bCs/>
                <w:color w:val="000000"/>
                <w:sz w:val="22"/>
                <w:szCs w:val="22"/>
                <w:lang w:eastAsia="es-PE"/>
              </w:rPr>
            </w:pPr>
          </w:p>
          <w:p w14:paraId="0E455CBD" w14:textId="77777777" w:rsidR="004B479D" w:rsidRPr="00660398" w:rsidRDefault="004B479D" w:rsidP="00C85956">
            <w:pPr>
              <w:rPr>
                <w:rFonts w:ascii="Arial" w:hAnsi="Arial" w:cs="Arial"/>
                <w:bCs/>
                <w:color w:val="000000"/>
                <w:sz w:val="22"/>
                <w:szCs w:val="22"/>
                <w:lang w:eastAsia="es-PE"/>
              </w:rPr>
            </w:pPr>
          </w:p>
          <w:p w14:paraId="160370F1" w14:textId="77777777" w:rsidR="004B479D" w:rsidRDefault="004B479D" w:rsidP="00C85956">
            <w:pPr>
              <w:rPr>
                <w:rFonts w:ascii="Arial" w:hAnsi="Arial" w:cs="Arial"/>
                <w:bCs/>
                <w:color w:val="000000"/>
                <w:sz w:val="22"/>
                <w:szCs w:val="22"/>
                <w:lang w:eastAsia="es-PE"/>
              </w:rPr>
            </w:pPr>
          </w:p>
          <w:p w14:paraId="1D107C75"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Realizar acompañamiento pedagógico:</w:t>
            </w:r>
            <w:r>
              <w:rPr>
                <w:rFonts w:ascii="Arial" w:hAnsi="Arial" w:cs="Arial"/>
                <w:b/>
                <w:bCs/>
                <w:color w:val="000000"/>
                <w:sz w:val="22"/>
                <w:szCs w:val="22"/>
                <w:lang w:eastAsia="es-PE"/>
              </w:rPr>
              <w:t xml:space="preserve"> </w:t>
            </w:r>
            <w:r w:rsidRPr="006966D8">
              <w:rPr>
                <w:rFonts w:ascii="Arial" w:hAnsi="Arial" w:cs="Arial"/>
                <w:bCs/>
                <w:color w:val="000000"/>
                <w:sz w:val="22"/>
                <w:szCs w:val="22"/>
                <w:lang w:eastAsia="es-PE"/>
              </w:rPr>
              <w:t>Recarga laboral de los directivos</w:t>
            </w:r>
            <w:r>
              <w:rPr>
                <w:rFonts w:ascii="Arial" w:hAnsi="Arial" w:cs="Arial"/>
                <w:b/>
                <w:bCs/>
                <w:color w:val="000000"/>
                <w:sz w:val="22"/>
                <w:szCs w:val="22"/>
                <w:lang w:eastAsia="es-PE"/>
              </w:rPr>
              <w:t>.</w:t>
            </w:r>
          </w:p>
          <w:p w14:paraId="1C83631B" w14:textId="77777777" w:rsidR="004B479D" w:rsidRPr="00660398" w:rsidRDefault="004B479D" w:rsidP="00C85956">
            <w:pPr>
              <w:rPr>
                <w:rFonts w:ascii="Arial" w:hAnsi="Arial" w:cs="Arial"/>
                <w:bCs/>
                <w:color w:val="000000"/>
                <w:sz w:val="22"/>
                <w:szCs w:val="22"/>
                <w:lang w:eastAsia="es-PE"/>
              </w:rPr>
            </w:pP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DCB09"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Desarrollar trabajo colegiado</w:t>
            </w:r>
          </w:p>
          <w:p w14:paraId="2FE31C5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-Discontinuidad del docente por ciclo.</w:t>
            </w:r>
          </w:p>
          <w:p w14:paraId="36C424F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-Deficiencias en la aplicación de las nociones matemáticas y procesos didácticos.</w:t>
            </w:r>
          </w:p>
          <w:p w14:paraId="1DCB7B11" w14:textId="77777777" w:rsidR="004B479D" w:rsidRPr="00660398" w:rsidRDefault="004B479D" w:rsidP="00C85956">
            <w:pPr>
              <w:rPr>
                <w:rFonts w:ascii="Arial" w:hAnsi="Arial" w:cs="Arial"/>
                <w:b/>
                <w:bCs/>
                <w:color w:val="000000"/>
                <w:sz w:val="22"/>
                <w:szCs w:val="22"/>
                <w:lang w:eastAsia="es-PE"/>
              </w:rPr>
            </w:pPr>
          </w:p>
          <w:p w14:paraId="223CF266" w14:textId="77777777" w:rsidR="004B479D"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p>
          <w:p w14:paraId="172C07E0" w14:textId="77777777" w:rsidR="004B479D" w:rsidRDefault="004B479D" w:rsidP="00C85956">
            <w:pPr>
              <w:rPr>
                <w:rFonts w:ascii="Arial" w:hAnsi="Arial" w:cs="Arial"/>
                <w:b/>
                <w:bCs/>
                <w:color w:val="000000"/>
                <w:sz w:val="22"/>
                <w:szCs w:val="22"/>
                <w:lang w:eastAsia="es-PE"/>
              </w:rPr>
            </w:pPr>
          </w:p>
          <w:p w14:paraId="0F36E788" w14:textId="77777777" w:rsidR="004B479D" w:rsidRDefault="004B479D" w:rsidP="00C85956">
            <w:pPr>
              <w:rPr>
                <w:rFonts w:ascii="Arial" w:hAnsi="Arial" w:cs="Arial"/>
                <w:b/>
                <w:bCs/>
                <w:color w:val="000000"/>
                <w:sz w:val="22"/>
                <w:szCs w:val="22"/>
                <w:lang w:eastAsia="es-PE"/>
              </w:rPr>
            </w:pPr>
          </w:p>
          <w:p w14:paraId="485D0700" w14:textId="77777777" w:rsidR="004B479D" w:rsidRDefault="004B479D" w:rsidP="00C85956">
            <w:pPr>
              <w:rPr>
                <w:rFonts w:ascii="Arial" w:hAnsi="Arial" w:cs="Arial"/>
                <w:b/>
                <w:bCs/>
                <w:color w:val="000000"/>
                <w:sz w:val="22"/>
                <w:szCs w:val="22"/>
                <w:lang w:eastAsia="es-PE"/>
              </w:rPr>
            </w:pPr>
          </w:p>
          <w:p w14:paraId="33E2667D" w14:textId="77777777" w:rsidR="004B479D" w:rsidRDefault="004B479D" w:rsidP="00C85956">
            <w:pPr>
              <w:rPr>
                <w:rFonts w:ascii="Arial" w:hAnsi="Arial" w:cs="Arial"/>
                <w:b/>
                <w:bCs/>
                <w:color w:val="000000"/>
                <w:sz w:val="22"/>
                <w:szCs w:val="22"/>
                <w:lang w:eastAsia="es-PE"/>
              </w:rPr>
            </w:pPr>
          </w:p>
          <w:p w14:paraId="0F829AEF" w14:textId="77777777" w:rsidR="004B479D" w:rsidRDefault="004B479D" w:rsidP="00C85956">
            <w:pPr>
              <w:rPr>
                <w:rFonts w:ascii="Arial" w:hAnsi="Arial" w:cs="Arial"/>
                <w:b/>
                <w:bCs/>
                <w:color w:val="000000"/>
                <w:sz w:val="22"/>
                <w:szCs w:val="22"/>
                <w:lang w:eastAsia="es-PE"/>
              </w:rPr>
            </w:pPr>
          </w:p>
          <w:p w14:paraId="207E8E47" w14:textId="77777777" w:rsidR="004B479D" w:rsidRDefault="004B479D" w:rsidP="00C85956">
            <w:pPr>
              <w:rPr>
                <w:rFonts w:ascii="Arial" w:hAnsi="Arial" w:cs="Arial"/>
                <w:b/>
                <w:bCs/>
                <w:color w:val="000000"/>
                <w:sz w:val="22"/>
                <w:szCs w:val="22"/>
                <w:lang w:eastAsia="es-PE"/>
              </w:rPr>
            </w:pPr>
          </w:p>
          <w:p w14:paraId="32251043" w14:textId="77777777" w:rsidR="004B479D" w:rsidRDefault="004B479D" w:rsidP="00C85956">
            <w:pPr>
              <w:rPr>
                <w:rFonts w:ascii="Arial" w:hAnsi="Arial" w:cs="Arial"/>
                <w:b/>
                <w:bCs/>
                <w:color w:val="000000"/>
                <w:sz w:val="22"/>
                <w:szCs w:val="22"/>
                <w:lang w:eastAsia="es-PE"/>
              </w:rPr>
            </w:pPr>
          </w:p>
          <w:p w14:paraId="52EDA558" w14:textId="77777777" w:rsidR="004B479D" w:rsidRDefault="004B479D" w:rsidP="00C85956">
            <w:pPr>
              <w:rPr>
                <w:rFonts w:ascii="Arial" w:hAnsi="Arial" w:cs="Arial"/>
                <w:b/>
                <w:bCs/>
                <w:color w:val="000000"/>
                <w:sz w:val="22"/>
                <w:szCs w:val="22"/>
                <w:lang w:eastAsia="es-PE"/>
              </w:rPr>
            </w:pPr>
          </w:p>
          <w:p w14:paraId="01ECF3FE" w14:textId="77777777" w:rsidR="004B479D" w:rsidRDefault="004B479D" w:rsidP="00C85956">
            <w:pPr>
              <w:rPr>
                <w:rFonts w:ascii="Arial" w:hAnsi="Arial" w:cs="Arial"/>
                <w:b/>
                <w:bCs/>
                <w:color w:val="000000"/>
                <w:sz w:val="22"/>
                <w:szCs w:val="22"/>
                <w:lang w:eastAsia="es-PE"/>
              </w:rPr>
            </w:pPr>
          </w:p>
          <w:p w14:paraId="7A5914A3" w14:textId="77777777" w:rsidR="004B479D" w:rsidRDefault="004B479D" w:rsidP="00C85956">
            <w:pPr>
              <w:rPr>
                <w:rFonts w:ascii="Arial" w:hAnsi="Arial" w:cs="Arial"/>
                <w:b/>
                <w:bCs/>
                <w:color w:val="000000"/>
                <w:sz w:val="22"/>
                <w:szCs w:val="22"/>
                <w:lang w:eastAsia="es-PE"/>
              </w:rPr>
            </w:pPr>
          </w:p>
          <w:p w14:paraId="4679A85A" w14:textId="77777777" w:rsidR="004B479D" w:rsidRDefault="004B479D" w:rsidP="00C85956">
            <w:pPr>
              <w:rPr>
                <w:rFonts w:ascii="Arial" w:hAnsi="Arial" w:cs="Arial"/>
                <w:b/>
                <w:bCs/>
                <w:color w:val="000000"/>
                <w:sz w:val="22"/>
                <w:szCs w:val="22"/>
                <w:lang w:eastAsia="es-PE"/>
              </w:rPr>
            </w:pPr>
          </w:p>
          <w:p w14:paraId="443C6E45" w14:textId="77777777" w:rsidR="004B479D" w:rsidRDefault="004B479D" w:rsidP="00C85956">
            <w:pPr>
              <w:rPr>
                <w:rFonts w:ascii="Arial" w:hAnsi="Arial" w:cs="Arial"/>
                <w:b/>
                <w:bCs/>
                <w:color w:val="000000"/>
                <w:sz w:val="22"/>
                <w:szCs w:val="22"/>
                <w:lang w:eastAsia="es-PE"/>
              </w:rPr>
            </w:pPr>
          </w:p>
          <w:p w14:paraId="5D5F244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Realizar acompañamiento pedagógico</w:t>
            </w:r>
            <w:r w:rsidRPr="00660398">
              <w:rPr>
                <w:rFonts w:ascii="Arial" w:hAnsi="Arial" w:cs="Arial"/>
                <w:bCs/>
                <w:color w:val="000000"/>
                <w:sz w:val="22"/>
                <w:szCs w:val="22"/>
                <w:lang w:eastAsia="es-PE"/>
              </w:rPr>
              <w:t>:</w:t>
            </w:r>
          </w:p>
          <w:p w14:paraId="25FFC87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-Desconocimiento de los procesos pedagógicos </w:t>
            </w:r>
          </w:p>
          <w:p w14:paraId="60BAE6D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w:t>
            </w:r>
            <w:r>
              <w:rPr>
                <w:rFonts w:ascii="Arial" w:hAnsi="Arial" w:cs="Arial"/>
                <w:bCs/>
                <w:color w:val="000000"/>
                <w:sz w:val="22"/>
                <w:szCs w:val="22"/>
                <w:lang w:eastAsia="es-PE"/>
              </w:rPr>
              <w:t>Nuevo</w:t>
            </w:r>
            <w:r w:rsidRPr="00660398">
              <w:rPr>
                <w:rFonts w:ascii="Arial" w:hAnsi="Arial" w:cs="Arial"/>
                <w:bCs/>
                <w:color w:val="000000"/>
                <w:sz w:val="22"/>
                <w:szCs w:val="22"/>
                <w:lang w:eastAsia="es-PE"/>
              </w:rPr>
              <w:t xml:space="preserve"> currículo que es diferente a la primaria.</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74708"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Desarrollar trabajo colegiado</w:t>
            </w:r>
          </w:p>
          <w:p w14:paraId="4CACF83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-Capacitaciones de actualización docente presencial y virtual permanente (UGEL, autoridades de la I.EP</w:t>
            </w:r>
          </w:p>
          <w:p w14:paraId="22BA341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Uso adecuado del material didáctico estructurado y no estructurado (áreas)</w:t>
            </w:r>
          </w:p>
          <w:p w14:paraId="5C6C0F7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Fortalecer los procesos pedagógicos en las sesiones a través del trabajo colegiado.</w:t>
            </w:r>
          </w:p>
          <w:p w14:paraId="389B522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-Actualización en estrategias lectoras para docentes de todas las áreas y niveles.</w:t>
            </w:r>
          </w:p>
          <w:p w14:paraId="39AA916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-Gías entre primaria y secundaria (lo bueno hay que compartirlo)</w:t>
            </w:r>
          </w:p>
          <w:p w14:paraId="5F991F51" w14:textId="77777777" w:rsidR="004B479D" w:rsidRDefault="004B479D" w:rsidP="00C85956">
            <w:pPr>
              <w:rPr>
                <w:rFonts w:ascii="Arial" w:hAnsi="Arial" w:cs="Arial"/>
                <w:b/>
                <w:bCs/>
                <w:color w:val="000000"/>
                <w:sz w:val="22"/>
                <w:szCs w:val="22"/>
                <w:lang w:eastAsia="es-PE"/>
              </w:rPr>
            </w:pPr>
          </w:p>
          <w:p w14:paraId="10534CC8" w14:textId="77777777" w:rsidR="004B479D" w:rsidRPr="00660398" w:rsidRDefault="004B479D" w:rsidP="00C85956">
            <w:pPr>
              <w:rPr>
                <w:rFonts w:ascii="Arial" w:hAnsi="Arial" w:cs="Arial"/>
                <w:sz w:val="22"/>
                <w:szCs w:val="22"/>
                <w:lang w:eastAsia="es-PE"/>
              </w:rPr>
            </w:pPr>
            <w:r w:rsidRPr="00660398">
              <w:rPr>
                <w:rFonts w:ascii="Arial" w:hAnsi="Arial" w:cs="Arial"/>
                <w:b/>
                <w:bCs/>
                <w:color w:val="000000"/>
                <w:sz w:val="22"/>
                <w:szCs w:val="22"/>
                <w:lang w:eastAsia="es-PE"/>
              </w:rPr>
              <w:t xml:space="preserve"> Realizar acompañamiento pedagógico</w:t>
            </w:r>
            <w:r w:rsidRPr="00660398">
              <w:rPr>
                <w:rFonts w:ascii="Arial" w:hAnsi="Arial" w:cs="Arial"/>
                <w:bCs/>
                <w:color w:val="000000"/>
                <w:sz w:val="22"/>
                <w:szCs w:val="22"/>
                <w:lang w:eastAsia="es-PE"/>
              </w:rPr>
              <w:br/>
              <w:t>Realizar el acompañamiento pedagógico permanentemente</w:t>
            </w:r>
            <w:r>
              <w:rPr>
                <w:rFonts w:ascii="Arial" w:hAnsi="Arial" w:cs="Arial"/>
                <w:bCs/>
                <w:color w:val="000000"/>
                <w:sz w:val="22"/>
                <w:szCs w:val="22"/>
                <w:lang w:eastAsia="es-PE"/>
              </w:rPr>
              <w:t>.</w:t>
            </w:r>
            <w:r w:rsidRPr="00660398">
              <w:rPr>
                <w:rFonts w:ascii="Arial" w:hAnsi="Arial" w:cs="Arial"/>
                <w:bCs/>
                <w:color w:val="000000"/>
                <w:sz w:val="22"/>
                <w:szCs w:val="22"/>
                <w:lang w:eastAsia="es-PE"/>
              </w:rPr>
              <w:br/>
            </w:r>
          </w:p>
        </w:tc>
      </w:tr>
      <w:tr w:rsidR="004B479D" w:rsidRPr="00660398" w14:paraId="46449CF2" w14:textId="77777777" w:rsidTr="00C85956">
        <w:trPr>
          <w:trHeight w:val="2432"/>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44F4A01"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6EEC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Gestionar los</w:t>
            </w:r>
          </w:p>
          <w:p w14:paraId="5093A0D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Aprendizajes</w:t>
            </w:r>
          </w:p>
          <w:p w14:paraId="4A8E095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desarrollo de las sesiones de aprendizaje son participativas, pertinentes y articuladas a la programación anual y unidad?</w:t>
            </w:r>
          </w:p>
          <w:p w14:paraId="4608F42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el reforzamiento a los aprendizajes no cumple su propósito?</w:t>
            </w:r>
          </w:p>
          <w:p w14:paraId="608B095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lastRenderedPageBreak/>
              <w:t>¿Por qué no se realiza un acompañamiento integral al estudiante?</w:t>
            </w:r>
          </w:p>
          <w:p w14:paraId="50F2C0B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la evaluación de los aprendizajes no genera más aprendizajes en los estudiantes?</w:t>
            </w:r>
          </w:p>
          <w:p w14:paraId="0BD7684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certificación de los aprendizajes garantiza la formación de los estudiantes?</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8FA35"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lastRenderedPageBreak/>
              <w:t xml:space="preserve"> Desarrollar sesiones de aprendizaje:</w:t>
            </w:r>
          </w:p>
          <w:p w14:paraId="7633B1D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-Sesiones de aprendizaje desarticuladas del contexto</w:t>
            </w:r>
          </w:p>
          <w:p w14:paraId="383AAF91" w14:textId="77777777" w:rsidR="004B479D" w:rsidRPr="00660398" w:rsidRDefault="004B479D" w:rsidP="00C85956">
            <w:pPr>
              <w:rPr>
                <w:rFonts w:ascii="Arial" w:hAnsi="Arial" w:cs="Arial"/>
                <w:bCs/>
                <w:color w:val="000000"/>
                <w:sz w:val="22"/>
                <w:szCs w:val="22"/>
                <w:lang w:eastAsia="es-PE"/>
              </w:rPr>
            </w:pPr>
          </w:p>
          <w:p w14:paraId="3E6E3082" w14:textId="77777777" w:rsidR="004B479D" w:rsidRPr="00660398" w:rsidRDefault="004B479D" w:rsidP="00C85956">
            <w:pPr>
              <w:rPr>
                <w:rFonts w:ascii="Arial" w:hAnsi="Arial" w:cs="Arial"/>
                <w:bCs/>
                <w:color w:val="000000"/>
                <w:sz w:val="22"/>
                <w:szCs w:val="22"/>
                <w:lang w:eastAsia="es-PE"/>
              </w:rPr>
            </w:pPr>
          </w:p>
          <w:p w14:paraId="2447B51C" w14:textId="77777777" w:rsidR="004B479D" w:rsidRPr="00660398" w:rsidRDefault="004B479D" w:rsidP="00C85956">
            <w:pPr>
              <w:rPr>
                <w:rFonts w:ascii="Arial" w:hAnsi="Arial" w:cs="Arial"/>
                <w:bCs/>
                <w:color w:val="000000"/>
                <w:sz w:val="22"/>
                <w:szCs w:val="22"/>
                <w:lang w:eastAsia="es-PE"/>
              </w:rPr>
            </w:pPr>
          </w:p>
          <w:p w14:paraId="6DFBAA64" w14:textId="77777777" w:rsidR="004B479D" w:rsidRPr="00660398" w:rsidRDefault="004B479D" w:rsidP="00C85956">
            <w:pPr>
              <w:rPr>
                <w:rFonts w:ascii="Arial" w:hAnsi="Arial" w:cs="Arial"/>
                <w:bCs/>
                <w:color w:val="000000"/>
                <w:sz w:val="22"/>
                <w:szCs w:val="22"/>
                <w:lang w:eastAsia="es-PE"/>
              </w:rPr>
            </w:pPr>
          </w:p>
          <w:p w14:paraId="6AC4B982" w14:textId="77777777" w:rsidR="004B479D" w:rsidRPr="00660398" w:rsidRDefault="004B479D" w:rsidP="00C85956">
            <w:pPr>
              <w:rPr>
                <w:rFonts w:ascii="Arial" w:hAnsi="Arial" w:cs="Arial"/>
                <w:bCs/>
                <w:color w:val="000000"/>
                <w:sz w:val="22"/>
                <w:szCs w:val="22"/>
                <w:lang w:eastAsia="es-PE"/>
              </w:rPr>
            </w:pPr>
          </w:p>
          <w:p w14:paraId="180DA1BF" w14:textId="77777777" w:rsidR="004B479D" w:rsidRPr="00660398" w:rsidRDefault="004B479D" w:rsidP="00C85956">
            <w:pPr>
              <w:rPr>
                <w:rFonts w:ascii="Arial" w:hAnsi="Arial" w:cs="Arial"/>
                <w:bCs/>
                <w:color w:val="000000"/>
                <w:sz w:val="22"/>
                <w:szCs w:val="22"/>
                <w:lang w:eastAsia="es-PE"/>
              </w:rPr>
            </w:pPr>
          </w:p>
          <w:p w14:paraId="5E02D70E" w14:textId="77777777" w:rsidR="004B479D"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p>
          <w:p w14:paraId="2E01168B"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Reforzar los aprendizajes:</w:t>
            </w:r>
          </w:p>
          <w:p w14:paraId="7ACA9FE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-Falta reformular Plan de reforzamiento de los aprendizajes</w:t>
            </w:r>
          </w:p>
          <w:p w14:paraId="4A650662" w14:textId="77777777" w:rsidR="004B479D" w:rsidRPr="00660398" w:rsidRDefault="004B479D" w:rsidP="00C85956">
            <w:pPr>
              <w:rPr>
                <w:rFonts w:ascii="Arial" w:hAnsi="Arial" w:cs="Arial"/>
                <w:bCs/>
                <w:sz w:val="22"/>
                <w:szCs w:val="22"/>
                <w:lang w:eastAsia="es-PE"/>
              </w:rPr>
            </w:pPr>
            <w:r w:rsidRPr="00660398">
              <w:rPr>
                <w:rFonts w:ascii="Arial" w:hAnsi="Arial" w:cs="Arial"/>
                <w:bCs/>
                <w:sz w:val="22"/>
                <w:szCs w:val="22"/>
                <w:lang w:eastAsia="es-PE"/>
              </w:rPr>
              <w:t>-Estudiantes que no pueden comprender preguntas del nivel inferencial y juicio crítico.</w:t>
            </w:r>
          </w:p>
          <w:p w14:paraId="20B2B08D" w14:textId="77777777" w:rsidR="004B479D" w:rsidRPr="00660398" w:rsidRDefault="004B479D" w:rsidP="00C85956">
            <w:pPr>
              <w:rPr>
                <w:rFonts w:ascii="Arial" w:hAnsi="Arial" w:cs="Arial"/>
                <w:bCs/>
                <w:color w:val="000000"/>
                <w:sz w:val="22"/>
                <w:szCs w:val="22"/>
                <w:lang w:eastAsia="es-PE"/>
              </w:rPr>
            </w:pPr>
          </w:p>
          <w:p w14:paraId="022BC7A0" w14:textId="77777777" w:rsidR="004B479D" w:rsidRPr="00660398" w:rsidRDefault="004B479D" w:rsidP="00C85956">
            <w:pPr>
              <w:rPr>
                <w:rFonts w:ascii="Arial" w:hAnsi="Arial" w:cs="Arial"/>
                <w:bCs/>
                <w:color w:val="000000"/>
                <w:sz w:val="22"/>
                <w:szCs w:val="22"/>
                <w:lang w:eastAsia="es-PE"/>
              </w:rPr>
            </w:pPr>
          </w:p>
          <w:p w14:paraId="6495F3A7" w14:textId="77777777" w:rsidR="004B479D" w:rsidRPr="00660398" w:rsidRDefault="004B479D" w:rsidP="00C85956">
            <w:pPr>
              <w:rPr>
                <w:rFonts w:ascii="Arial" w:hAnsi="Arial" w:cs="Arial"/>
                <w:bCs/>
                <w:color w:val="000000"/>
                <w:sz w:val="22"/>
                <w:szCs w:val="22"/>
                <w:lang w:eastAsia="es-PE"/>
              </w:rPr>
            </w:pPr>
          </w:p>
          <w:p w14:paraId="67B14627" w14:textId="77777777" w:rsidR="004B479D" w:rsidRPr="00660398" w:rsidRDefault="004B479D" w:rsidP="00C85956">
            <w:pPr>
              <w:rPr>
                <w:rFonts w:ascii="Arial" w:hAnsi="Arial" w:cs="Arial"/>
                <w:bCs/>
                <w:color w:val="000000"/>
                <w:sz w:val="22"/>
                <w:szCs w:val="22"/>
                <w:lang w:eastAsia="es-PE"/>
              </w:rPr>
            </w:pPr>
          </w:p>
          <w:p w14:paraId="16DD3A03" w14:textId="77777777" w:rsidR="004B479D" w:rsidRPr="00660398" w:rsidRDefault="004B479D" w:rsidP="00C85956">
            <w:pPr>
              <w:rPr>
                <w:rFonts w:ascii="Arial" w:hAnsi="Arial" w:cs="Arial"/>
                <w:bCs/>
                <w:color w:val="000000"/>
                <w:sz w:val="22"/>
                <w:szCs w:val="22"/>
                <w:lang w:eastAsia="es-PE"/>
              </w:rPr>
            </w:pPr>
          </w:p>
          <w:p w14:paraId="40073186" w14:textId="77777777" w:rsidR="004B479D" w:rsidRPr="00660398" w:rsidRDefault="004B479D" w:rsidP="00C85956">
            <w:pPr>
              <w:rPr>
                <w:rFonts w:ascii="Arial" w:hAnsi="Arial" w:cs="Arial"/>
                <w:bCs/>
                <w:color w:val="000000"/>
                <w:sz w:val="22"/>
                <w:szCs w:val="22"/>
                <w:lang w:eastAsia="es-PE"/>
              </w:rPr>
            </w:pPr>
          </w:p>
          <w:p w14:paraId="6F03B080" w14:textId="77777777" w:rsidR="004B479D" w:rsidRPr="00660398" w:rsidRDefault="004B479D" w:rsidP="00C85956">
            <w:pPr>
              <w:rPr>
                <w:rFonts w:ascii="Arial" w:hAnsi="Arial" w:cs="Arial"/>
                <w:bCs/>
                <w:color w:val="000000"/>
                <w:sz w:val="22"/>
                <w:szCs w:val="22"/>
                <w:lang w:eastAsia="es-PE"/>
              </w:rPr>
            </w:pPr>
          </w:p>
          <w:p w14:paraId="7B9721FF" w14:textId="77777777" w:rsidR="004B479D" w:rsidRPr="00660398" w:rsidRDefault="004B479D" w:rsidP="00C85956">
            <w:pPr>
              <w:rPr>
                <w:rFonts w:ascii="Arial" w:hAnsi="Arial" w:cs="Arial"/>
                <w:bCs/>
                <w:color w:val="000000"/>
                <w:sz w:val="22"/>
                <w:szCs w:val="22"/>
                <w:lang w:eastAsia="es-PE"/>
              </w:rPr>
            </w:pPr>
          </w:p>
          <w:p w14:paraId="70002B72" w14:textId="77777777" w:rsidR="004B479D" w:rsidRPr="00660398" w:rsidRDefault="004B479D" w:rsidP="00C85956">
            <w:pPr>
              <w:rPr>
                <w:rFonts w:ascii="Arial" w:hAnsi="Arial" w:cs="Arial"/>
                <w:bCs/>
                <w:color w:val="000000"/>
                <w:sz w:val="22"/>
                <w:szCs w:val="22"/>
                <w:lang w:eastAsia="es-PE"/>
              </w:rPr>
            </w:pPr>
          </w:p>
          <w:p w14:paraId="518F9F56" w14:textId="77777777" w:rsidR="004B479D" w:rsidRPr="00660398" w:rsidRDefault="004B479D" w:rsidP="00C85956">
            <w:pPr>
              <w:rPr>
                <w:rFonts w:ascii="Arial" w:hAnsi="Arial" w:cs="Arial"/>
                <w:bCs/>
                <w:color w:val="000000"/>
                <w:sz w:val="22"/>
                <w:szCs w:val="22"/>
                <w:lang w:eastAsia="es-PE"/>
              </w:rPr>
            </w:pPr>
          </w:p>
          <w:p w14:paraId="0DE087E1" w14:textId="77777777" w:rsidR="004B479D" w:rsidRPr="00660398" w:rsidRDefault="004B479D" w:rsidP="00C85956">
            <w:pPr>
              <w:rPr>
                <w:rFonts w:ascii="Arial" w:hAnsi="Arial" w:cs="Arial"/>
                <w:bCs/>
                <w:color w:val="000000"/>
                <w:sz w:val="22"/>
                <w:szCs w:val="22"/>
                <w:lang w:eastAsia="es-PE"/>
              </w:rPr>
            </w:pPr>
          </w:p>
          <w:p w14:paraId="79C969D9"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Realizar acompañamiento integral al estudiante:</w:t>
            </w:r>
          </w:p>
          <w:p w14:paraId="3EEEA2F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-Falta fortalecer la autonomía de los estudiantes.</w:t>
            </w:r>
          </w:p>
          <w:p w14:paraId="63EFB92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-Falta de interés por los estudios.</w:t>
            </w:r>
          </w:p>
          <w:p w14:paraId="7E9FB11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falta de atención oportuna a los niños con problemas actitudinales (TDH, problemas de atención) por parte de los padres (derivación al área de psicología)</w:t>
            </w:r>
          </w:p>
          <w:p w14:paraId="4F598C9B" w14:textId="77777777" w:rsidR="004B479D" w:rsidRPr="00660398" w:rsidRDefault="004B479D" w:rsidP="00C85956">
            <w:pPr>
              <w:ind w:left="360"/>
              <w:rPr>
                <w:rFonts w:ascii="Arial" w:hAnsi="Arial" w:cs="Arial"/>
                <w:bCs/>
                <w:color w:val="000000"/>
                <w:sz w:val="22"/>
                <w:szCs w:val="22"/>
                <w:lang w:eastAsia="es-PE"/>
              </w:rPr>
            </w:pPr>
          </w:p>
          <w:p w14:paraId="3973FAA3" w14:textId="77777777" w:rsidR="004B479D" w:rsidRPr="00660398" w:rsidRDefault="004B479D" w:rsidP="00C85956">
            <w:pPr>
              <w:rPr>
                <w:rFonts w:ascii="Arial" w:hAnsi="Arial" w:cs="Arial"/>
                <w:bCs/>
                <w:color w:val="000000"/>
                <w:sz w:val="22"/>
                <w:szCs w:val="22"/>
                <w:lang w:eastAsia="es-PE"/>
              </w:rPr>
            </w:pPr>
          </w:p>
          <w:p w14:paraId="3163215F" w14:textId="77777777" w:rsidR="004B479D" w:rsidRPr="00660398" w:rsidRDefault="004B479D" w:rsidP="00C85956">
            <w:pPr>
              <w:rPr>
                <w:rFonts w:ascii="Arial" w:hAnsi="Arial" w:cs="Arial"/>
                <w:bCs/>
                <w:color w:val="000000"/>
                <w:sz w:val="22"/>
                <w:szCs w:val="22"/>
                <w:lang w:eastAsia="es-PE"/>
              </w:rPr>
            </w:pPr>
          </w:p>
          <w:p w14:paraId="43041167" w14:textId="77777777" w:rsidR="004B479D" w:rsidRPr="00660398" w:rsidRDefault="004B479D" w:rsidP="00C85956">
            <w:pPr>
              <w:rPr>
                <w:rFonts w:ascii="Arial" w:hAnsi="Arial" w:cs="Arial"/>
                <w:sz w:val="22"/>
                <w:szCs w:val="22"/>
                <w:lang w:eastAsia="es-PE"/>
              </w:rPr>
            </w:pP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C78BC"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lastRenderedPageBreak/>
              <w:t>Desarrollar sesiones de aprendizaje</w:t>
            </w:r>
            <w:r w:rsidRPr="00660398">
              <w:rPr>
                <w:rFonts w:ascii="Arial" w:hAnsi="Arial" w:cs="Arial"/>
                <w:bCs/>
                <w:color w:val="000000"/>
                <w:sz w:val="22"/>
                <w:szCs w:val="22"/>
                <w:lang w:eastAsia="es-PE"/>
              </w:rPr>
              <w:t>:</w:t>
            </w:r>
          </w:p>
          <w:p w14:paraId="75506F6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w:t>
            </w:r>
            <w:r>
              <w:rPr>
                <w:rFonts w:ascii="Arial" w:hAnsi="Arial" w:cs="Arial"/>
                <w:bCs/>
                <w:color w:val="000000"/>
                <w:sz w:val="22"/>
                <w:szCs w:val="22"/>
                <w:lang w:eastAsia="es-PE"/>
              </w:rPr>
              <w:t>Inadecuado manejo de la planificación de unidades didácticas,</w:t>
            </w:r>
          </w:p>
          <w:p w14:paraId="29CDC71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-Poco manejo de estrategia en comprensión lectora en todas las áreas.</w:t>
            </w:r>
          </w:p>
          <w:p w14:paraId="565B71BB" w14:textId="77777777" w:rsidR="004B479D" w:rsidRPr="00660398" w:rsidRDefault="004B479D" w:rsidP="00C85956">
            <w:pPr>
              <w:rPr>
                <w:rFonts w:ascii="Arial" w:hAnsi="Arial" w:cs="Arial"/>
                <w:b/>
                <w:bCs/>
                <w:color w:val="000000"/>
                <w:sz w:val="22"/>
                <w:szCs w:val="22"/>
                <w:lang w:eastAsia="es-PE"/>
              </w:rPr>
            </w:pPr>
          </w:p>
          <w:p w14:paraId="0D26EB81" w14:textId="77777777" w:rsidR="004B479D" w:rsidRPr="00660398" w:rsidRDefault="004B479D" w:rsidP="00C85956">
            <w:pPr>
              <w:rPr>
                <w:rFonts w:ascii="Arial" w:hAnsi="Arial" w:cs="Arial"/>
                <w:b/>
                <w:bCs/>
                <w:color w:val="000000"/>
                <w:sz w:val="22"/>
                <w:szCs w:val="22"/>
                <w:lang w:eastAsia="es-PE"/>
              </w:rPr>
            </w:pPr>
          </w:p>
          <w:p w14:paraId="29255BCD" w14:textId="77777777" w:rsidR="004B479D" w:rsidRPr="00660398" w:rsidRDefault="004B479D" w:rsidP="00C85956">
            <w:pPr>
              <w:rPr>
                <w:rFonts w:ascii="Arial" w:hAnsi="Arial" w:cs="Arial"/>
                <w:b/>
                <w:bCs/>
                <w:color w:val="000000"/>
                <w:sz w:val="22"/>
                <w:szCs w:val="22"/>
                <w:lang w:eastAsia="es-PE"/>
              </w:rPr>
            </w:pPr>
          </w:p>
          <w:p w14:paraId="193F9A32"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Reforzar los aprendizajes:</w:t>
            </w:r>
          </w:p>
          <w:p w14:paraId="380B380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-Pocos espacios y tiempo para realizar el reforzamiento pedagógico.</w:t>
            </w:r>
          </w:p>
          <w:p w14:paraId="2170F913" w14:textId="77777777" w:rsidR="004B479D" w:rsidRPr="00660398" w:rsidRDefault="004B479D" w:rsidP="00C85956">
            <w:pPr>
              <w:ind w:left="720"/>
              <w:rPr>
                <w:rFonts w:ascii="Arial" w:hAnsi="Arial" w:cs="Arial"/>
                <w:bCs/>
                <w:color w:val="000000"/>
                <w:sz w:val="22"/>
                <w:szCs w:val="22"/>
                <w:lang w:eastAsia="es-PE"/>
              </w:rPr>
            </w:pPr>
          </w:p>
          <w:p w14:paraId="06101EE7" w14:textId="77777777" w:rsidR="004B479D" w:rsidRPr="00660398" w:rsidRDefault="004B479D" w:rsidP="00C85956">
            <w:pPr>
              <w:rPr>
                <w:rFonts w:ascii="Arial" w:hAnsi="Arial" w:cs="Arial"/>
                <w:bCs/>
                <w:color w:val="000000"/>
                <w:sz w:val="22"/>
                <w:szCs w:val="22"/>
                <w:lang w:eastAsia="es-PE"/>
              </w:rPr>
            </w:pPr>
          </w:p>
          <w:p w14:paraId="337E44F5" w14:textId="77777777" w:rsidR="004B479D" w:rsidRPr="00660398" w:rsidRDefault="004B479D" w:rsidP="00C85956">
            <w:pPr>
              <w:rPr>
                <w:rFonts w:ascii="Arial" w:hAnsi="Arial" w:cs="Arial"/>
                <w:bCs/>
                <w:color w:val="000000"/>
                <w:sz w:val="22"/>
                <w:szCs w:val="22"/>
                <w:lang w:eastAsia="es-PE"/>
              </w:rPr>
            </w:pPr>
          </w:p>
          <w:p w14:paraId="0E2837F5" w14:textId="77777777" w:rsidR="004B479D" w:rsidRPr="00660398" w:rsidRDefault="004B479D" w:rsidP="00C85956">
            <w:pPr>
              <w:rPr>
                <w:rFonts w:ascii="Arial" w:hAnsi="Arial" w:cs="Arial"/>
                <w:bCs/>
                <w:color w:val="000000"/>
                <w:sz w:val="22"/>
                <w:szCs w:val="22"/>
                <w:lang w:eastAsia="es-PE"/>
              </w:rPr>
            </w:pPr>
          </w:p>
          <w:p w14:paraId="37F77A63" w14:textId="77777777" w:rsidR="004B479D" w:rsidRPr="00660398" w:rsidRDefault="004B479D" w:rsidP="00C85956">
            <w:pPr>
              <w:rPr>
                <w:rFonts w:ascii="Arial" w:hAnsi="Arial" w:cs="Arial"/>
                <w:bCs/>
                <w:color w:val="000000"/>
                <w:sz w:val="22"/>
                <w:szCs w:val="22"/>
                <w:lang w:eastAsia="es-PE"/>
              </w:rPr>
            </w:pPr>
          </w:p>
          <w:p w14:paraId="2C1EED46" w14:textId="77777777" w:rsidR="004B479D" w:rsidRPr="00660398" w:rsidRDefault="004B479D" w:rsidP="00C85956">
            <w:pPr>
              <w:rPr>
                <w:rFonts w:ascii="Arial" w:hAnsi="Arial" w:cs="Arial"/>
                <w:bCs/>
                <w:color w:val="000000"/>
                <w:sz w:val="22"/>
                <w:szCs w:val="22"/>
                <w:lang w:eastAsia="es-PE"/>
              </w:rPr>
            </w:pPr>
          </w:p>
          <w:p w14:paraId="398170F2" w14:textId="77777777" w:rsidR="004B479D" w:rsidRPr="00660398" w:rsidRDefault="004B479D" w:rsidP="00C85956">
            <w:pPr>
              <w:rPr>
                <w:rFonts w:ascii="Arial" w:hAnsi="Arial" w:cs="Arial"/>
                <w:bCs/>
                <w:color w:val="000000"/>
                <w:sz w:val="22"/>
                <w:szCs w:val="22"/>
                <w:lang w:eastAsia="es-PE"/>
              </w:rPr>
            </w:pPr>
          </w:p>
          <w:p w14:paraId="35D6B793" w14:textId="77777777" w:rsidR="004B479D" w:rsidRPr="00660398" w:rsidRDefault="004B479D" w:rsidP="00C85956">
            <w:pPr>
              <w:rPr>
                <w:rFonts w:ascii="Arial" w:hAnsi="Arial" w:cs="Arial"/>
                <w:bCs/>
                <w:color w:val="000000"/>
                <w:sz w:val="22"/>
                <w:szCs w:val="22"/>
                <w:lang w:eastAsia="es-PE"/>
              </w:rPr>
            </w:pPr>
          </w:p>
          <w:p w14:paraId="094D5D12" w14:textId="77777777" w:rsidR="004B479D" w:rsidRPr="00660398" w:rsidRDefault="004B479D" w:rsidP="00C85956">
            <w:pPr>
              <w:rPr>
                <w:rFonts w:ascii="Arial" w:hAnsi="Arial" w:cs="Arial"/>
                <w:bCs/>
                <w:color w:val="000000"/>
                <w:sz w:val="22"/>
                <w:szCs w:val="22"/>
                <w:lang w:eastAsia="es-PE"/>
              </w:rPr>
            </w:pPr>
          </w:p>
          <w:p w14:paraId="77F826C5" w14:textId="77777777" w:rsidR="004B479D" w:rsidRPr="00660398" w:rsidRDefault="004B479D" w:rsidP="00C85956">
            <w:pPr>
              <w:rPr>
                <w:rFonts w:ascii="Arial" w:hAnsi="Arial" w:cs="Arial"/>
                <w:bCs/>
                <w:color w:val="000000"/>
                <w:sz w:val="22"/>
                <w:szCs w:val="22"/>
                <w:lang w:eastAsia="es-PE"/>
              </w:rPr>
            </w:pPr>
          </w:p>
          <w:p w14:paraId="05F44C5B" w14:textId="77777777" w:rsidR="004B479D" w:rsidRPr="00660398" w:rsidRDefault="004B479D" w:rsidP="00C85956">
            <w:pPr>
              <w:rPr>
                <w:rFonts w:ascii="Arial" w:hAnsi="Arial" w:cs="Arial"/>
                <w:bCs/>
                <w:color w:val="000000"/>
                <w:sz w:val="22"/>
                <w:szCs w:val="22"/>
                <w:lang w:eastAsia="es-PE"/>
              </w:rPr>
            </w:pPr>
          </w:p>
          <w:p w14:paraId="0821EB0C" w14:textId="77777777" w:rsidR="004B479D" w:rsidRDefault="004B479D" w:rsidP="00C85956">
            <w:pPr>
              <w:rPr>
                <w:rFonts w:ascii="Arial" w:hAnsi="Arial" w:cs="Arial"/>
                <w:bCs/>
                <w:color w:val="000000"/>
                <w:sz w:val="22"/>
                <w:szCs w:val="22"/>
                <w:lang w:eastAsia="es-PE"/>
              </w:rPr>
            </w:pPr>
          </w:p>
          <w:p w14:paraId="1842D060" w14:textId="77777777" w:rsidR="004B479D" w:rsidRDefault="004B479D" w:rsidP="00C85956">
            <w:pPr>
              <w:rPr>
                <w:rFonts w:ascii="Arial" w:hAnsi="Arial" w:cs="Arial"/>
                <w:bCs/>
                <w:color w:val="000000"/>
                <w:sz w:val="22"/>
                <w:szCs w:val="22"/>
                <w:lang w:eastAsia="es-PE"/>
              </w:rPr>
            </w:pPr>
          </w:p>
          <w:p w14:paraId="5640C25F" w14:textId="77777777" w:rsidR="004B479D" w:rsidRDefault="004B479D" w:rsidP="00C85956">
            <w:pPr>
              <w:rPr>
                <w:rFonts w:ascii="Arial" w:hAnsi="Arial" w:cs="Arial"/>
                <w:bCs/>
                <w:color w:val="000000"/>
                <w:sz w:val="22"/>
                <w:szCs w:val="22"/>
                <w:lang w:eastAsia="es-PE"/>
              </w:rPr>
            </w:pPr>
          </w:p>
          <w:p w14:paraId="0D6DAC01"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Realizar acompañamiento integral al estudiante:</w:t>
            </w:r>
          </w:p>
          <w:p w14:paraId="436C4E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-Estudiantes con falta de concentración y de interés en las labores educativas.</w:t>
            </w:r>
          </w:p>
          <w:p w14:paraId="2D11F73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-Timidez para salir a la pizarra.</w:t>
            </w:r>
          </w:p>
          <w:p w14:paraId="2544F82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-Baja autoestima de los niños, ocasionando el bajo rendimiento académico.</w:t>
            </w:r>
          </w:p>
          <w:p w14:paraId="61F1CD5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-Problemas de lenguaje.</w:t>
            </w:r>
          </w:p>
          <w:p w14:paraId="145F20C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-Ausencia de los padres en el hogar por el trabajo.</w:t>
            </w:r>
          </w:p>
          <w:p w14:paraId="207A3A0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-Mayor atención de los estudiantes en los juegos electrónicos.</w:t>
            </w:r>
          </w:p>
          <w:p w14:paraId="0C110B6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-Problemas sociales (alcohol, drogas, etc.)</w:t>
            </w:r>
          </w:p>
          <w:p w14:paraId="04EFB86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-Su prioridad es el enamoramiento</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2FC0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lastRenderedPageBreak/>
              <w:t>Desarrollar sesiones de aprendizaje:</w:t>
            </w:r>
          </w:p>
          <w:p w14:paraId="6B0C390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-Sesión y desarrollo de las clases motivadores y de interés</w:t>
            </w:r>
          </w:p>
          <w:p w14:paraId="4EF4349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-Preparar material motivador para una lectura voluntaria.</w:t>
            </w:r>
          </w:p>
          <w:p w14:paraId="099201C9" w14:textId="77777777" w:rsidR="004B479D" w:rsidRPr="00660398" w:rsidRDefault="004B479D" w:rsidP="00C85956">
            <w:pPr>
              <w:rPr>
                <w:rFonts w:ascii="Arial" w:hAnsi="Arial" w:cs="Arial"/>
                <w:bCs/>
                <w:color w:val="FF0000"/>
                <w:sz w:val="22"/>
                <w:szCs w:val="22"/>
                <w:lang w:eastAsia="es-PE"/>
              </w:rPr>
            </w:pPr>
            <w:r w:rsidRPr="00660398">
              <w:rPr>
                <w:rFonts w:ascii="Arial" w:hAnsi="Arial" w:cs="Arial"/>
                <w:bCs/>
                <w:color w:val="FF0000"/>
                <w:sz w:val="22"/>
                <w:szCs w:val="22"/>
                <w:lang w:eastAsia="es-PE"/>
              </w:rPr>
              <w:t>-</w:t>
            </w:r>
            <w:r w:rsidRPr="00660398">
              <w:rPr>
                <w:rFonts w:ascii="Arial" w:hAnsi="Arial" w:cs="Arial"/>
                <w:bCs/>
                <w:sz w:val="22"/>
                <w:szCs w:val="22"/>
                <w:lang w:eastAsia="es-PE"/>
              </w:rPr>
              <w:t>El área de comunicación dar un taller sobre las estrategias de comprensión lectora</w:t>
            </w:r>
            <w:r w:rsidRPr="00660398">
              <w:rPr>
                <w:rFonts w:ascii="Arial" w:hAnsi="Arial" w:cs="Arial"/>
                <w:bCs/>
                <w:color w:val="FF0000"/>
                <w:sz w:val="22"/>
                <w:szCs w:val="22"/>
                <w:lang w:eastAsia="es-PE"/>
              </w:rPr>
              <w:t>.</w:t>
            </w:r>
          </w:p>
          <w:p w14:paraId="415B44B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lastRenderedPageBreak/>
              <w:t xml:space="preserve"> </w:t>
            </w:r>
          </w:p>
          <w:p w14:paraId="6567683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Reforzar los aprendizajes</w:t>
            </w:r>
            <w:r w:rsidRPr="00660398">
              <w:rPr>
                <w:rFonts w:ascii="Arial" w:hAnsi="Arial" w:cs="Arial"/>
                <w:bCs/>
                <w:color w:val="000000"/>
                <w:sz w:val="22"/>
                <w:szCs w:val="22"/>
                <w:lang w:eastAsia="es-PE"/>
              </w:rPr>
              <w:t>:</w:t>
            </w:r>
          </w:p>
          <w:p w14:paraId="4B15A9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-Fortalecer el plan lector en todas las áreas  </w:t>
            </w:r>
          </w:p>
          <w:p w14:paraId="191A0A7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-Motivar la visita a la biblioteca escolar, realizar actividades vivenciales de manera interna y externa a los estudiantes de la IE.P</w:t>
            </w:r>
            <w:r>
              <w:rPr>
                <w:rFonts w:ascii="Arial" w:hAnsi="Arial" w:cs="Arial"/>
                <w:bCs/>
                <w:color w:val="000000"/>
                <w:sz w:val="22"/>
                <w:szCs w:val="22"/>
                <w:lang w:eastAsia="es-PE"/>
              </w:rPr>
              <w:t>.</w:t>
            </w:r>
          </w:p>
          <w:p w14:paraId="171043C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-Fomentar mesas de diálogos y debates con temas que ayuden a la reflexión.</w:t>
            </w:r>
          </w:p>
          <w:p w14:paraId="6606281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Realizar talleres artísticos: música, teatro, dibujo y pintura.</w:t>
            </w:r>
          </w:p>
          <w:p w14:paraId="153D475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Elaboración y adaptación de materiales educativos que respondan a las necesidades y características de los estudiantes</w:t>
            </w:r>
          </w:p>
          <w:p w14:paraId="6AE76D0F" w14:textId="77777777" w:rsidR="004B479D" w:rsidRDefault="004B479D" w:rsidP="00C85956">
            <w:pPr>
              <w:rPr>
                <w:rFonts w:ascii="Arial" w:hAnsi="Arial" w:cs="Arial"/>
                <w:b/>
                <w:bCs/>
                <w:color w:val="000000"/>
                <w:sz w:val="22"/>
                <w:szCs w:val="22"/>
                <w:lang w:eastAsia="es-PE"/>
              </w:rPr>
            </w:pPr>
            <w:r w:rsidRPr="00660398">
              <w:rPr>
                <w:rFonts w:ascii="Arial" w:hAnsi="Arial" w:cs="Arial"/>
                <w:bCs/>
                <w:color w:val="000000"/>
                <w:sz w:val="22"/>
                <w:szCs w:val="22"/>
                <w:lang w:eastAsia="es-PE"/>
              </w:rPr>
              <w:t xml:space="preserve"> </w:t>
            </w:r>
          </w:p>
          <w:p w14:paraId="4B4FD41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Realizar acompañamiento integral al estudiante:</w:t>
            </w:r>
          </w:p>
          <w:p w14:paraId="5087F86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-Concientizar al estudiante para tener un juicio moral</w:t>
            </w:r>
          </w:p>
          <w:p w14:paraId="0B50776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-Trabajar con los estudiantes aspectos emocionales del cambio de nivel profesores de primaria</w:t>
            </w:r>
          </w:p>
          <w:p w14:paraId="2901A64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-Generar espacios de coordinación entre los docentes (primaria y secundaria)</w:t>
            </w:r>
          </w:p>
          <w:p w14:paraId="3F54AEEF" w14:textId="77777777" w:rsidR="004B479D" w:rsidRPr="00660398" w:rsidRDefault="004B479D" w:rsidP="00C85956">
            <w:pPr>
              <w:rPr>
                <w:rFonts w:ascii="Arial" w:hAnsi="Arial" w:cs="Arial"/>
                <w:bCs/>
                <w:color w:val="000000"/>
                <w:sz w:val="22"/>
                <w:szCs w:val="22"/>
                <w:lang w:eastAsia="es-PE"/>
              </w:rPr>
            </w:pPr>
          </w:p>
          <w:p w14:paraId="2EC7E90E" w14:textId="77777777" w:rsidR="004B479D" w:rsidRPr="00660398" w:rsidRDefault="004B479D" w:rsidP="00C85956">
            <w:pPr>
              <w:rPr>
                <w:rFonts w:ascii="Arial" w:hAnsi="Arial" w:cs="Arial"/>
                <w:sz w:val="22"/>
                <w:szCs w:val="22"/>
                <w:lang w:eastAsia="es-PE"/>
              </w:rPr>
            </w:pPr>
          </w:p>
        </w:tc>
      </w:tr>
      <w:tr w:rsidR="004B479D" w:rsidRPr="00660398" w14:paraId="6DA3658D" w14:textId="77777777" w:rsidTr="00C85956">
        <w:trPr>
          <w:trHeight w:val="2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145C81B"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A85A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Gestionar la</w:t>
            </w:r>
          </w:p>
          <w:p w14:paraId="7D8558D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convivencia</w:t>
            </w:r>
          </w:p>
          <w:p w14:paraId="7FAD0FF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escolar y la</w:t>
            </w:r>
          </w:p>
          <w:p w14:paraId="2D4B0A1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participación</w:t>
            </w:r>
          </w:p>
          <w:p w14:paraId="32CF029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¿Por qué no se desarrolla mecanismos para promover una adecuada convivencia escolar?</w:t>
            </w:r>
          </w:p>
          <w:p w14:paraId="4AA2A2A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IE emplea estrategias adecuadas para prevenir y resolver conflictos? ¿Por qué?</w:t>
            </w:r>
          </w:p>
          <w:p w14:paraId="5C46FE6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 efectiva la participación de la comunidad educativa? ¿Por qué?</w:t>
            </w:r>
          </w:p>
          <w:p w14:paraId="2A9A29B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¿Qué problemas existen para vincular la IE con la familia?</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FB7E2"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Promover la convivencia escolar</w:t>
            </w:r>
          </w:p>
          <w:p w14:paraId="627E47D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w:t>
            </w:r>
            <w:r w:rsidRPr="00660398">
              <w:rPr>
                <w:rFonts w:ascii="Arial" w:hAnsi="Arial" w:cs="Arial"/>
                <w:bCs/>
                <w:color w:val="000000"/>
                <w:sz w:val="22"/>
                <w:szCs w:val="22"/>
                <w:lang w:eastAsia="es-PE"/>
              </w:rPr>
              <w:t>Algunos estudiantes presentan conductas inadecuadas.</w:t>
            </w:r>
          </w:p>
          <w:p w14:paraId="2197154B" w14:textId="77777777" w:rsidR="004B479D" w:rsidRPr="00660398" w:rsidRDefault="004B479D" w:rsidP="00C85956">
            <w:pPr>
              <w:rPr>
                <w:rFonts w:ascii="Arial" w:hAnsi="Arial" w:cs="Arial"/>
                <w:bCs/>
                <w:color w:val="000000"/>
                <w:sz w:val="22"/>
                <w:szCs w:val="22"/>
                <w:lang w:eastAsia="es-PE"/>
              </w:rPr>
            </w:pPr>
          </w:p>
          <w:p w14:paraId="3C18A055" w14:textId="77777777" w:rsidR="004B479D" w:rsidRPr="00660398" w:rsidRDefault="004B479D" w:rsidP="00C85956">
            <w:pPr>
              <w:rPr>
                <w:rFonts w:ascii="Arial" w:hAnsi="Arial" w:cs="Arial"/>
                <w:bCs/>
                <w:color w:val="000000"/>
                <w:sz w:val="22"/>
                <w:szCs w:val="22"/>
                <w:lang w:eastAsia="es-PE"/>
              </w:rPr>
            </w:pPr>
          </w:p>
          <w:p w14:paraId="17CBBEAA" w14:textId="77777777" w:rsidR="004B479D" w:rsidRPr="00660398" w:rsidRDefault="004B479D" w:rsidP="00C85956">
            <w:pPr>
              <w:rPr>
                <w:rFonts w:ascii="Arial" w:hAnsi="Arial" w:cs="Arial"/>
                <w:bCs/>
                <w:color w:val="000000"/>
                <w:sz w:val="22"/>
                <w:szCs w:val="22"/>
                <w:lang w:eastAsia="es-PE"/>
              </w:rPr>
            </w:pPr>
          </w:p>
          <w:p w14:paraId="7E5E34CE" w14:textId="77777777" w:rsidR="004B479D" w:rsidRPr="00660398" w:rsidRDefault="004B479D" w:rsidP="00C85956">
            <w:pPr>
              <w:rPr>
                <w:rFonts w:ascii="Arial" w:hAnsi="Arial" w:cs="Arial"/>
                <w:bCs/>
                <w:color w:val="000000"/>
                <w:sz w:val="22"/>
                <w:szCs w:val="22"/>
                <w:lang w:eastAsia="es-PE"/>
              </w:rPr>
            </w:pPr>
          </w:p>
          <w:p w14:paraId="7F1CB3C0" w14:textId="77777777" w:rsidR="004B479D" w:rsidRPr="00660398" w:rsidRDefault="004B479D" w:rsidP="00C85956">
            <w:pPr>
              <w:rPr>
                <w:rFonts w:ascii="Arial" w:hAnsi="Arial" w:cs="Arial"/>
                <w:bCs/>
                <w:color w:val="000000"/>
                <w:sz w:val="22"/>
                <w:szCs w:val="22"/>
                <w:lang w:eastAsia="es-PE"/>
              </w:rPr>
            </w:pPr>
          </w:p>
          <w:p w14:paraId="0B28C2C4" w14:textId="77777777" w:rsidR="004B479D" w:rsidRPr="00660398" w:rsidRDefault="004B479D" w:rsidP="00C85956">
            <w:pPr>
              <w:rPr>
                <w:rFonts w:ascii="Arial" w:hAnsi="Arial" w:cs="Arial"/>
                <w:bCs/>
                <w:color w:val="000000"/>
                <w:sz w:val="22"/>
                <w:szCs w:val="22"/>
                <w:lang w:eastAsia="es-PE"/>
              </w:rPr>
            </w:pPr>
          </w:p>
          <w:p w14:paraId="35C48FFA" w14:textId="77777777" w:rsidR="004B479D" w:rsidRPr="00660398" w:rsidRDefault="004B479D" w:rsidP="00C85956">
            <w:pPr>
              <w:rPr>
                <w:rFonts w:ascii="Arial" w:hAnsi="Arial" w:cs="Arial"/>
                <w:bCs/>
                <w:color w:val="000000"/>
                <w:sz w:val="22"/>
                <w:szCs w:val="22"/>
                <w:lang w:eastAsia="es-PE"/>
              </w:rPr>
            </w:pPr>
          </w:p>
          <w:p w14:paraId="50D43B31" w14:textId="77777777" w:rsidR="004B479D" w:rsidRDefault="004B479D" w:rsidP="00C85956">
            <w:pPr>
              <w:rPr>
                <w:rFonts w:ascii="Arial" w:hAnsi="Arial" w:cs="Arial"/>
                <w:b/>
                <w:bCs/>
                <w:color w:val="000000"/>
                <w:sz w:val="22"/>
                <w:szCs w:val="22"/>
                <w:lang w:eastAsia="es-PE"/>
              </w:rPr>
            </w:pPr>
          </w:p>
          <w:p w14:paraId="78EFAAAD" w14:textId="77777777" w:rsidR="004B479D" w:rsidRDefault="004B479D" w:rsidP="00C85956">
            <w:pPr>
              <w:rPr>
                <w:rFonts w:ascii="Arial" w:hAnsi="Arial" w:cs="Arial"/>
                <w:b/>
                <w:bCs/>
                <w:color w:val="000000"/>
                <w:sz w:val="22"/>
                <w:szCs w:val="22"/>
                <w:lang w:eastAsia="es-PE"/>
              </w:rPr>
            </w:pPr>
          </w:p>
          <w:p w14:paraId="1D73B3EC" w14:textId="77777777" w:rsidR="004B479D" w:rsidRDefault="004B479D" w:rsidP="00C85956">
            <w:pPr>
              <w:rPr>
                <w:rFonts w:ascii="Arial" w:hAnsi="Arial" w:cs="Arial"/>
                <w:b/>
                <w:bCs/>
                <w:color w:val="000000"/>
                <w:sz w:val="22"/>
                <w:szCs w:val="22"/>
                <w:lang w:eastAsia="es-PE"/>
              </w:rPr>
            </w:pPr>
          </w:p>
          <w:p w14:paraId="7ACA2EFC" w14:textId="77777777" w:rsidR="004B479D" w:rsidRDefault="004B479D" w:rsidP="00C85956">
            <w:pPr>
              <w:rPr>
                <w:rFonts w:ascii="Arial" w:hAnsi="Arial" w:cs="Arial"/>
                <w:b/>
                <w:bCs/>
                <w:color w:val="000000"/>
                <w:sz w:val="22"/>
                <w:szCs w:val="22"/>
                <w:lang w:eastAsia="es-PE"/>
              </w:rPr>
            </w:pPr>
          </w:p>
          <w:p w14:paraId="397979FA" w14:textId="77777777" w:rsidR="004B479D" w:rsidRDefault="004B479D" w:rsidP="00C85956">
            <w:pPr>
              <w:rPr>
                <w:rFonts w:ascii="Arial" w:hAnsi="Arial" w:cs="Arial"/>
                <w:b/>
                <w:bCs/>
                <w:color w:val="000000"/>
                <w:sz w:val="22"/>
                <w:szCs w:val="22"/>
                <w:lang w:eastAsia="es-PE"/>
              </w:rPr>
            </w:pPr>
          </w:p>
          <w:p w14:paraId="04492C30"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Vincular la IE con la familia.</w:t>
            </w:r>
          </w:p>
          <w:p w14:paraId="0630E20B"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r w:rsidRPr="00660398">
              <w:rPr>
                <w:rFonts w:ascii="Arial" w:hAnsi="Arial" w:cs="Arial"/>
                <w:bCs/>
                <w:color w:val="000000"/>
                <w:sz w:val="22"/>
                <w:szCs w:val="22"/>
                <w:lang w:eastAsia="es-PE"/>
              </w:rPr>
              <w:t>-Inasistencia  y/o tardanzas constantes  de los estudiantes  a la institución educativa.</w:t>
            </w:r>
          </w:p>
          <w:p w14:paraId="1C5C60B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-Falta de apoyo a los estudiantes en casa por parte de los padres de familia.</w:t>
            </w:r>
          </w:p>
          <w:p w14:paraId="1EF81AF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Estudiantes con problemas en su ambiente familiar.</w:t>
            </w:r>
          </w:p>
          <w:p w14:paraId="2F2F2337"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Indiferencia de los padres en el seguimiento de aprendizajes de sus niños.</w:t>
            </w:r>
          </w:p>
          <w:p w14:paraId="3E66B24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-Padres que desconocen un buen hábito alimenticio.</w:t>
            </w:r>
          </w:p>
          <w:p w14:paraId="04D1F13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refuerzan los contenidos temáticos en casa.</w:t>
            </w:r>
          </w:p>
          <w:p w14:paraId="0520616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traen sus libros, materiales de estudio a clase.</w:t>
            </w:r>
          </w:p>
          <w:p w14:paraId="4645F87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br/>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91E8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Promover la convivencia escolar</w:t>
            </w:r>
          </w:p>
          <w:p w14:paraId="46F6121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Estudiantes con escasa práctica de valores ético- morales fundamentales como son el respeto y la responsabilidad.</w:t>
            </w:r>
          </w:p>
          <w:p w14:paraId="691FDFE7" w14:textId="77777777" w:rsidR="004B479D" w:rsidRDefault="004B479D" w:rsidP="00C85956">
            <w:pPr>
              <w:rPr>
                <w:rFonts w:ascii="Arial" w:hAnsi="Arial" w:cs="Arial"/>
                <w:b/>
                <w:bCs/>
                <w:color w:val="000000"/>
                <w:sz w:val="22"/>
                <w:szCs w:val="22"/>
                <w:lang w:eastAsia="es-PE"/>
              </w:rPr>
            </w:pPr>
            <w:r w:rsidRPr="00660398">
              <w:rPr>
                <w:rFonts w:ascii="Arial" w:hAnsi="Arial" w:cs="Arial"/>
                <w:bCs/>
                <w:color w:val="000000"/>
                <w:sz w:val="22"/>
                <w:szCs w:val="22"/>
                <w:lang w:eastAsia="es-PE"/>
              </w:rPr>
              <w:t>-Estudiantes que no practican las normas de convivencia</w:t>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p>
          <w:p w14:paraId="06DD96EF" w14:textId="77777777" w:rsidR="004B479D" w:rsidRDefault="004B479D" w:rsidP="00C85956">
            <w:pPr>
              <w:rPr>
                <w:rFonts w:ascii="Arial" w:hAnsi="Arial" w:cs="Arial"/>
                <w:b/>
                <w:bCs/>
                <w:color w:val="000000"/>
                <w:sz w:val="22"/>
                <w:szCs w:val="22"/>
                <w:lang w:eastAsia="es-PE"/>
              </w:rPr>
            </w:pPr>
          </w:p>
          <w:p w14:paraId="7DF40585" w14:textId="77777777" w:rsidR="004B479D" w:rsidRDefault="004B479D" w:rsidP="00C85956">
            <w:pPr>
              <w:rPr>
                <w:rFonts w:ascii="Arial" w:hAnsi="Arial" w:cs="Arial"/>
                <w:b/>
                <w:bCs/>
                <w:color w:val="000000"/>
                <w:sz w:val="22"/>
                <w:szCs w:val="22"/>
                <w:lang w:eastAsia="es-PE"/>
              </w:rPr>
            </w:pPr>
          </w:p>
          <w:p w14:paraId="1584B016" w14:textId="77777777" w:rsidR="004B479D" w:rsidRDefault="004B479D" w:rsidP="00C85956">
            <w:pPr>
              <w:rPr>
                <w:rFonts w:ascii="Arial" w:hAnsi="Arial" w:cs="Arial"/>
                <w:b/>
                <w:bCs/>
                <w:color w:val="000000"/>
                <w:sz w:val="22"/>
                <w:szCs w:val="22"/>
                <w:lang w:eastAsia="es-PE"/>
              </w:rPr>
            </w:pPr>
          </w:p>
          <w:p w14:paraId="1E63FDB5" w14:textId="77777777" w:rsidR="004B479D" w:rsidRDefault="004B479D" w:rsidP="00C85956">
            <w:pPr>
              <w:rPr>
                <w:rFonts w:ascii="Arial" w:hAnsi="Arial" w:cs="Arial"/>
                <w:b/>
                <w:bCs/>
                <w:color w:val="000000"/>
                <w:sz w:val="22"/>
                <w:szCs w:val="22"/>
                <w:lang w:eastAsia="es-PE"/>
              </w:rPr>
            </w:pPr>
          </w:p>
          <w:p w14:paraId="7D08C7B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Vincular la IE con la familia</w:t>
            </w:r>
            <w:r w:rsidRPr="00660398">
              <w:rPr>
                <w:rFonts w:ascii="Arial" w:hAnsi="Arial" w:cs="Arial"/>
                <w:bCs/>
                <w:color w:val="000000"/>
                <w:sz w:val="22"/>
                <w:szCs w:val="22"/>
                <w:lang w:eastAsia="es-PE"/>
              </w:rPr>
              <w:t>.</w:t>
            </w:r>
          </w:p>
          <w:p w14:paraId="54E1C15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-Falta de normas de convivencia en el hogar</w:t>
            </w:r>
          </w:p>
          <w:p w14:paraId="73C22F8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-Nivel de instrucción del padre de familia.  Bajo nivel educativo de los padres.</w:t>
            </w:r>
          </w:p>
          <w:p w14:paraId="7BA6CFA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-Familias disfuncionales, problemas en sus hogares.</w:t>
            </w:r>
          </w:p>
          <w:p w14:paraId="4978D95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-Espacios no adecuados en el hogar.</w:t>
            </w:r>
          </w:p>
          <w:p w14:paraId="3C37985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-Cuentan con el apoyo de PPFF para el logro destacado en los aprendizajes.</w:t>
            </w:r>
          </w:p>
          <w:p w14:paraId="3BDBBCA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-Los estudiantes con logro destacado tienen una buena alimentación.</w:t>
            </w:r>
          </w:p>
          <w:p w14:paraId="77E179A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br/>
            </w:r>
            <w:r w:rsidRPr="00660398">
              <w:rPr>
                <w:rFonts w:ascii="Arial" w:hAnsi="Arial" w:cs="Arial"/>
                <w:bCs/>
                <w:color w:val="000000"/>
                <w:sz w:val="22"/>
                <w:szCs w:val="22"/>
                <w:lang w:eastAsia="es-PE"/>
              </w:rPr>
              <w:br/>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603B2"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Promover la convivencia escolar</w:t>
            </w:r>
          </w:p>
          <w:p w14:paraId="21C8845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-Reforzar permanentemente la práctica de valores en los estudiantes. (padres-docentes)</w:t>
            </w:r>
          </w:p>
          <w:p w14:paraId="24895AF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-Identificar a los alumnos con problemas de conducta</w:t>
            </w:r>
          </w:p>
          <w:p w14:paraId="447478E5"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-Crear un whatsapp con padres de familia y el tutor comprometiéndolos a apoyar en el aspecto académico, conductual y afectivo del alumno</w:t>
            </w:r>
          </w:p>
          <w:p w14:paraId="434ED2FE" w14:textId="77777777" w:rsidR="004B479D"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-Fortalecer el taller de escuela de padres con temas relacionados a la autoestima y superación del padre.</w:t>
            </w:r>
          </w:p>
          <w:p w14:paraId="42012008"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 xml:space="preserve"> Vincular la IE con la familia</w:t>
            </w:r>
            <w:r w:rsidRPr="00660398">
              <w:rPr>
                <w:rFonts w:ascii="Arial" w:hAnsi="Arial" w:cs="Arial"/>
                <w:bCs/>
                <w:color w:val="000000"/>
                <w:sz w:val="22"/>
                <w:szCs w:val="22"/>
                <w:lang w:eastAsia="es-PE"/>
              </w:rPr>
              <w:t>.</w:t>
            </w:r>
          </w:p>
          <w:p w14:paraId="4036B0D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-Sensibilizar a la comunidad educativa sobre la problemática de la I.E. a través de talleres (PPFF, docentes y estudiantes)</w:t>
            </w:r>
          </w:p>
          <w:p w14:paraId="0D2C05F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-Promover escuela de padres para familias disfuncionales</w:t>
            </w:r>
          </w:p>
          <w:p w14:paraId="6CECF1D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-Realizar charlas educativas con especialistas en nutrición y servicio social</w:t>
            </w:r>
          </w:p>
          <w:p w14:paraId="59060E7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-Identificar al alumno, citar al padre y derivar al centro especializado.</w:t>
            </w:r>
          </w:p>
          <w:p w14:paraId="5866750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-Identificar a los alumnos de hogares disfuncionales que evidencien problemas de aprendizaje o conducta y ser empáticos fortaleciéndolos emocionalmente. Asimismo concientizar a los PPFF en las funciones.</w:t>
            </w:r>
          </w:p>
        </w:tc>
      </w:tr>
      <w:tr w:rsidR="004B479D" w:rsidRPr="00660398" w14:paraId="32C7B45F" w14:textId="77777777" w:rsidTr="00C85956">
        <w:trPr>
          <w:trHeight w:val="285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hideMark/>
          </w:tcPr>
          <w:p w14:paraId="307BC94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lastRenderedPageBreak/>
              <w:t>SOPORTE AL</w:t>
            </w:r>
          </w:p>
          <w:p w14:paraId="17E5C12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FUNCIONA MIENTO</w:t>
            </w:r>
          </w:p>
          <w:p w14:paraId="642EA6AA"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 LA IEP</w:t>
            </w: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CB0E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Administrar los Recursos</w:t>
            </w:r>
          </w:p>
          <w:p w14:paraId="1DDAA1E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 xml:space="preserve"> Humanos ¿La jornada laboral favorece los aprendizajes de los estudiantes? ¿Todos los actores con cargos funcionales son monitoreados en sus desempeños y rendimientos? ¿Por qué? ¿La I.E.P fortalece las capacidades de sus docentes? ¿Por qué?</w:t>
            </w:r>
          </w:p>
          <w:p w14:paraId="6780C4D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¿Son transparentes los reportes de asistencia, licencias y permisos?</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C94B1"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Organizar la jornada laboral</w:t>
            </w:r>
          </w:p>
          <w:p w14:paraId="47B13EAA"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jornada laboral no permite reuniones conjuntas para articular el currículo entre el nivel primaria y secundaria</w:t>
            </w:r>
          </w:p>
          <w:p w14:paraId="75BDDCF7" w14:textId="77777777" w:rsidR="004B479D" w:rsidRDefault="004B479D" w:rsidP="00C85956">
            <w:pPr>
              <w:rPr>
                <w:rFonts w:ascii="Arial" w:hAnsi="Arial" w:cs="Arial"/>
                <w:bCs/>
                <w:color w:val="000000"/>
                <w:sz w:val="22"/>
                <w:szCs w:val="22"/>
                <w:lang w:eastAsia="es-PE"/>
              </w:rPr>
            </w:pPr>
          </w:p>
          <w:p w14:paraId="0FD2EE70" w14:textId="77777777" w:rsidR="004B479D" w:rsidRDefault="004B479D" w:rsidP="00C85956">
            <w:pPr>
              <w:rPr>
                <w:rFonts w:ascii="Arial" w:hAnsi="Arial" w:cs="Arial"/>
                <w:b/>
                <w:bCs/>
                <w:color w:val="000000"/>
                <w:sz w:val="22"/>
                <w:szCs w:val="22"/>
                <w:lang w:eastAsia="es-PE"/>
              </w:rPr>
            </w:pPr>
          </w:p>
          <w:p w14:paraId="2A11F829" w14:textId="77777777" w:rsidR="004B479D" w:rsidRDefault="004B479D" w:rsidP="00C85956">
            <w:pPr>
              <w:rPr>
                <w:rFonts w:ascii="Arial" w:hAnsi="Arial" w:cs="Arial"/>
                <w:b/>
                <w:bCs/>
                <w:color w:val="000000"/>
                <w:sz w:val="22"/>
                <w:szCs w:val="22"/>
                <w:lang w:eastAsia="es-PE"/>
              </w:rPr>
            </w:pPr>
          </w:p>
          <w:p w14:paraId="0E69FC9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Monitorear el desempeño y rendimiento</w:t>
            </w:r>
          </w:p>
          <w:p w14:paraId="130BC91B"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El monitoreo del desempeño y rendimiento no se realiza al 100% de los actores.</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ED6A4"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Organizar la jornada laboral</w:t>
            </w:r>
          </w:p>
          <w:p w14:paraId="0DED3683" w14:textId="77777777" w:rsidR="004B479D"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Funcionamiento en horarios diferentes.</w:t>
            </w:r>
          </w:p>
          <w:p w14:paraId="6050E667" w14:textId="77777777" w:rsidR="004B479D" w:rsidRDefault="004B479D" w:rsidP="00C85956">
            <w:pPr>
              <w:rPr>
                <w:rFonts w:ascii="Arial" w:hAnsi="Arial" w:cs="Arial"/>
                <w:b/>
                <w:bCs/>
                <w:color w:val="000000"/>
                <w:sz w:val="22"/>
                <w:szCs w:val="22"/>
                <w:lang w:eastAsia="es-PE"/>
              </w:rPr>
            </w:pPr>
          </w:p>
          <w:p w14:paraId="1AA3DAB5" w14:textId="77777777" w:rsidR="004B479D" w:rsidRDefault="004B479D" w:rsidP="00C85956">
            <w:pPr>
              <w:rPr>
                <w:rFonts w:ascii="Arial" w:hAnsi="Arial" w:cs="Arial"/>
                <w:b/>
                <w:bCs/>
                <w:color w:val="000000"/>
                <w:sz w:val="22"/>
                <w:szCs w:val="22"/>
                <w:lang w:eastAsia="es-PE"/>
              </w:rPr>
            </w:pPr>
          </w:p>
          <w:p w14:paraId="1B0A0AB4" w14:textId="77777777" w:rsidR="004B479D" w:rsidRDefault="004B479D" w:rsidP="00C85956">
            <w:pPr>
              <w:rPr>
                <w:rFonts w:ascii="Arial" w:hAnsi="Arial" w:cs="Arial"/>
                <w:b/>
                <w:bCs/>
                <w:color w:val="000000"/>
                <w:sz w:val="22"/>
                <w:szCs w:val="22"/>
                <w:lang w:eastAsia="es-PE"/>
              </w:rPr>
            </w:pPr>
          </w:p>
          <w:p w14:paraId="6B4950AA" w14:textId="77777777" w:rsidR="004B479D" w:rsidRDefault="004B479D" w:rsidP="00C85956">
            <w:pPr>
              <w:rPr>
                <w:rFonts w:ascii="Arial" w:hAnsi="Arial" w:cs="Arial"/>
                <w:b/>
                <w:bCs/>
                <w:color w:val="000000"/>
                <w:sz w:val="22"/>
                <w:szCs w:val="22"/>
                <w:lang w:eastAsia="es-PE"/>
              </w:rPr>
            </w:pPr>
          </w:p>
          <w:p w14:paraId="76A86937" w14:textId="77777777" w:rsidR="004B479D" w:rsidRDefault="004B479D" w:rsidP="00C85956">
            <w:pPr>
              <w:rPr>
                <w:rFonts w:ascii="Arial" w:hAnsi="Arial" w:cs="Arial"/>
                <w:b/>
                <w:bCs/>
                <w:color w:val="000000"/>
                <w:sz w:val="22"/>
                <w:szCs w:val="22"/>
                <w:lang w:eastAsia="es-PE"/>
              </w:rPr>
            </w:pPr>
          </w:p>
          <w:p w14:paraId="35D94CB5" w14:textId="77777777" w:rsidR="004B479D" w:rsidRPr="000B506B" w:rsidRDefault="004B479D" w:rsidP="00C85956">
            <w:pPr>
              <w:rPr>
                <w:rFonts w:ascii="Arial" w:hAnsi="Arial" w:cs="Arial"/>
                <w:bCs/>
                <w:color w:val="000000"/>
                <w:sz w:val="22"/>
                <w:szCs w:val="22"/>
                <w:lang w:eastAsia="es-PE"/>
              </w:rPr>
            </w:pPr>
            <w:r w:rsidRPr="00660398">
              <w:rPr>
                <w:rFonts w:ascii="Arial" w:hAnsi="Arial" w:cs="Arial"/>
                <w:b/>
                <w:bCs/>
                <w:color w:val="000000"/>
                <w:sz w:val="22"/>
                <w:szCs w:val="22"/>
                <w:lang w:eastAsia="es-PE"/>
              </w:rPr>
              <w:t>Monitorear el desempeño y rendimiento.</w:t>
            </w:r>
          </w:p>
          <w:p w14:paraId="6C607A9E"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carga administrativa y las situaciones del día a día no permiten realizar el monitoreo al 100%</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CE873"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Organizar la jornada laboral</w:t>
            </w:r>
          </w:p>
          <w:p w14:paraId="3D7E50BB" w14:textId="77777777" w:rsidR="004B479D" w:rsidRPr="00660398" w:rsidRDefault="004B479D" w:rsidP="00C85956">
            <w:pPr>
              <w:rPr>
                <w:rFonts w:ascii="Arial" w:hAnsi="Arial" w:cs="Arial"/>
                <w:sz w:val="22"/>
                <w:szCs w:val="22"/>
              </w:rPr>
            </w:pPr>
            <w:r w:rsidRPr="00660398">
              <w:rPr>
                <w:rFonts w:ascii="Arial" w:hAnsi="Arial" w:cs="Arial"/>
                <w:sz w:val="22"/>
                <w:szCs w:val="22"/>
              </w:rPr>
              <w:t>Considerar dentro de la calendarización las reuniones pedagógicas de los dos niveles de manera conjunta, en horarios alternados.</w:t>
            </w:r>
          </w:p>
          <w:p w14:paraId="31EBDE51" w14:textId="77777777" w:rsidR="004B479D"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p>
          <w:p w14:paraId="40BC8EBC" w14:textId="77777777" w:rsidR="004B479D" w:rsidRDefault="004B479D" w:rsidP="00C85956">
            <w:pPr>
              <w:rPr>
                <w:rFonts w:ascii="Arial" w:hAnsi="Arial" w:cs="Arial"/>
                <w:b/>
                <w:bCs/>
                <w:color w:val="000000"/>
                <w:sz w:val="22"/>
                <w:szCs w:val="22"/>
                <w:lang w:eastAsia="es-PE"/>
              </w:rPr>
            </w:pPr>
          </w:p>
          <w:p w14:paraId="1CBC9CD0"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Monitorear el desempeño y rendimiento</w:t>
            </w:r>
          </w:p>
          <w:p w14:paraId="0AD89B3A"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Delegar funciones en cuanto a la carga administrativa</w:t>
            </w:r>
          </w:p>
        </w:tc>
      </w:tr>
      <w:tr w:rsidR="004B479D" w:rsidRPr="00660398" w14:paraId="6D161F75" w14:textId="77777777" w:rsidTr="00C85956">
        <w:trPr>
          <w:trHeight w:val="2758"/>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325F721C"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96E9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Administrar la infraestructura, los servicios básicos y complementarios.</w:t>
            </w:r>
          </w:p>
          <w:p w14:paraId="09048F9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 realiza la distribución, mantenimiento y limpieza permanente? ¿Se efectúa la implementación de servicios complementarios que favorece los aprendizajes de los estudiantes? ¿Se adopta medidas de seguridad, eco eficiencia y manejo de riesgo?</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4790F"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Efectuar la implementación de servicios complementarios</w:t>
            </w:r>
          </w:p>
          <w:p w14:paraId="39A4DD96"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Faltan espacios para que los estudiantes ensayen actividades o hagan recuperación pedagógica en contra horario.</w:t>
            </w:r>
          </w:p>
          <w:p w14:paraId="04D5929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Los estudiantes no exponen sus trabajo de forma más creativa,</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68A0C"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Efectuar la implementación de servicios complementarios</w:t>
            </w:r>
          </w:p>
          <w:p w14:paraId="48CAAF3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 I. E.P le falta adaptación de espacios por no ser permitidos  para que los estudiantes puedan exponer sus obras para el respectivo juicio crítico y artístico</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1E944"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Efectuar la implementación de servicios complementarios</w:t>
            </w:r>
          </w:p>
          <w:p w14:paraId="1E4EA654"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-Implementar aulas de recuperación pedagógica</w:t>
            </w:r>
          </w:p>
          <w:p w14:paraId="4A4FA913"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-Hacer uso de los diferentes ambientes de la institución educativa</w:t>
            </w:r>
          </w:p>
        </w:tc>
      </w:tr>
      <w:tr w:rsidR="004B479D" w:rsidRPr="00660398" w14:paraId="3D10BFF7" w14:textId="77777777" w:rsidTr="00C85956">
        <w:trPr>
          <w:trHeight w:val="211"/>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4C1B861"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B11D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Administrar los bienes, recursos y materiales educativos.</w:t>
            </w:r>
          </w:p>
          <w:p w14:paraId="0779471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 registra, almacena da de baja los bienes, recursos y materiales educativos?</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833B6"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Registrar, almacenar y dar de baja.</w:t>
            </w:r>
          </w:p>
          <w:p w14:paraId="19D4B37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se da de baja algunos bienes de la IEP</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5E115"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PS03.1. Registrar, almacenar y dar de baja.</w:t>
            </w:r>
          </w:p>
          <w:p w14:paraId="66C897FA" w14:textId="77777777" w:rsidR="004B479D" w:rsidRPr="00660398" w:rsidRDefault="004B479D" w:rsidP="00C85956">
            <w:pPr>
              <w:rPr>
                <w:rFonts w:ascii="Arial" w:hAnsi="Arial" w:cs="Arial"/>
                <w:b/>
                <w:bCs/>
                <w:color w:val="000000"/>
                <w:sz w:val="22"/>
                <w:szCs w:val="22"/>
                <w:lang w:eastAsia="es-PE"/>
              </w:rPr>
            </w:pPr>
          </w:p>
          <w:p w14:paraId="387B3840"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se realiza las gestiones</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AE56" w14:textId="77777777" w:rsidR="004B479D" w:rsidRPr="00660398" w:rsidRDefault="004B479D" w:rsidP="00C85956">
            <w:pPr>
              <w:ind w:left="360"/>
              <w:rPr>
                <w:rFonts w:ascii="Arial" w:hAnsi="Arial" w:cs="Arial"/>
                <w:bCs/>
                <w:color w:val="000000"/>
                <w:sz w:val="22"/>
                <w:szCs w:val="22"/>
                <w:lang w:eastAsia="es-PE"/>
              </w:rPr>
            </w:pPr>
            <w:r w:rsidRPr="00660398">
              <w:rPr>
                <w:rFonts w:ascii="Arial" w:hAnsi="Arial" w:cs="Arial"/>
                <w:b/>
                <w:bCs/>
                <w:color w:val="000000"/>
                <w:sz w:val="22"/>
                <w:szCs w:val="22"/>
                <w:lang w:eastAsia="es-PE"/>
              </w:rPr>
              <w:t>PS03.1. Registrar, almacenar y dar de baja</w:t>
            </w:r>
          </w:p>
          <w:p w14:paraId="5C12173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Realizar las gestiones con la comisión a instituciones aliadas</w:t>
            </w:r>
          </w:p>
        </w:tc>
      </w:tr>
      <w:tr w:rsidR="004B479D" w:rsidRPr="00660398" w14:paraId="26E85C88" w14:textId="77777777" w:rsidTr="00C85956">
        <w:trPr>
          <w:trHeight w:val="2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46A148A9" w14:textId="77777777" w:rsidR="004B479D" w:rsidRPr="00660398" w:rsidRDefault="004B479D" w:rsidP="00C85956">
            <w:pPr>
              <w:rPr>
                <w:rFonts w:ascii="Arial" w:hAnsi="Arial" w:cs="Arial"/>
                <w:bCs/>
                <w:color w:val="000000"/>
                <w:sz w:val="22"/>
                <w:szCs w:val="22"/>
                <w:lang w:eastAsia="es-PE"/>
              </w:rPr>
            </w:pPr>
          </w:p>
        </w:tc>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D64BF"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Administrar recursos económicos</w:t>
            </w:r>
          </w:p>
          <w:p w14:paraId="63BEB5B2"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¿Se programa y ejecuta los gastos?</w:t>
            </w:r>
          </w:p>
        </w:tc>
        <w:tc>
          <w:tcPr>
            <w:tcW w:w="3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D645A"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PS04.1. </w:t>
            </w:r>
          </w:p>
          <w:p w14:paraId="020F9FC0"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Programar y ejecutar los gastos</w:t>
            </w:r>
          </w:p>
          <w:p w14:paraId="2C702E11"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Las actividades del PAT y concursos escolares, en algunos casos no cuentan con presupuestos a tiempo.</w:t>
            </w:r>
          </w:p>
        </w:tc>
        <w:tc>
          <w:tcPr>
            <w:tcW w:w="3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4072F"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PS04.1. </w:t>
            </w:r>
          </w:p>
          <w:p w14:paraId="3DB49215"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Programar y ejecutar los gastos.</w:t>
            </w:r>
          </w:p>
          <w:p w14:paraId="5354FAB5" w14:textId="77777777" w:rsidR="004B479D" w:rsidRPr="00660398" w:rsidRDefault="004B479D" w:rsidP="00C85956">
            <w:pPr>
              <w:rPr>
                <w:rFonts w:ascii="Arial" w:hAnsi="Arial" w:cs="Arial"/>
                <w:b/>
                <w:bCs/>
                <w:color w:val="000000"/>
                <w:sz w:val="22"/>
                <w:szCs w:val="22"/>
                <w:lang w:eastAsia="es-PE"/>
              </w:rPr>
            </w:pPr>
          </w:p>
          <w:p w14:paraId="7E22CBBD"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No se presentan los presupuestos de los proyectos y actividades a tiempo</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17A2"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PS04.1. </w:t>
            </w:r>
          </w:p>
          <w:p w14:paraId="4A6A7300"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Programar y ejecutar los gasto</w:t>
            </w:r>
          </w:p>
          <w:p w14:paraId="70CA95F9" w14:textId="77777777" w:rsidR="004B479D" w:rsidRPr="00660398" w:rsidRDefault="004B479D" w:rsidP="00C85956">
            <w:pPr>
              <w:rPr>
                <w:rFonts w:ascii="Arial" w:hAnsi="Arial" w:cs="Arial"/>
                <w:bCs/>
                <w:color w:val="000000"/>
                <w:sz w:val="22"/>
                <w:szCs w:val="22"/>
                <w:lang w:eastAsia="es-PE"/>
              </w:rPr>
            </w:pPr>
            <w:r w:rsidRPr="00660398">
              <w:rPr>
                <w:rFonts w:ascii="Arial" w:hAnsi="Arial" w:cs="Arial"/>
                <w:bCs/>
                <w:color w:val="000000"/>
                <w:sz w:val="22"/>
                <w:szCs w:val="22"/>
                <w:lang w:eastAsia="es-PE"/>
              </w:rPr>
              <w:t>Todos presupuestos de proyectos y actividades deben presentarse con anticipación para prever los gastos</w:t>
            </w:r>
          </w:p>
        </w:tc>
      </w:tr>
    </w:tbl>
    <w:p w14:paraId="3B32969D" w14:textId="77777777" w:rsidR="004B479D" w:rsidRPr="00660398" w:rsidRDefault="004B479D" w:rsidP="004B479D">
      <w:pPr>
        <w:spacing w:after="200"/>
        <w:jc w:val="center"/>
        <w:rPr>
          <w:rFonts w:ascii="Arial" w:hAnsi="Arial" w:cs="Arial"/>
          <w:sz w:val="22"/>
          <w:szCs w:val="22"/>
          <w:lang w:eastAsia="es-PE"/>
        </w:rPr>
      </w:pPr>
      <w:r w:rsidRPr="00660398">
        <w:rPr>
          <w:rFonts w:ascii="Arial" w:hAnsi="Arial" w:cs="Arial"/>
          <w:b/>
          <w:bCs/>
          <w:color w:val="000000"/>
          <w:sz w:val="22"/>
          <w:szCs w:val="22"/>
          <w:lang w:eastAsia="es-PE"/>
        </w:rPr>
        <w:lastRenderedPageBreak/>
        <w:t xml:space="preserve"> </w:t>
      </w:r>
    </w:p>
    <w:p w14:paraId="1EC8CA45" w14:textId="77777777" w:rsidR="004B479D" w:rsidRPr="001A1DF9" w:rsidRDefault="004B479D">
      <w:pPr>
        <w:pStyle w:val="Encabezado"/>
        <w:numPr>
          <w:ilvl w:val="1"/>
          <w:numId w:val="134"/>
        </w:numPr>
        <w:spacing w:before="120" w:after="120" w:line="360" w:lineRule="auto"/>
        <w:contextualSpacing/>
        <w:jc w:val="left"/>
        <w:rPr>
          <w:rFonts w:ascii="Arial" w:hAnsi="Arial" w:cs="Arial"/>
          <w:b/>
          <w:lang w:eastAsia="es-PE"/>
        </w:rPr>
      </w:pPr>
      <w:r w:rsidRPr="001A1DF9">
        <w:rPr>
          <w:rFonts w:ascii="Arial" w:hAnsi="Arial" w:cs="Arial"/>
          <w:b/>
          <w:lang w:eastAsia="es-PE"/>
        </w:rPr>
        <w:t>Análisis del entorno de la IEP</w:t>
      </w:r>
    </w:p>
    <w:tbl>
      <w:tblPr>
        <w:tblW w:w="15280" w:type="dxa"/>
        <w:tblLayout w:type="fixed"/>
        <w:tblCellMar>
          <w:top w:w="15" w:type="dxa"/>
          <w:left w:w="15" w:type="dxa"/>
          <w:bottom w:w="15" w:type="dxa"/>
          <w:right w:w="15" w:type="dxa"/>
        </w:tblCellMar>
        <w:tblLook w:val="04A0" w:firstRow="1" w:lastRow="0" w:firstColumn="1" w:lastColumn="0" w:noHBand="0" w:noVBand="1"/>
      </w:tblPr>
      <w:tblGrid>
        <w:gridCol w:w="1408"/>
        <w:gridCol w:w="1843"/>
        <w:gridCol w:w="4961"/>
        <w:gridCol w:w="2126"/>
        <w:gridCol w:w="4942"/>
      </w:tblGrid>
      <w:tr w:rsidR="004B479D" w:rsidRPr="00660398" w14:paraId="01932AD2" w14:textId="77777777" w:rsidTr="00C85956">
        <w:trPr>
          <w:trHeight w:val="70"/>
        </w:trPr>
        <w:tc>
          <w:tcPr>
            <w:tcW w:w="15280" w:type="dxa"/>
            <w:gridSpan w:val="5"/>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8048C9D" w14:textId="77777777" w:rsidR="004B479D" w:rsidRPr="00660398" w:rsidRDefault="004B479D" w:rsidP="00C85956">
            <w:pPr>
              <w:jc w:val="center"/>
              <w:rPr>
                <w:rFonts w:ascii="Arial" w:hAnsi="Arial" w:cs="Arial"/>
                <w:sz w:val="22"/>
                <w:szCs w:val="22"/>
                <w:lang w:eastAsia="es-PE"/>
              </w:rPr>
            </w:pPr>
            <w:r w:rsidRPr="00660398">
              <w:rPr>
                <w:rFonts w:ascii="Arial" w:hAnsi="Arial" w:cs="Arial"/>
                <w:b/>
                <w:bCs/>
                <w:color w:val="000000"/>
                <w:sz w:val="22"/>
                <w:szCs w:val="22"/>
                <w:lang w:eastAsia="es-PE"/>
              </w:rPr>
              <w:t>ANÁLISIS DEL ENTORNO DE LA INSTITUCIÓN EDUCATIVA</w:t>
            </w:r>
          </w:p>
        </w:tc>
      </w:tr>
      <w:tr w:rsidR="004B479D" w:rsidRPr="00660398" w14:paraId="7764F69A" w14:textId="77777777" w:rsidTr="00C85956">
        <w:trPr>
          <w:trHeight w:val="20"/>
        </w:trPr>
        <w:tc>
          <w:tcPr>
            <w:tcW w:w="8212" w:type="dxa"/>
            <w:gridSpan w:val="3"/>
            <w:tcBorders>
              <w:top w:val="single" w:sz="8" w:space="0" w:color="000000"/>
              <w:left w:val="single" w:sz="8" w:space="0" w:color="000000"/>
              <w:bottom w:val="single" w:sz="8" w:space="0" w:color="000000"/>
              <w:right w:val="single" w:sz="8" w:space="0" w:color="000000"/>
            </w:tcBorders>
            <w:shd w:val="clear" w:color="auto" w:fill="B5E3C0"/>
            <w:tcMar>
              <w:top w:w="100" w:type="dxa"/>
              <w:left w:w="100" w:type="dxa"/>
              <w:bottom w:w="100" w:type="dxa"/>
              <w:right w:w="100" w:type="dxa"/>
            </w:tcMar>
            <w:hideMark/>
          </w:tcPr>
          <w:p w14:paraId="05DE6E38" w14:textId="77777777" w:rsidR="004B479D" w:rsidRPr="00660398" w:rsidRDefault="004B479D" w:rsidP="00C85956">
            <w:pPr>
              <w:jc w:val="center"/>
              <w:rPr>
                <w:rFonts w:ascii="Arial" w:hAnsi="Arial" w:cs="Arial"/>
                <w:sz w:val="22"/>
                <w:szCs w:val="22"/>
                <w:lang w:eastAsia="es-PE"/>
              </w:rPr>
            </w:pPr>
            <w:r w:rsidRPr="00660398">
              <w:rPr>
                <w:rFonts w:ascii="Arial" w:hAnsi="Arial" w:cs="Arial"/>
                <w:b/>
                <w:bCs/>
                <w:color w:val="000000"/>
                <w:sz w:val="22"/>
                <w:szCs w:val="22"/>
                <w:lang w:eastAsia="es-PE"/>
              </w:rPr>
              <w:t xml:space="preserve">Factores del entorno relacionados a la IE </w:t>
            </w:r>
          </w:p>
        </w:tc>
        <w:tc>
          <w:tcPr>
            <w:tcW w:w="7068" w:type="dxa"/>
            <w:gridSpan w:val="2"/>
            <w:tcBorders>
              <w:top w:val="single" w:sz="8" w:space="0" w:color="000000"/>
              <w:left w:val="single" w:sz="8" w:space="0" w:color="000000"/>
              <w:bottom w:val="single" w:sz="8" w:space="0" w:color="000000"/>
              <w:right w:val="single" w:sz="8" w:space="0" w:color="000000"/>
            </w:tcBorders>
            <w:shd w:val="clear" w:color="auto" w:fill="65DDF9"/>
            <w:tcMar>
              <w:top w:w="100" w:type="dxa"/>
              <w:left w:w="100" w:type="dxa"/>
              <w:bottom w:w="100" w:type="dxa"/>
              <w:right w:w="100" w:type="dxa"/>
            </w:tcMar>
            <w:hideMark/>
          </w:tcPr>
          <w:p w14:paraId="4137091A" w14:textId="77777777" w:rsidR="004B479D" w:rsidRPr="00660398" w:rsidRDefault="004B479D" w:rsidP="00C85956">
            <w:pPr>
              <w:jc w:val="center"/>
              <w:rPr>
                <w:rFonts w:ascii="Arial" w:hAnsi="Arial" w:cs="Arial"/>
                <w:sz w:val="22"/>
                <w:szCs w:val="22"/>
                <w:lang w:eastAsia="es-PE"/>
              </w:rPr>
            </w:pPr>
            <w:r w:rsidRPr="00660398">
              <w:rPr>
                <w:rFonts w:ascii="Arial" w:hAnsi="Arial" w:cs="Arial"/>
                <w:b/>
                <w:bCs/>
                <w:color w:val="000000"/>
                <w:sz w:val="22"/>
                <w:szCs w:val="22"/>
                <w:lang w:eastAsia="es-PE"/>
              </w:rPr>
              <w:t>Estrategias a la IE relacionadas al entorno</w:t>
            </w:r>
          </w:p>
        </w:tc>
      </w:tr>
      <w:tr w:rsidR="004B479D" w:rsidRPr="00660398" w14:paraId="0E2CC9F8" w14:textId="77777777" w:rsidTr="00C85956">
        <w:trPr>
          <w:trHeight w:val="3896"/>
        </w:trPr>
        <w:tc>
          <w:tcPr>
            <w:tcW w:w="140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556FD2" w14:textId="77777777" w:rsidR="004B479D" w:rsidRPr="00660398" w:rsidRDefault="004B479D" w:rsidP="00C85956">
            <w:pPr>
              <w:jc w:val="center"/>
              <w:rPr>
                <w:rFonts w:ascii="Arial" w:hAnsi="Arial" w:cs="Arial"/>
                <w:sz w:val="22"/>
                <w:szCs w:val="22"/>
                <w:lang w:eastAsia="es-PE"/>
              </w:rPr>
            </w:pPr>
            <w:r w:rsidRPr="00660398">
              <w:rPr>
                <w:rFonts w:ascii="Arial" w:hAnsi="Arial" w:cs="Arial"/>
                <w:b/>
                <w:bCs/>
                <w:color w:val="000000"/>
                <w:sz w:val="22"/>
                <w:szCs w:val="22"/>
                <w:lang w:eastAsia="es-PE"/>
              </w:rPr>
              <w:t>Riesgos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AFD17D" w14:textId="77777777" w:rsidR="004B479D" w:rsidRPr="00660398" w:rsidRDefault="004B479D" w:rsidP="00C85956">
            <w:pPr>
              <w:jc w:val="center"/>
              <w:rPr>
                <w:rFonts w:ascii="Arial" w:hAnsi="Arial" w:cs="Arial"/>
                <w:sz w:val="22"/>
                <w:szCs w:val="22"/>
                <w:lang w:eastAsia="es-PE"/>
              </w:rPr>
            </w:pPr>
            <w:r w:rsidRPr="00660398">
              <w:rPr>
                <w:rFonts w:ascii="Arial" w:hAnsi="Arial" w:cs="Arial"/>
                <w:color w:val="000000"/>
                <w:sz w:val="22"/>
                <w:szCs w:val="22"/>
                <w:lang w:eastAsia="es-PE"/>
              </w:rPr>
              <w:t>¿Cuáles creen que son los principales problemas que afectan a la comunidad/ localidad donde se ubica la IEP?</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4682D" w14:textId="77777777" w:rsidR="004B479D" w:rsidRPr="00660398" w:rsidRDefault="004B479D" w:rsidP="00C85956">
            <w:pPr>
              <w:textAlignment w:val="baseline"/>
              <w:rPr>
                <w:rFonts w:ascii="Arial" w:hAnsi="Arial" w:cs="Arial"/>
                <w:color w:val="000000"/>
                <w:sz w:val="22"/>
                <w:szCs w:val="22"/>
                <w:lang w:eastAsia="es-PE"/>
              </w:rPr>
            </w:pPr>
          </w:p>
          <w:p w14:paraId="631D4FED"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Carencia de control sanitario y ambiental.</w:t>
            </w:r>
          </w:p>
          <w:p w14:paraId="76901F2C"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Venta y consumo  de drogas.</w:t>
            </w:r>
          </w:p>
          <w:p w14:paraId="1208C04A"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El comercio ambulatorio.</w:t>
            </w:r>
          </w:p>
          <w:p w14:paraId="74C5A089"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El transporte informal.</w:t>
            </w:r>
          </w:p>
          <w:p w14:paraId="5CAC96D0"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Los estacionamientos mototaxi.</w:t>
            </w:r>
          </w:p>
          <w:p w14:paraId="64228AE4" w14:textId="77777777" w:rsidR="004B479D" w:rsidRPr="00660398" w:rsidRDefault="004B479D">
            <w:pPr>
              <w:numPr>
                <w:ilvl w:val="0"/>
                <w:numId w:val="127"/>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Medios de comunicación. </w:t>
            </w:r>
          </w:p>
        </w:tc>
        <w:tc>
          <w:tcPr>
            <w:tcW w:w="212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374B29" w14:textId="77777777" w:rsidR="004B479D" w:rsidRPr="00660398" w:rsidRDefault="004B479D" w:rsidP="00C85956">
            <w:pPr>
              <w:jc w:val="center"/>
              <w:rPr>
                <w:rFonts w:ascii="Arial" w:hAnsi="Arial" w:cs="Arial"/>
                <w:sz w:val="22"/>
                <w:szCs w:val="22"/>
                <w:lang w:eastAsia="es-PE"/>
              </w:rPr>
            </w:pPr>
            <w:r w:rsidRPr="00660398">
              <w:rPr>
                <w:rFonts w:ascii="Arial" w:hAnsi="Arial" w:cs="Arial"/>
                <w:color w:val="000000"/>
                <w:sz w:val="22"/>
                <w:szCs w:val="22"/>
                <w:lang w:eastAsia="es-PE"/>
              </w:rPr>
              <w:t>¿Cómo los mitigamos?</w:t>
            </w:r>
          </w:p>
        </w:tc>
        <w:tc>
          <w:tcPr>
            <w:tcW w:w="494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B20D1" w14:textId="77777777" w:rsidR="004B479D" w:rsidRPr="00660398" w:rsidRDefault="004B479D">
            <w:pPr>
              <w:numPr>
                <w:ilvl w:val="0"/>
                <w:numId w:val="128"/>
              </w:numPr>
              <w:tabs>
                <w:tab w:val="clear" w:pos="720"/>
                <w:tab w:val="num" w:pos="42"/>
              </w:tabs>
              <w:ind w:left="352"/>
              <w:textAlignment w:val="baseline"/>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r w:rsidRPr="00660398">
              <w:rPr>
                <w:rFonts w:ascii="Arial" w:hAnsi="Arial" w:cs="Arial"/>
                <w:color w:val="000000"/>
                <w:sz w:val="22"/>
                <w:szCs w:val="22"/>
                <w:lang w:eastAsia="es-PE"/>
              </w:rPr>
              <w:t>Estudios de casos.</w:t>
            </w:r>
          </w:p>
          <w:p w14:paraId="2D3698E4"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Campañas y pasacalles.</w:t>
            </w:r>
          </w:p>
          <w:p w14:paraId="229427B0"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Talleres ocupacionales: música, teatro y oratoria.</w:t>
            </w:r>
          </w:p>
          <w:p w14:paraId="28C36202"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Juicio crítico con lecturas.</w:t>
            </w:r>
          </w:p>
          <w:p w14:paraId="6A939CBF"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Sesiones de tutoría contextualizadas (Drogadicción, alcoholismo, etc.)</w:t>
            </w:r>
          </w:p>
          <w:p w14:paraId="3BF14A2A"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Realizando campañas de sensibilización.</w:t>
            </w:r>
          </w:p>
          <w:p w14:paraId="32B713FC"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Realizando un trabajo articulado con las instituciones involucradas.</w:t>
            </w:r>
          </w:p>
          <w:p w14:paraId="34868583" w14:textId="77777777" w:rsidR="004B479D" w:rsidRPr="00660398" w:rsidRDefault="004B479D">
            <w:pPr>
              <w:numPr>
                <w:ilvl w:val="0"/>
                <w:numId w:val="128"/>
              </w:numPr>
              <w:tabs>
                <w:tab w:val="clear" w:pos="720"/>
                <w:tab w:val="num" w:pos="42"/>
              </w:tabs>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Gestionando con la Municipalidad las  mejorar la señalización y el ordenamiento ambulatorio.</w:t>
            </w:r>
          </w:p>
          <w:p w14:paraId="27BCB9B3" w14:textId="77777777" w:rsidR="004B479D" w:rsidRPr="00660398" w:rsidRDefault="004B479D" w:rsidP="00C85956">
            <w:p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w:t>
            </w:r>
          </w:p>
        </w:tc>
      </w:tr>
      <w:tr w:rsidR="004B479D" w:rsidRPr="00660398" w14:paraId="69DB40CB" w14:textId="77777777" w:rsidTr="00C85956">
        <w:trPr>
          <w:trHeight w:val="72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74CDC93" w14:textId="77777777" w:rsidR="004B479D" w:rsidRPr="00660398" w:rsidRDefault="004B479D" w:rsidP="00C85956">
            <w:pPr>
              <w:rPr>
                <w:rFonts w:ascii="Arial" w:hAnsi="Arial" w:cs="Arial"/>
                <w:sz w:val="22"/>
                <w:szCs w:val="22"/>
                <w:lang w:eastAsia="es-PE"/>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6D710"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Riesgos</w:t>
            </w:r>
          </w:p>
          <w:p w14:paraId="23652441"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priorizados que</w:t>
            </w:r>
          </w:p>
          <w:p w14:paraId="7A2CA83A"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afectan a la IE</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EB860"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Centros nocturnos peligrosos (discotecas).</w:t>
            </w:r>
          </w:p>
          <w:p w14:paraId="673405BA"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Cabinas de internet (mal uso).</w:t>
            </w:r>
          </w:p>
          <w:p w14:paraId="51CC9C04"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Drogadicción.</w:t>
            </w:r>
          </w:p>
          <w:p w14:paraId="318A316D"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Alcoholismo</w:t>
            </w:r>
          </w:p>
          <w:p w14:paraId="1D96F2A0"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Mototaxis piratas.</w:t>
            </w:r>
          </w:p>
          <w:p w14:paraId="42E6974D" w14:textId="77777777" w:rsidR="004B479D" w:rsidRPr="00660398" w:rsidRDefault="004B479D">
            <w:pPr>
              <w:numPr>
                <w:ilvl w:val="0"/>
                <w:numId w:val="129"/>
              </w:numPr>
              <w:ind w:left="352"/>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Grupos de mala influencia.</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23474123" w14:textId="77777777" w:rsidR="004B479D" w:rsidRPr="00660398" w:rsidRDefault="004B479D" w:rsidP="00C85956">
            <w:pPr>
              <w:rPr>
                <w:rFonts w:ascii="Arial" w:hAnsi="Arial" w:cs="Arial"/>
                <w:sz w:val="22"/>
                <w:szCs w:val="22"/>
                <w:lang w:eastAsia="es-PE"/>
              </w:rPr>
            </w:pPr>
          </w:p>
        </w:tc>
        <w:tc>
          <w:tcPr>
            <w:tcW w:w="4942" w:type="dxa"/>
            <w:vMerge/>
            <w:tcBorders>
              <w:top w:val="single" w:sz="8" w:space="0" w:color="000000"/>
              <w:left w:val="single" w:sz="8" w:space="0" w:color="000000"/>
              <w:bottom w:val="single" w:sz="8" w:space="0" w:color="000000"/>
              <w:right w:val="single" w:sz="8" w:space="0" w:color="000000"/>
            </w:tcBorders>
            <w:vAlign w:val="center"/>
            <w:hideMark/>
          </w:tcPr>
          <w:p w14:paraId="7F9A9F39" w14:textId="77777777" w:rsidR="004B479D" w:rsidRPr="00660398" w:rsidRDefault="004B479D" w:rsidP="00C85956">
            <w:pPr>
              <w:rPr>
                <w:rFonts w:ascii="Arial" w:hAnsi="Arial" w:cs="Arial"/>
                <w:color w:val="000000"/>
                <w:sz w:val="22"/>
                <w:szCs w:val="22"/>
                <w:lang w:eastAsia="es-PE"/>
              </w:rPr>
            </w:pPr>
          </w:p>
        </w:tc>
      </w:tr>
      <w:tr w:rsidR="004B479D" w:rsidRPr="00660398" w14:paraId="3BC83461" w14:textId="77777777" w:rsidTr="00C85956">
        <w:trPr>
          <w:trHeight w:val="212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1ABF3" w14:textId="77777777" w:rsidR="004B479D" w:rsidRPr="00660398" w:rsidRDefault="004B479D" w:rsidP="00C85956">
            <w:pPr>
              <w:rPr>
                <w:rFonts w:ascii="Arial" w:hAnsi="Arial" w:cs="Arial"/>
                <w:b/>
                <w:bCs/>
                <w:color w:val="000000"/>
                <w:sz w:val="22"/>
                <w:szCs w:val="22"/>
                <w:lang w:eastAsia="es-PE"/>
              </w:rPr>
            </w:pPr>
            <w:r w:rsidRPr="00660398">
              <w:rPr>
                <w:rFonts w:ascii="Arial" w:hAnsi="Arial" w:cs="Arial"/>
                <w:b/>
                <w:bCs/>
                <w:color w:val="000000"/>
                <w:sz w:val="22"/>
                <w:szCs w:val="22"/>
                <w:lang w:eastAsia="es-PE"/>
              </w:rPr>
              <w:t>Potenciali-</w:t>
            </w:r>
          </w:p>
          <w:p w14:paraId="273E5AF3" w14:textId="77777777" w:rsidR="004B479D" w:rsidRPr="00660398" w:rsidRDefault="004B479D" w:rsidP="00C85956">
            <w:pPr>
              <w:rPr>
                <w:rFonts w:ascii="Arial" w:hAnsi="Arial" w:cs="Arial"/>
                <w:sz w:val="22"/>
                <w:szCs w:val="22"/>
                <w:lang w:eastAsia="es-PE"/>
              </w:rPr>
            </w:pPr>
            <w:r w:rsidRPr="00660398">
              <w:rPr>
                <w:rFonts w:ascii="Arial" w:hAnsi="Arial" w:cs="Arial"/>
                <w:b/>
                <w:bCs/>
                <w:color w:val="000000"/>
                <w:sz w:val="22"/>
                <w:szCs w:val="22"/>
                <w:lang w:eastAsia="es-PE"/>
              </w:rPr>
              <w:t>dades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3F5AB"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¿Cuáles son las principales fortalezas de la comunidad/ localidad donde se ubica la I.E.P?</w:t>
            </w:r>
          </w:p>
          <w:p w14:paraId="4A646F59"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 xml:space="preserve">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07517"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Numerosa población infantil y adolescente.</w:t>
            </w:r>
          </w:p>
          <w:p w14:paraId="346898F8"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Ubicación cercana de las instituciones de la comunidad como (</w:t>
            </w:r>
            <w:r w:rsidRPr="00660398">
              <w:rPr>
                <w:rFonts w:ascii="Arial" w:hAnsi="Arial" w:cs="Arial"/>
                <w:b/>
                <w:bCs/>
                <w:color w:val="000000"/>
                <w:sz w:val="22"/>
                <w:szCs w:val="22"/>
                <w:lang w:eastAsia="es-PE"/>
              </w:rPr>
              <w:t>mercado, centros comerciales, postas médicas, supermercado, parroquia, municipalidad</w:t>
            </w:r>
            <w:r w:rsidRPr="00660398">
              <w:rPr>
                <w:rFonts w:ascii="Arial" w:hAnsi="Arial" w:cs="Arial"/>
                <w:color w:val="000000"/>
                <w:sz w:val="22"/>
                <w:szCs w:val="22"/>
                <w:lang w:eastAsia="es-PE"/>
              </w:rPr>
              <w:t>)</w:t>
            </w:r>
          </w:p>
          <w:p w14:paraId="2BC142FA"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Generan sus propios ingresos económicos.</w:t>
            </w:r>
          </w:p>
          <w:p w14:paraId="30334557"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Emprendedores. </w:t>
            </w:r>
          </w:p>
          <w:p w14:paraId="39F7F040"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Losa deportiva-exterior y los parques.</w:t>
            </w:r>
          </w:p>
          <w:p w14:paraId="77C89253"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Patrimonio cultural.</w:t>
            </w:r>
          </w:p>
          <w:p w14:paraId="64A27A81"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lastRenderedPageBreak/>
              <w:t xml:space="preserve"> Coordinación activa por parte de las instituciones aliadas.</w:t>
            </w:r>
          </w:p>
          <w:p w14:paraId="4842868C" w14:textId="77777777" w:rsidR="004B479D" w:rsidRPr="00660398" w:rsidRDefault="004B479D">
            <w:pPr>
              <w:numPr>
                <w:ilvl w:val="0"/>
                <w:numId w:val="130"/>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Instituciones aliadas como: Posta médica, comisaría, parroquia, universidades.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080FA"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lastRenderedPageBreak/>
              <w:t>¿Cómo las aprovecha-mos?</w:t>
            </w:r>
          </w:p>
        </w:tc>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0C1AC" w14:textId="77777777" w:rsidR="004B479D" w:rsidRPr="00660398" w:rsidRDefault="004B479D" w:rsidP="00C85956">
            <w:pPr>
              <w:ind w:left="-8"/>
              <w:textAlignment w:val="baseline"/>
              <w:rPr>
                <w:rFonts w:ascii="Arial" w:hAnsi="Arial" w:cs="Arial"/>
                <w:b/>
                <w:bCs/>
                <w:color w:val="000000"/>
                <w:sz w:val="22"/>
                <w:szCs w:val="22"/>
                <w:lang w:eastAsia="es-PE"/>
              </w:rPr>
            </w:pPr>
            <w:r w:rsidRPr="00660398">
              <w:rPr>
                <w:rFonts w:ascii="Arial" w:hAnsi="Arial" w:cs="Arial"/>
                <w:color w:val="000000"/>
                <w:sz w:val="22"/>
                <w:szCs w:val="22"/>
                <w:lang w:eastAsia="es-PE"/>
              </w:rPr>
              <w:t>Talleres de emprendimiento y otros fuera de horario.</w:t>
            </w:r>
          </w:p>
          <w:p w14:paraId="39A2CEEF" w14:textId="77777777" w:rsidR="004B479D" w:rsidRPr="00660398" w:rsidRDefault="004B479D" w:rsidP="00C85956">
            <w:pPr>
              <w:ind w:left="-8"/>
              <w:textAlignment w:val="baseline"/>
              <w:rPr>
                <w:rFonts w:ascii="Arial" w:hAnsi="Arial" w:cs="Arial"/>
                <w:b/>
                <w:bCs/>
                <w:color w:val="000000"/>
                <w:sz w:val="22"/>
                <w:szCs w:val="22"/>
                <w:lang w:eastAsia="es-PE"/>
              </w:rPr>
            </w:pPr>
            <w:r w:rsidRPr="00660398">
              <w:rPr>
                <w:rFonts w:ascii="Arial" w:hAnsi="Arial" w:cs="Arial"/>
                <w:color w:val="000000"/>
                <w:sz w:val="22"/>
                <w:szCs w:val="22"/>
                <w:lang w:eastAsia="es-PE"/>
              </w:rPr>
              <w:t>Solicitamos charlas.</w:t>
            </w:r>
          </w:p>
          <w:p w14:paraId="35E96C6F"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Haciendo visitas de estudio.</w:t>
            </w:r>
          </w:p>
          <w:p w14:paraId="56F1AE59"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Coordinando campañas de prevención.</w:t>
            </w:r>
          </w:p>
          <w:p w14:paraId="10BA65E0"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Insistir a la Asociación en implementación de semáforos y rompe</w:t>
            </w:r>
            <w:r>
              <w:rPr>
                <w:rFonts w:ascii="Arial" w:hAnsi="Arial" w:cs="Arial"/>
                <w:color w:val="000000"/>
                <w:sz w:val="22"/>
                <w:szCs w:val="22"/>
                <w:lang w:eastAsia="es-PE"/>
              </w:rPr>
              <w:t xml:space="preserve"> </w:t>
            </w:r>
            <w:r w:rsidRPr="00660398">
              <w:rPr>
                <w:rFonts w:ascii="Arial" w:hAnsi="Arial" w:cs="Arial"/>
                <w:color w:val="000000"/>
                <w:sz w:val="22"/>
                <w:szCs w:val="22"/>
                <w:lang w:eastAsia="es-PE"/>
              </w:rPr>
              <w:t>muelles.</w:t>
            </w:r>
          </w:p>
          <w:p w14:paraId="59E2F82C"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Solicitar a la Municipalidad apoyo permanente del serenazgo.</w:t>
            </w:r>
          </w:p>
          <w:p w14:paraId="735799DB"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lastRenderedPageBreak/>
              <w:t>Brigadas de padres alrededor del colegio.</w:t>
            </w:r>
          </w:p>
          <w:p w14:paraId="02B659A7"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Orientación de peligros a los estudiantes.</w:t>
            </w:r>
          </w:p>
          <w:p w14:paraId="289A0F25"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Visitando el teatro Municipal en sus diversas actividades.</w:t>
            </w:r>
          </w:p>
          <w:p w14:paraId="3943D01E"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Apoyo a la I.E. en las principales actividades.</w:t>
            </w:r>
          </w:p>
          <w:p w14:paraId="7993D8ED"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Campañas de Salud (vacunación, prevención, nutrición, etc.)</w:t>
            </w:r>
          </w:p>
          <w:p w14:paraId="37F5E79F" w14:textId="77777777" w:rsidR="004B479D"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Visitas de estudios a la parroquia, comisaría, etc.</w:t>
            </w:r>
          </w:p>
          <w:p w14:paraId="6FC38B69" w14:textId="77777777" w:rsidR="004B479D" w:rsidRPr="00660398" w:rsidRDefault="004B479D" w:rsidP="00C85956">
            <w:pPr>
              <w:ind w:left="-8"/>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Alianza con las instituciones para charlas, talleres y otras actividades.</w:t>
            </w:r>
          </w:p>
        </w:tc>
      </w:tr>
      <w:tr w:rsidR="004B479D" w:rsidRPr="00660398" w14:paraId="6DA4BD15" w14:textId="77777777" w:rsidTr="00C85956">
        <w:trPr>
          <w:trHeight w:val="439"/>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E432F" w14:textId="77777777" w:rsidR="004B479D" w:rsidRPr="00660398" w:rsidRDefault="004B479D" w:rsidP="00C85956">
            <w:pPr>
              <w:rPr>
                <w:rFonts w:ascii="Arial" w:hAnsi="Arial" w:cs="Arial"/>
                <w:sz w:val="22"/>
                <w:szCs w:val="22"/>
                <w:lang w:eastAsia="es-PE"/>
              </w:rPr>
            </w:pPr>
            <w:r w:rsidRPr="00660398">
              <w:rPr>
                <w:rFonts w:ascii="Arial" w:hAnsi="Arial" w:cs="Arial"/>
                <w:b/>
                <w:bCs/>
                <w:color w:val="000000"/>
                <w:sz w:val="22"/>
                <w:szCs w:val="22"/>
                <w:lang w:eastAsia="es-PE"/>
              </w:rPr>
              <w:lastRenderedPageBreak/>
              <w:t>Actores del</w:t>
            </w:r>
          </w:p>
          <w:p w14:paraId="0EB422AA" w14:textId="77777777" w:rsidR="004B479D" w:rsidRPr="00660398" w:rsidRDefault="004B479D" w:rsidP="00C85956">
            <w:pPr>
              <w:rPr>
                <w:rFonts w:ascii="Arial" w:hAnsi="Arial" w:cs="Arial"/>
                <w:sz w:val="22"/>
                <w:szCs w:val="22"/>
                <w:lang w:eastAsia="es-PE"/>
              </w:rPr>
            </w:pPr>
            <w:r w:rsidRPr="00660398">
              <w:rPr>
                <w:rFonts w:ascii="Arial" w:hAnsi="Arial" w:cs="Arial"/>
                <w:b/>
                <w:bCs/>
                <w:color w:val="000000"/>
                <w:sz w:val="22"/>
                <w:szCs w:val="22"/>
                <w:lang w:eastAsia="es-PE"/>
              </w:rPr>
              <w:t>entorno</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29D44"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¿Qué</w:t>
            </w:r>
          </w:p>
          <w:p w14:paraId="0C77F473"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instituciones u</w:t>
            </w:r>
          </w:p>
          <w:p w14:paraId="70E9A2D6"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organizaciones</w:t>
            </w:r>
          </w:p>
          <w:p w14:paraId="4E18DB63"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públicas</w:t>
            </w:r>
          </w:p>
          <w:p w14:paraId="2AA53152"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y/o privadas trabajan en la comunidad/ localidad donde se ubica la IE?</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1CDCA" w14:textId="77777777" w:rsidR="004B479D" w:rsidRPr="00660398" w:rsidRDefault="004B479D">
            <w:pPr>
              <w:numPr>
                <w:ilvl w:val="0"/>
                <w:numId w:val="131"/>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Comisaría.</w:t>
            </w:r>
          </w:p>
          <w:p w14:paraId="29207E4C" w14:textId="77777777" w:rsidR="004B479D" w:rsidRPr="00660398" w:rsidRDefault="004B479D">
            <w:pPr>
              <w:numPr>
                <w:ilvl w:val="0"/>
                <w:numId w:val="131"/>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Posta médica.</w:t>
            </w:r>
          </w:p>
          <w:p w14:paraId="5E9A0120" w14:textId="77777777" w:rsidR="004B479D" w:rsidRPr="00660398" w:rsidRDefault="004B479D">
            <w:pPr>
              <w:numPr>
                <w:ilvl w:val="0"/>
                <w:numId w:val="131"/>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Parroquias.</w:t>
            </w:r>
          </w:p>
          <w:p w14:paraId="552A0875" w14:textId="77777777" w:rsidR="004B479D" w:rsidRPr="00660398" w:rsidRDefault="004B479D">
            <w:pPr>
              <w:numPr>
                <w:ilvl w:val="0"/>
                <w:numId w:val="131"/>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Teatro Municipal.</w:t>
            </w:r>
          </w:p>
          <w:p w14:paraId="4893568E" w14:textId="77777777" w:rsidR="004B479D" w:rsidRPr="00660398" w:rsidRDefault="004B479D">
            <w:pPr>
              <w:numPr>
                <w:ilvl w:val="0"/>
                <w:numId w:val="131"/>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Parque fátima.</w:t>
            </w:r>
          </w:p>
          <w:p w14:paraId="576C6E8F" w14:textId="77777777" w:rsidR="004B479D" w:rsidRPr="00660398" w:rsidRDefault="004B479D">
            <w:pPr>
              <w:pStyle w:val="Encabezado"/>
              <w:numPr>
                <w:ilvl w:val="0"/>
                <w:numId w:val="133"/>
              </w:numPr>
              <w:contextualSpacing/>
              <w:jc w:val="left"/>
              <w:textAlignment w:val="baseline"/>
              <w:rPr>
                <w:rFonts w:ascii="Arial" w:hAnsi="Arial" w:cs="Arial"/>
                <w:color w:val="000000"/>
                <w:lang w:eastAsia="es-PE"/>
              </w:rPr>
            </w:pPr>
            <w:r w:rsidRPr="00660398">
              <w:rPr>
                <w:rFonts w:ascii="Arial" w:hAnsi="Arial" w:cs="Arial"/>
                <w:color w:val="000000"/>
                <w:lang w:eastAsia="es-PE"/>
              </w:rPr>
              <w:t>La paradita</w:t>
            </w:r>
          </w:p>
          <w:p w14:paraId="75DA5025" w14:textId="77777777" w:rsidR="004B479D" w:rsidRPr="00660398" w:rsidRDefault="004B479D">
            <w:pPr>
              <w:pStyle w:val="Encabezado"/>
              <w:numPr>
                <w:ilvl w:val="0"/>
                <w:numId w:val="133"/>
              </w:numPr>
              <w:contextualSpacing/>
              <w:jc w:val="left"/>
              <w:textAlignment w:val="baseline"/>
              <w:rPr>
                <w:rFonts w:ascii="Arial" w:hAnsi="Arial" w:cs="Arial"/>
                <w:color w:val="000000"/>
                <w:lang w:eastAsia="es-PE"/>
              </w:rPr>
            </w:pPr>
            <w:r w:rsidRPr="00660398">
              <w:rPr>
                <w:rFonts w:ascii="Arial" w:hAnsi="Arial" w:cs="Arial"/>
                <w:color w:val="000000"/>
                <w:lang w:eastAsia="es-PE"/>
              </w:rPr>
              <w:t>Centro comercial.</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1805E" w14:textId="77777777" w:rsidR="004B479D" w:rsidRPr="00660398" w:rsidRDefault="004B479D" w:rsidP="00C85956">
            <w:pPr>
              <w:rPr>
                <w:rFonts w:ascii="Arial" w:hAnsi="Arial" w:cs="Arial"/>
                <w:sz w:val="22"/>
                <w:szCs w:val="22"/>
                <w:lang w:eastAsia="es-PE"/>
              </w:rPr>
            </w:pPr>
            <w:r w:rsidRPr="00660398">
              <w:rPr>
                <w:rFonts w:ascii="Arial" w:hAnsi="Arial" w:cs="Arial"/>
                <w:color w:val="000000"/>
                <w:sz w:val="22"/>
                <w:szCs w:val="22"/>
                <w:lang w:eastAsia="es-PE"/>
              </w:rPr>
              <w:t>Según los riesgos priorizados, ¿qué instituciones u organizaciones de las mencionadas pueden beneficiar a la IE? ¿De qué manera?</w:t>
            </w:r>
          </w:p>
        </w:tc>
        <w:tc>
          <w:tcPr>
            <w:tcW w:w="4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689C4" w14:textId="77777777" w:rsidR="004B479D" w:rsidRPr="00660398" w:rsidRDefault="004B479D">
            <w:pPr>
              <w:numPr>
                <w:ilvl w:val="0"/>
                <w:numId w:val="132"/>
              </w:numPr>
              <w:tabs>
                <w:tab w:val="clear" w:pos="720"/>
                <w:tab w:val="num" w:pos="42"/>
              </w:tabs>
              <w:ind w:left="184" w:hanging="184"/>
              <w:textAlignment w:val="baseline"/>
              <w:rPr>
                <w:rFonts w:ascii="Arial" w:hAnsi="Arial" w:cs="Arial"/>
                <w:b/>
                <w:bCs/>
                <w:color w:val="000000"/>
                <w:sz w:val="22"/>
                <w:szCs w:val="22"/>
                <w:lang w:eastAsia="es-PE"/>
              </w:rPr>
            </w:pPr>
            <w:r w:rsidRPr="00660398">
              <w:rPr>
                <w:rFonts w:ascii="Arial" w:hAnsi="Arial" w:cs="Arial"/>
                <w:b/>
                <w:bCs/>
                <w:color w:val="000000"/>
                <w:sz w:val="22"/>
                <w:szCs w:val="22"/>
                <w:lang w:eastAsia="es-PE"/>
              </w:rPr>
              <w:t xml:space="preserve">  </w:t>
            </w:r>
            <w:r w:rsidRPr="00660398">
              <w:rPr>
                <w:rFonts w:ascii="Arial" w:hAnsi="Arial" w:cs="Arial"/>
                <w:color w:val="000000"/>
                <w:sz w:val="22"/>
                <w:szCs w:val="22"/>
                <w:lang w:eastAsia="es-PE"/>
              </w:rPr>
              <w:t>Posta médica- campañas de salud.</w:t>
            </w:r>
          </w:p>
          <w:p w14:paraId="313FE218" w14:textId="77777777" w:rsidR="004B479D" w:rsidRPr="00660398" w:rsidRDefault="004B479D">
            <w:pPr>
              <w:numPr>
                <w:ilvl w:val="0"/>
                <w:numId w:val="132"/>
              </w:numPr>
              <w:ind w:left="360"/>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Comisaría : </w:t>
            </w:r>
          </w:p>
          <w:p w14:paraId="7AD18DE7" w14:textId="77777777" w:rsidR="004B479D" w:rsidRPr="00660398" w:rsidRDefault="004B479D">
            <w:pPr>
              <w:numPr>
                <w:ilvl w:val="0"/>
                <w:numId w:val="132"/>
              </w:numPr>
              <w:ind w:left="927"/>
              <w:jc w:val="both"/>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Prevención ciudadana.</w:t>
            </w:r>
          </w:p>
          <w:p w14:paraId="543DD94B" w14:textId="77777777" w:rsidR="004B479D" w:rsidRPr="00660398" w:rsidRDefault="004B479D">
            <w:pPr>
              <w:numPr>
                <w:ilvl w:val="0"/>
                <w:numId w:val="132"/>
              </w:numPr>
              <w:ind w:left="927"/>
              <w:jc w:val="both"/>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Charlas de seguridad.</w:t>
            </w:r>
          </w:p>
          <w:p w14:paraId="63C5EE2E" w14:textId="77777777" w:rsidR="004B479D" w:rsidRPr="00660398" w:rsidRDefault="004B479D">
            <w:pPr>
              <w:numPr>
                <w:ilvl w:val="0"/>
                <w:numId w:val="132"/>
              </w:numPr>
              <w:ind w:left="360"/>
              <w:jc w:val="both"/>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Mercado.( realizar visitas)</w:t>
            </w:r>
          </w:p>
          <w:p w14:paraId="3B4F560B" w14:textId="77777777" w:rsidR="004B479D" w:rsidRPr="00660398" w:rsidRDefault="004B479D">
            <w:pPr>
              <w:numPr>
                <w:ilvl w:val="0"/>
                <w:numId w:val="132"/>
              </w:numPr>
              <w:ind w:left="360"/>
              <w:jc w:val="both"/>
              <w:textAlignment w:val="baseline"/>
              <w:rPr>
                <w:rFonts w:ascii="Arial" w:hAnsi="Arial" w:cs="Arial"/>
                <w:color w:val="000000"/>
                <w:sz w:val="22"/>
                <w:szCs w:val="22"/>
                <w:lang w:eastAsia="es-PE"/>
              </w:rPr>
            </w:pPr>
            <w:r w:rsidRPr="00660398">
              <w:rPr>
                <w:rFonts w:ascii="Arial" w:hAnsi="Arial" w:cs="Arial"/>
                <w:color w:val="000000"/>
                <w:sz w:val="22"/>
                <w:szCs w:val="22"/>
                <w:lang w:eastAsia="es-PE"/>
              </w:rPr>
              <w:t xml:space="preserve"> Psicólogos en la IEP (previo taller).</w:t>
            </w:r>
          </w:p>
        </w:tc>
      </w:tr>
    </w:tbl>
    <w:p w14:paraId="63F6CDB5" w14:textId="77777777" w:rsidR="004B479D" w:rsidRPr="00660398" w:rsidRDefault="004B479D" w:rsidP="004B479D">
      <w:pPr>
        <w:spacing w:before="120" w:after="120" w:line="360" w:lineRule="auto"/>
        <w:rPr>
          <w:rFonts w:ascii="Arial" w:hAnsi="Arial" w:cs="Arial"/>
          <w:b/>
          <w:sz w:val="22"/>
          <w:szCs w:val="22"/>
          <w:lang w:eastAsia="es-PE"/>
        </w:rPr>
        <w:sectPr w:rsidR="004B479D" w:rsidRPr="00660398" w:rsidSect="005F05EA">
          <w:pgSz w:w="16838" w:h="11906" w:orient="landscape"/>
          <w:pgMar w:top="851" w:right="890" w:bottom="284" w:left="567" w:header="709" w:footer="709" w:gutter="0"/>
          <w:cols w:space="708"/>
          <w:docGrid w:linePitch="360"/>
        </w:sectPr>
      </w:pPr>
    </w:p>
    <w:p w14:paraId="0E3E74FE" w14:textId="77777777" w:rsidR="004B479D" w:rsidRPr="0031413D" w:rsidRDefault="004B479D" w:rsidP="004B479D">
      <w:pPr>
        <w:autoSpaceDE w:val="0"/>
        <w:autoSpaceDN w:val="0"/>
        <w:adjustRightInd w:val="0"/>
        <w:spacing w:line="360" w:lineRule="auto"/>
        <w:contextualSpacing/>
        <w:jc w:val="both"/>
        <w:rPr>
          <w:rFonts w:ascii="Arial" w:hAnsi="Arial" w:cs="Arial"/>
          <w:sz w:val="22"/>
          <w:szCs w:val="22"/>
          <w:lang w:val="es-PE"/>
        </w:rPr>
      </w:pPr>
    </w:p>
    <w:p w14:paraId="0D1AFEC1" w14:textId="77777777" w:rsidR="00CE44FD" w:rsidRPr="0031413D" w:rsidRDefault="00CE44FD" w:rsidP="004B479D">
      <w:pPr>
        <w:autoSpaceDE w:val="0"/>
        <w:autoSpaceDN w:val="0"/>
        <w:adjustRightInd w:val="0"/>
        <w:spacing w:line="360" w:lineRule="auto"/>
        <w:contextualSpacing/>
        <w:jc w:val="both"/>
        <w:rPr>
          <w:rFonts w:ascii="Arial" w:hAnsi="Arial" w:cs="Arial"/>
          <w:sz w:val="22"/>
          <w:szCs w:val="22"/>
          <w:lang w:val="es-PE"/>
        </w:rPr>
      </w:pPr>
    </w:p>
    <w:p w14:paraId="5FABFAB8" w14:textId="3BDFB30D" w:rsidR="00D14B1D" w:rsidRPr="0031413D" w:rsidRDefault="002E75DF" w:rsidP="00D14B1D">
      <w:pPr>
        <w:autoSpaceDE w:val="0"/>
        <w:autoSpaceDN w:val="0"/>
        <w:adjustRightInd w:val="0"/>
        <w:spacing w:line="360" w:lineRule="auto"/>
        <w:contextualSpacing/>
        <w:jc w:val="both"/>
        <w:rPr>
          <w:rFonts w:ascii="Arial" w:hAnsi="Arial" w:cs="Arial"/>
          <w:sz w:val="22"/>
          <w:szCs w:val="22"/>
          <w:lang w:val="es-PE"/>
        </w:rPr>
      </w:pPr>
      <w:r>
        <w:rPr>
          <w:rFonts w:ascii="Arial" w:hAnsi="Arial" w:cs="Arial"/>
          <w:sz w:val="22"/>
          <w:szCs w:val="22"/>
          <w:lang w:val="es-PE"/>
        </w:rPr>
        <w:t>5.</w:t>
      </w:r>
      <w:r w:rsidR="005562C1">
        <w:rPr>
          <w:rFonts w:ascii="Arial" w:hAnsi="Arial" w:cs="Arial"/>
          <w:sz w:val="22"/>
          <w:szCs w:val="22"/>
          <w:lang w:val="es-PE"/>
        </w:rPr>
        <w:t>4</w:t>
      </w:r>
      <w:r w:rsidR="00856DF5">
        <w:rPr>
          <w:rFonts w:ascii="Arial" w:hAnsi="Arial" w:cs="Arial"/>
          <w:sz w:val="22"/>
          <w:szCs w:val="22"/>
          <w:lang w:val="es-PE"/>
        </w:rPr>
        <w:t xml:space="preserve">. </w:t>
      </w:r>
      <w:r w:rsidR="00D14B1D" w:rsidRPr="0031413D">
        <w:rPr>
          <w:rFonts w:ascii="Arial" w:hAnsi="Arial" w:cs="Arial"/>
          <w:sz w:val="22"/>
          <w:szCs w:val="22"/>
          <w:lang w:val="es-PE"/>
        </w:rPr>
        <w:t xml:space="preserve"> </w:t>
      </w:r>
      <w:r w:rsidR="00721E5B">
        <w:rPr>
          <w:rFonts w:ascii="Arial" w:hAnsi="Arial" w:cs="Arial"/>
          <w:b/>
          <w:sz w:val="22"/>
          <w:szCs w:val="22"/>
          <w:lang w:val="es-PE"/>
        </w:rPr>
        <w:t>DIAGNÓSTICO DE C</w:t>
      </w:r>
      <w:r w:rsidR="00D14B1D" w:rsidRPr="0031413D">
        <w:rPr>
          <w:rFonts w:ascii="Arial" w:hAnsi="Arial" w:cs="Arial"/>
          <w:b/>
          <w:sz w:val="22"/>
          <w:szCs w:val="22"/>
          <w:lang w:val="es-PE"/>
        </w:rPr>
        <w:t xml:space="preserve">ONDICIONES PARA EL FUNCIONAMIENTO DE LA </w:t>
      </w:r>
      <w:r w:rsidR="00E7396B" w:rsidRPr="0031413D">
        <w:rPr>
          <w:rFonts w:ascii="Arial" w:hAnsi="Arial" w:cs="Arial"/>
          <w:b/>
          <w:sz w:val="22"/>
          <w:szCs w:val="22"/>
          <w:lang w:val="es-PE"/>
        </w:rPr>
        <w:t>INSTITUCIÓN EDUCATIVA</w:t>
      </w:r>
    </w:p>
    <w:p w14:paraId="63BE3F0E" w14:textId="77777777" w:rsidR="0016464F" w:rsidRPr="0031413D" w:rsidRDefault="0016464F" w:rsidP="00D14B1D">
      <w:pPr>
        <w:autoSpaceDE w:val="0"/>
        <w:autoSpaceDN w:val="0"/>
        <w:adjustRightInd w:val="0"/>
        <w:spacing w:line="360" w:lineRule="auto"/>
        <w:contextualSpacing/>
        <w:jc w:val="both"/>
        <w:rPr>
          <w:rFonts w:ascii="Arial" w:hAnsi="Arial" w:cs="Arial"/>
          <w:b/>
          <w:bCs/>
          <w:color w:val="FFFFFF"/>
          <w:sz w:val="22"/>
          <w:szCs w:val="22"/>
          <w:lang w:val="es-PE"/>
        </w:rPr>
      </w:pPr>
    </w:p>
    <w:tbl>
      <w:tblPr>
        <w:tblStyle w:val="Tablaconcuadrcula"/>
        <w:tblW w:w="14459" w:type="dxa"/>
        <w:tblInd w:w="704" w:type="dxa"/>
        <w:tblLook w:val="04A0" w:firstRow="1" w:lastRow="0" w:firstColumn="1" w:lastColumn="0" w:noHBand="0" w:noVBand="1"/>
      </w:tblPr>
      <w:tblGrid>
        <w:gridCol w:w="1985"/>
        <w:gridCol w:w="2126"/>
        <w:gridCol w:w="6237"/>
        <w:gridCol w:w="4111"/>
      </w:tblGrid>
      <w:tr w:rsidR="00533964" w:rsidRPr="0031413D" w14:paraId="29DC2CD8" w14:textId="77777777" w:rsidTr="00860B69">
        <w:trPr>
          <w:trHeight w:val="255"/>
        </w:trPr>
        <w:tc>
          <w:tcPr>
            <w:tcW w:w="1985" w:type="dxa"/>
            <w:vMerge w:val="restart"/>
            <w:shd w:val="clear" w:color="auto" w:fill="FBD4B4" w:themeFill="accent6" w:themeFillTint="66"/>
          </w:tcPr>
          <w:p w14:paraId="1485F09A" w14:textId="77777777" w:rsidR="00533964" w:rsidRPr="0031413D" w:rsidRDefault="00533964" w:rsidP="006D51FE">
            <w:pPr>
              <w:jc w:val="center"/>
              <w:rPr>
                <w:rFonts w:ascii="Arial" w:hAnsi="Arial" w:cs="Arial"/>
                <w:sz w:val="22"/>
                <w:szCs w:val="22"/>
              </w:rPr>
            </w:pPr>
          </w:p>
          <w:p w14:paraId="716C08BA" w14:textId="77777777" w:rsidR="00533964" w:rsidRPr="0031413D" w:rsidRDefault="00533964" w:rsidP="006D51FE">
            <w:pPr>
              <w:jc w:val="center"/>
              <w:rPr>
                <w:rFonts w:ascii="Arial" w:hAnsi="Arial" w:cs="Arial"/>
                <w:b/>
                <w:sz w:val="22"/>
                <w:szCs w:val="22"/>
              </w:rPr>
            </w:pPr>
            <w:r w:rsidRPr="0031413D">
              <w:rPr>
                <w:rFonts w:ascii="Arial" w:hAnsi="Arial" w:cs="Arial"/>
                <w:b/>
                <w:sz w:val="22"/>
                <w:szCs w:val="22"/>
              </w:rPr>
              <w:t>CGE</w:t>
            </w:r>
          </w:p>
        </w:tc>
        <w:tc>
          <w:tcPr>
            <w:tcW w:w="2126" w:type="dxa"/>
            <w:vMerge w:val="restart"/>
            <w:shd w:val="clear" w:color="auto" w:fill="FBD4B4" w:themeFill="accent6" w:themeFillTint="66"/>
          </w:tcPr>
          <w:p w14:paraId="5897BE08" w14:textId="77777777" w:rsidR="00533964" w:rsidRPr="0031413D" w:rsidRDefault="00533964">
            <w:pPr>
              <w:rPr>
                <w:rFonts w:ascii="Arial" w:hAnsi="Arial" w:cs="Arial"/>
                <w:b/>
                <w:sz w:val="22"/>
                <w:szCs w:val="22"/>
              </w:rPr>
            </w:pPr>
          </w:p>
          <w:p w14:paraId="5062197D" w14:textId="77777777" w:rsidR="00533964" w:rsidRPr="0031413D" w:rsidRDefault="00FD322C" w:rsidP="006D51FE">
            <w:pPr>
              <w:jc w:val="center"/>
              <w:rPr>
                <w:rFonts w:ascii="Arial" w:hAnsi="Arial" w:cs="Arial"/>
                <w:b/>
                <w:sz w:val="22"/>
                <w:szCs w:val="22"/>
              </w:rPr>
            </w:pPr>
            <w:r w:rsidRPr="0031413D">
              <w:rPr>
                <w:rFonts w:ascii="Arial" w:hAnsi="Arial" w:cs="Arial"/>
                <w:b/>
                <w:sz w:val="22"/>
                <w:szCs w:val="22"/>
              </w:rPr>
              <w:t>D</w:t>
            </w:r>
            <w:r w:rsidR="009B6DBA" w:rsidRPr="0031413D">
              <w:rPr>
                <w:rFonts w:ascii="Arial" w:hAnsi="Arial" w:cs="Arial"/>
                <w:b/>
                <w:sz w:val="22"/>
                <w:szCs w:val="22"/>
              </w:rPr>
              <w:t>enominació</w:t>
            </w:r>
            <w:r w:rsidRPr="0031413D">
              <w:rPr>
                <w:rFonts w:ascii="Arial" w:hAnsi="Arial" w:cs="Arial"/>
                <w:b/>
                <w:sz w:val="22"/>
                <w:szCs w:val="22"/>
              </w:rPr>
              <w:t>n</w:t>
            </w:r>
          </w:p>
        </w:tc>
        <w:tc>
          <w:tcPr>
            <w:tcW w:w="10348" w:type="dxa"/>
            <w:gridSpan w:val="2"/>
            <w:shd w:val="clear" w:color="auto" w:fill="FBD4B4" w:themeFill="accent6" w:themeFillTint="66"/>
          </w:tcPr>
          <w:p w14:paraId="5E78AF6B" w14:textId="77777777" w:rsidR="00533964" w:rsidRPr="0031413D" w:rsidRDefault="00533964" w:rsidP="006D51FE">
            <w:pPr>
              <w:rPr>
                <w:rFonts w:ascii="Arial" w:hAnsi="Arial" w:cs="Arial"/>
                <w:bCs/>
                <w:sz w:val="22"/>
                <w:szCs w:val="22"/>
                <w:lang w:val="es-PE"/>
              </w:rPr>
            </w:pPr>
          </w:p>
          <w:p w14:paraId="56EE81FF" w14:textId="77777777" w:rsidR="00533964" w:rsidRPr="0031413D" w:rsidRDefault="00533964" w:rsidP="006D51FE">
            <w:pPr>
              <w:rPr>
                <w:rFonts w:ascii="Arial" w:hAnsi="Arial" w:cs="Arial"/>
                <w:b/>
                <w:bCs/>
                <w:sz w:val="22"/>
                <w:szCs w:val="22"/>
                <w:lang w:val="es-PE"/>
              </w:rPr>
            </w:pPr>
            <w:r w:rsidRPr="0031413D">
              <w:rPr>
                <w:rFonts w:ascii="Arial" w:hAnsi="Arial" w:cs="Arial"/>
                <w:b/>
                <w:bCs/>
                <w:sz w:val="22"/>
                <w:szCs w:val="22"/>
                <w:lang w:val="es-PE"/>
              </w:rPr>
              <w:t>Análisis del nivel de implementación de las condiciones para el funcionamiento de la I.E.P</w:t>
            </w:r>
          </w:p>
          <w:p w14:paraId="16FE0395" w14:textId="77777777" w:rsidR="00533964" w:rsidRPr="0031413D" w:rsidRDefault="00533964" w:rsidP="006D51FE">
            <w:pPr>
              <w:rPr>
                <w:rFonts w:ascii="Arial" w:hAnsi="Arial" w:cs="Arial"/>
                <w:b/>
                <w:bCs/>
                <w:sz w:val="22"/>
                <w:szCs w:val="22"/>
                <w:lang w:val="es-PE"/>
              </w:rPr>
            </w:pPr>
          </w:p>
        </w:tc>
      </w:tr>
      <w:tr w:rsidR="00533964" w:rsidRPr="0031413D" w14:paraId="1685C3D4" w14:textId="77777777" w:rsidTr="00860B69">
        <w:trPr>
          <w:trHeight w:val="285"/>
        </w:trPr>
        <w:tc>
          <w:tcPr>
            <w:tcW w:w="1985" w:type="dxa"/>
            <w:vMerge/>
          </w:tcPr>
          <w:p w14:paraId="7EB11968" w14:textId="77777777" w:rsidR="00533964" w:rsidRPr="0031413D" w:rsidRDefault="00533964" w:rsidP="006D51FE">
            <w:pPr>
              <w:jc w:val="center"/>
              <w:rPr>
                <w:rFonts w:ascii="Arial" w:hAnsi="Arial" w:cs="Arial"/>
                <w:sz w:val="22"/>
                <w:szCs w:val="22"/>
              </w:rPr>
            </w:pPr>
          </w:p>
        </w:tc>
        <w:tc>
          <w:tcPr>
            <w:tcW w:w="2126" w:type="dxa"/>
            <w:vMerge/>
          </w:tcPr>
          <w:p w14:paraId="6B289ACC" w14:textId="77777777" w:rsidR="00533964" w:rsidRPr="0031413D" w:rsidRDefault="00533964" w:rsidP="006D51FE">
            <w:pPr>
              <w:jc w:val="center"/>
              <w:rPr>
                <w:rFonts w:ascii="Arial" w:hAnsi="Arial" w:cs="Arial"/>
                <w:sz w:val="22"/>
                <w:szCs w:val="22"/>
              </w:rPr>
            </w:pPr>
          </w:p>
        </w:tc>
        <w:tc>
          <w:tcPr>
            <w:tcW w:w="6237" w:type="dxa"/>
            <w:shd w:val="clear" w:color="auto" w:fill="B6DDE8" w:themeFill="accent5" w:themeFillTint="66"/>
          </w:tcPr>
          <w:p w14:paraId="0FC7733B" w14:textId="77777777" w:rsidR="00533964" w:rsidRPr="0031413D" w:rsidRDefault="00533964" w:rsidP="006D51FE">
            <w:pPr>
              <w:jc w:val="center"/>
              <w:rPr>
                <w:rFonts w:ascii="Arial" w:hAnsi="Arial" w:cs="Arial"/>
                <w:b/>
                <w:sz w:val="22"/>
                <w:szCs w:val="22"/>
              </w:rPr>
            </w:pPr>
          </w:p>
          <w:p w14:paraId="719C604B" w14:textId="77777777" w:rsidR="00533964" w:rsidRPr="0031413D" w:rsidRDefault="00533964" w:rsidP="006D51FE">
            <w:pPr>
              <w:jc w:val="center"/>
              <w:rPr>
                <w:rFonts w:ascii="Arial" w:hAnsi="Arial" w:cs="Arial"/>
                <w:b/>
                <w:sz w:val="22"/>
                <w:szCs w:val="22"/>
              </w:rPr>
            </w:pPr>
            <w:r w:rsidRPr="0031413D">
              <w:rPr>
                <w:rFonts w:ascii="Arial" w:hAnsi="Arial" w:cs="Arial"/>
                <w:b/>
                <w:sz w:val="22"/>
                <w:szCs w:val="22"/>
              </w:rPr>
              <w:t>FORTALEZAS</w:t>
            </w:r>
          </w:p>
        </w:tc>
        <w:tc>
          <w:tcPr>
            <w:tcW w:w="4111" w:type="dxa"/>
            <w:shd w:val="clear" w:color="auto" w:fill="B6DDE8" w:themeFill="accent5" w:themeFillTint="66"/>
          </w:tcPr>
          <w:p w14:paraId="1727107D" w14:textId="77777777" w:rsidR="00533964" w:rsidRPr="0031413D" w:rsidRDefault="00533964" w:rsidP="006D51FE">
            <w:pPr>
              <w:jc w:val="center"/>
              <w:rPr>
                <w:rFonts w:ascii="Arial" w:hAnsi="Arial" w:cs="Arial"/>
                <w:b/>
                <w:sz w:val="22"/>
                <w:szCs w:val="22"/>
              </w:rPr>
            </w:pPr>
          </w:p>
          <w:p w14:paraId="50B04CF9" w14:textId="77777777" w:rsidR="00533964" w:rsidRPr="0031413D" w:rsidRDefault="00533964" w:rsidP="006D51FE">
            <w:pPr>
              <w:jc w:val="center"/>
              <w:rPr>
                <w:rFonts w:ascii="Arial" w:hAnsi="Arial" w:cs="Arial"/>
                <w:b/>
                <w:sz w:val="22"/>
                <w:szCs w:val="22"/>
              </w:rPr>
            </w:pPr>
            <w:r w:rsidRPr="0031413D">
              <w:rPr>
                <w:rFonts w:ascii="Arial" w:hAnsi="Arial" w:cs="Arial"/>
                <w:b/>
                <w:sz w:val="22"/>
                <w:szCs w:val="22"/>
              </w:rPr>
              <w:t>DEBILIDADES</w:t>
            </w:r>
          </w:p>
        </w:tc>
      </w:tr>
      <w:tr w:rsidR="00533964" w:rsidRPr="0031413D" w14:paraId="2220FC3E" w14:textId="77777777" w:rsidTr="0016464F">
        <w:trPr>
          <w:trHeight w:val="2071"/>
        </w:trPr>
        <w:tc>
          <w:tcPr>
            <w:tcW w:w="1985" w:type="dxa"/>
            <w:vMerge w:val="restart"/>
          </w:tcPr>
          <w:p w14:paraId="24B6478D" w14:textId="77777777" w:rsidR="00533964" w:rsidRPr="0031413D" w:rsidRDefault="00533964" w:rsidP="00774602">
            <w:pPr>
              <w:autoSpaceDE w:val="0"/>
              <w:autoSpaceDN w:val="0"/>
              <w:adjustRightInd w:val="0"/>
              <w:rPr>
                <w:rFonts w:ascii="Arial" w:hAnsi="Arial" w:cs="Arial"/>
                <w:b/>
                <w:sz w:val="22"/>
                <w:szCs w:val="22"/>
                <w:lang w:val="es-PE"/>
              </w:rPr>
            </w:pPr>
          </w:p>
          <w:p w14:paraId="7FE3B426" w14:textId="77777777" w:rsidR="00533964" w:rsidRPr="0031413D" w:rsidRDefault="00533964" w:rsidP="00774602">
            <w:pPr>
              <w:autoSpaceDE w:val="0"/>
              <w:autoSpaceDN w:val="0"/>
              <w:adjustRightInd w:val="0"/>
              <w:rPr>
                <w:rFonts w:ascii="Arial" w:hAnsi="Arial" w:cs="Arial"/>
                <w:b/>
                <w:sz w:val="22"/>
                <w:szCs w:val="22"/>
                <w:lang w:val="es-PE"/>
              </w:rPr>
            </w:pPr>
            <w:r w:rsidRPr="0031413D">
              <w:rPr>
                <w:rFonts w:ascii="Arial" w:hAnsi="Arial" w:cs="Arial"/>
                <w:b/>
                <w:sz w:val="22"/>
                <w:szCs w:val="22"/>
                <w:lang w:val="es-PE"/>
              </w:rPr>
              <w:t>CGE N° 3</w:t>
            </w:r>
          </w:p>
          <w:p w14:paraId="5D832464" w14:textId="77777777" w:rsidR="00533964" w:rsidRPr="0031413D" w:rsidRDefault="00533964" w:rsidP="00774602">
            <w:pPr>
              <w:autoSpaceDE w:val="0"/>
              <w:autoSpaceDN w:val="0"/>
              <w:adjustRightInd w:val="0"/>
              <w:rPr>
                <w:rFonts w:ascii="Arial" w:hAnsi="Arial" w:cs="Arial"/>
                <w:b/>
                <w:sz w:val="22"/>
                <w:szCs w:val="22"/>
                <w:lang w:val="es-PE"/>
              </w:rPr>
            </w:pPr>
          </w:p>
          <w:p w14:paraId="0B1803A5" w14:textId="77777777" w:rsidR="00533964" w:rsidRPr="0031413D" w:rsidRDefault="00533964" w:rsidP="00774602">
            <w:pPr>
              <w:autoSpaceDE w:val="0"/>
              <w:autoSpaceDN w:val="0"/>
              <w:adjustRightInd w:val="0"/>
              <w:rPr>
                <w:rFonts w:ascii="Arial" w:hAnsi="Arial" w:cs="Arial"/>
                <w:sz w:val="22"/>
                <w:szCs w:val="22"/>
                <w:lang w:val="es-PE"/>
              </w:rPr>
            </w:pPr>
            <w:r w:rsidRPr="0031413D">
              <w:rPr>
                <w:rFonts w:ascii="Arial" w:hAnsi="Arial" w:cs="Arial"/>
                <w:sz w:val="22"/>
                <w:szCs w:val="22"/>
                <w:lang w:val="es-PE"/>
              </w:rPr>
              <w:t>Calendarización y gestión de las condiciones operativas.</w:t>
            </w:r>
          </w:p>
          <w:p w14:paraId="33509953" w14:textId="77777777" w:rsidR="00533964" w:rsidRPr="0031413D" w:rsidRDefault="00533964" w:rsidP="00774602">
            <w:pPr>
              <w:rPr>
                <w:rFonts w:ascii="Arial" w:hAnsi="Arial" w:cs="Arial"/>
                <w:sz w:val="22"/>
                <w:szCs w:val="22"/>
              </w:rPr>
            </w:pPr>
          </w:p>
        </w:tc>
        <w:tc>
          <w:tcPr>
            <w:tcW w:w="2126" w:type="dxa"/>
          </w:tcPr>
          <w:p w14:paraId="3616CA76" w14:textId="77777777" w:rsidR="00533964" w:rsidRPr="0031413D" w:rsidRDefault="00533964" w:rsidP="00774602">
            <w:pPr>
              <w:rPr>
                <w:rFonts w:ascii="Arial" w:hAnsi="Arial" w:cs="Arial"/>
                <w:sz w:val="22"/>
                <w:szCs w:val="22"/>
              </w:rPr>
            </w:pPr>
          </w:p>
          <w:p w14:paraId="2361EB62" w14:textId="77777777" w:rsidR="00533964" w:rsidRPr="0031413D" w:rsidRDefault="00FD322C" w:rsidP="00774602">
            <w:pPr>
              <w:rPr>
                <w:rFonts w:ascii="Arial" w:hAnsi="Arial" w:cs="Arial"/>
                <w:sz w:val="22"/>
                <w:szCs w:val="22"/>
              </w:rPr>
            </w:pPr>
            <w:r w:rsidRPr="0031413D">
              <w:rPr>
                <w:rFonts w:ascii="Arial" w:hAnsi="Arial" w:cs="Arial"/>
                <w:sz w:val="22"/>
                <w:szCs w:val="22"/>
              </w:rPr>
              <w:t>Calendarización</w:t>
            </w:r>
          </w:p>
        </w:tc>
        <w:tc>
          <w:tcPr>
            <w:tcW w:w="6237" w:type="dxa"/>
          </w:tcPr>
          <w:p w14:paraId="7E8FD242" w14:textId="77777777" w:rsidR="00533964" w:rsidRPr="0031413D" w:rsidRDefault="00533964" w:rsidP="00774602">
            <w:pPr>
              <w:rPr>
                <w:rFonts w:ascii="Arial" w:hAnsi="Arial" w:cs="Arial"/>
                <w:sz w:val="22"/>
                <w:szCs w:val="22"/>
              </w:rPr>
            </w:pPr>
          </w:p>
          <w:p w14:paraId="6E822F00" w14:textId="77777777" w:rsidR="00533964" w:rsidRPr="0031413D" w:rsidRDefault="00533964">
            <w:pPr>
              <w:pStyle w:val="Encabezado"/>
              <w:numPr>
                <w:ilvl w:val="0"/>
                <w:numId w:val="35"/>
              </w:numPr>
              <w:ind w:left="317" w:hanging="284"/>
              <w:jc w:val="left"/>
              <w:rPr>
                <w:rFonts w:ascii="Arial" w:hAnsi="Arial" w:cs="Arial"/>
              </w:rPr>
            </w:pPr>
            <w:r w:rsidRPr="0031413D">
              <w:rPr>
                <w:rFonts w:ascii="Arial" w:hAnsi="Arial" w:cs="Arial"/>
              </w:rPr>
              <w:t>Es formulada con el conocimiento y participación de toda la comunidad educativa.</w:t>
            </w:r>
          </w:p>
          <w:p w14:paraId="13520B1D" w14:textId="77777777" w:rsidR="00533964" w:rsidRPr="0031413D" w:rsidRDefault="00533964">
            <w:pPr>
              <w:pStyle w:val="Encabezado"/>
              <w:numPr>
                <w:ilvl w:val="0"/>
                <w:numId w:val="35"/>
              </w:numPr>
              <w:ind w:left="317" w:hanging="284"/>
              <w:jc w:val="left"/>
              <w:rPr>
                <w:rFonts w:ascii="Arial" w:hAnsi="Arial" w:cs="Arial"/>
              </w:rPr>
            </w:pPr>
            <w:r w:rsidRPr="0031413D">
              <w:rPr>
                <w:rFonts w:ascii="Arial" w:hAnsi="Arial" w:cs="Arial"/>
              </w:rPr>
              <w:t>Comunidad educativa informada y comprometida para su cumplimiento.</w:t>
            </w:r>
          </w:p>
          <w:p w14:paraId="4D81119B" w14:textId="77777777" w:rsidR="00533964" w:rsidRPr="0031413D" w:rsidRDefault="00533964">
            <w:pPr>
              <w:pStyle w:val="Encabezado"/>
              <w:numPr>
                <w:ilvl w:val="0"/>
                <w:numId w:val="35"/>
              </w:numPr>
              <w:ind w:left="317" w:hanging="284"/>
              <w:jc w:val="left"/>
              <w:rPr>
                <w:rFonts w:ascii="Arial" w:hAnsi="Arial" w:cs="Arial"/>
              </w:rPr>
            </w:pPr>
            <w:r w:rsidRPr="0031413D">
              <w:rPr>
                <w:rFonts w:ascii="Arial" w:hAnsi="Arial" w:cs="Arial"/>
              </w:rPr>
              <w:t>Tiene seguimiento permanente por parte de los directivos.</w:t>
            </w:r>
          </w:p>
          <w:p w14:paraId="6B8D3861" w14:textId="77777777" w:rsidR="00533964" w:rsidRPr="0031413D" w:rsidRDefault="00533964">
            <w:pPr>
              <w:pStyle w:val="Encabezado"/>
              <w:numPr>
                <w:ilvl w:val="0"/>
                <w:numId w:val="35"/>
              </w:numPr>
              <w:ind w:left="317" w:hanging="284"/>
              <w:jc w:val="left"/>
              <w:rPr>
                <w:rFonts w:ascii="Arial" w:hAnsi="Arial" w:cs="Arial"/>
              </w:rPr>
            </w:pPr>
            <w:r w:rsidRPr="0031413D">
              <w:rPr>
                <w:rFonts w:ascii="Arial" w:hAnsi="Arial" w:cs="Arial"/>
              </w:rPr>
              <w:t>Se reprograma en caso de incumplimiento.</w:t>
            </w:r>
          </w:p>
          <w:p w14:paraId="23B8CF9C" w14:textId="77777777" w:rsidR="00533964" w:rsidRPr="0031413D" w:rsidRDefault="00533964">
            <w:pPr>
              <w:pStyle w:val="Encabezado"/>
              <w:numPr>
                <w:ilvl w:val="0"/>
                <w:numId w:val="35"/>
              </w:numPr>
              <w:ind w:left="317" w:hanging="284"/>
              <w:jc w:val="left"/>
              <w:rPr>
                <w:rFonts w:ascii="Arial" w:hAnsi="Arial" w:cs="Arial"/>
              </w:rPr>
            </w:pPr>
            <w:r w:rsidRPr="0031413D">
              <w:rPr>
                <w:rFonts w:ascii="Arial" w:hAnsi="Arial" w:cs="Arial"/>
              </w:rPr>
              <w:t>Contar con un plan de contingencia.</w:t>
            </w:r>
          </w:p>
          <w:p w14:paraId="04015C95" w14:textId="77777777" w:rsidR="00EE7A4E" w:rsidRPr="0031413D" w:rsidRDefault="00EE7A4E" w:rsidP="00774602">
            <w:pPr>
              <w:pStyle w:val="Encabezado"/>
              <w:ind w:left="317"/>
              <w:jc w:val="left"/>
              <w:rPr>
                <w:rFonts w:ascii="Arial" w:hAnsi="Arial" w:cs="Arial"/>
              </w:rPr>
            </w:pPr>
          </w:p>
        </w:tc>
        <w:tc>
          <w:tcPr>
            <w:tcW w:w="4111" w:type="dxa"/>
          </w:tcPr>
          <w:p w14:paraId="4349697D" w14:textId="77777777" w:rsidR="00533964" w:rsidRPr="0031413D" w:rsidRDefault="00533964">
            <w:pPr>
              <w:pStyle w:val="Encabezado"/>
              <w:numPr>
                <w:ilvl w:val="0"/>
                <w:numId w:val="36"/>
              </w:numPr>
              <w:tabs>
                <w:tab w:val="left" w:pos="246"/>
              </w:tabs>
              <w:ind w:left="-37" w:firstLine="0"/>
              <w:jc w:val="left"/>
              <w:rPr>
                <w:rFonts w:ascii="Arial" w:hAnsi="Arial" w:cs="Arial"/>
              </w:rPr>
            </w:pPr>
            <w:r w:rsidRPr="0031413D">
              <w:rPr>
                <w:rFonts w:ascii="Arial" w:hAnsi="Arial" w:cs="Arial"/>
              </w:rPr>
              <w:t xml:space="preserve">Incumplimiento por salud de </w:t>
            </w:r>
          </w:p>
          <w:p w14:paraId="7260C470" w14:textId="77777777" w:rsidR="00533964" w:rsidRPr="0031413D" w:rsidRDefault="00704320" w:rsidP="00774602">
            <w:pPr>
              <w:pStyle w:val="Encabezado"/>
              <w:tabs>
                <w:tab w:val="left" w:pos="246"/>
              </w:tabs>
              <w:ind w:left="-37"/>
              <w:jc w:val="left"/>
              <w:rPr>
                <w:rFonts w:ascii="Arial" w:hAnsi="Arial" w:cs="Arial"/>
              </w:rPr>
            </w:pPr>
            <w:r w:rsidRPr="0031413D">
              <w:rPr>
                <w:rFonts w:ascii="Arial" w:hAnsi="Arial" w:cs="Arial"/>
              </w:rPr>
              <w:t xml:space="preserve">     Algunos </w:t>
            </w:r>
            <w:r w:rsidR="00533964" w:rsidRPr="0031413D">
              <w:rPr>
                <w:rFonts w:ascii="Arial" w:hAnsi="Arial" w:cs="Arial"/>
              </w:rPr>
              <w:t>docentes.</w:t>
            </w:r>
          </w:p>
          <w:p w14:paraId="055CE956" w14:textId="77777777" w:rsidR="00533964" w:rsidRPr="0031413D" w:rsidRDefault="00533964">
            <w:pPr>
              <w:pStyle w:val="Encabezado"/>
              <w:numPr>
                <w:ilvl w:val="0"/>
                <w:numId w:val="36"/>
              </w:numPr>
              <w:tabs>
                <w:tab w:val="left" w:pos="246"/>
              </w:tabs>
              <w:ind w:left="-37" w:firstLine="0"/>
              <w:jc w:val="left"/>
              <w:rPr>
                <w:rFonts w:ascii="Arial" w:hAnsi="Arial" w:cs="Arial"/>
              </w:rPr>
            </w:pPr>
            <w:r w:rsidRPr="0031413D">
              <w:rPr>
                <w:rFonts w:ascii="Arial" w:hAnsi="Arial" w:cs="Arial"/>
              </w:rPr>
              <w:t xml:space="preserve">Causas externas como falta de   </w:t>
            </w:r>
          </w:p>
          <w:p w14:paraId="58704A67" w14:textId="77777777" w:rsidR="00533964" w:rsidRPr="0031413D" w:rsidRDefault="00533964" w:rsidP="00774602">
            <w:pPr>
              <w:pStyle w:val="Encabezado"/>
              <w:tabs>
                <w:tab w:val="left" w:pos="246"/>
              </w:tabs>
              <w:ind w:left="-37"/>
              <w:jc w:val="left"/>
              <w:rPr>
                <w:rFonts w:ascii="Arial" w:hAnsi="Arial" w:cs="Arial"/>
              </w:rPr>
            </w:pPr>
            <w:r w:rsidRPr="0031413D">
              <w:rPr>
                <w:rFonts w:ascii="Arial" w:hAnsi="Arial" w:cs="Arial"/>
              </w:rPr>
              <w:t xml:space="preserve">     agua en la zona corte de luz</w:t>
            </w:r>
          </w:p>
          <w:p w14:paraId="66E33A2A" w14:textId="77777777" w:rsidR="00533964" w:rsidRPr="0031413D" w:rsidRDefault="00533964" w:rsidP="00774602">
            <w:pPr>
              <w:pStyle w:val="Encabezado"/>
              <w:tabs>
                <w:tab w:val="left" w:pos="246"/>
              </w:tabs>
              <w:ind w:left="-37"/>
              <w:jc w:val="left"/>
              <w:rPr>
                <w:rFonts w:ascii="Arial" w:hAnsi="Arial" w:cs="Arial"/>
              </w:rPr>
            </w:pPr>
            <w:r w:rsidRPr="0031413D">
              <w:rPr>
                <w:rFonts w:ascii="Arial" w:hAnsi="Arial" w:cs="Arial"/>
              </w:rPr>
              <w:t xml:space="preserve">     Sismos, incendios entre otros.</w:t>
            </w:r>
          </w:p>
          <w:p w14:paraId="363B5AEA" w14:textId="77777777" w:rsidR="00533964" w:rsidRPr="0031413D" w:rsidRDefault="00533964" w:rsidP="00774602">
            <w:pPr>
              <w:pStyle w:val="Encabezado"/>
              <w:tabs>
                <w:tab w:val="left" w:pos="246"/>
              </w:tabs>
              <w:ind w:left="-37"/>
              <w:jc w:val="left"/>
              <w:rPr>
                <w:rFonts w:ascii="Arial" w:hAnsi="Arial" w:cs="Arial"/>
              </w:rPr>
            </w:pPr>
          </w:p>
          <w:p w14:paraId="1E1B8DF0" w14:textId="77777777" w:rsidR="00533964" w:rsidRPr="0031413D" w:rsidRDefault="00533964" w:rsidP="00774602">
            <w:pPr>
              <w:tabs>
                <w:tab w:val="left" w:pos="1080"/>
              </w:tabs>
              <w:rPr>
                <w:rFonts w:ascii="Arial" w:hAnsi="Arial" w:cs="Arial"/>
                <w:sz w:val="22"/>
                <w:szCs w:val="22"/>
              </w:rPr>
            </w:pPr>
          </w:p>
        </w:tc>
      </w:tr>
      <w:tr w:rsidR="00533964" w:rsidRPr="0031413D" w14:paraId="65C96ECC" w14:textId="77777777" w:rsidTr="0016464F">
        <w:trPr>
          <w:trHeight w:val="195"/>
        </w:trPr>
        <w:tc>
          <w:tcPr>
            <w:tcW w:w="1985" w:type="dxa"/>
            <w:vMerge/>
          </w:tcPr>
          <w:p w14:paraId="66799802" w14:textId="77777777" w:rsidR="00533964" w:rsidRPr="0031413D" w:rsidRDefault="00533964" w:rsidP="00774602">
            <w:pPr>
              <w:autoSpaceDE w:val="0"/>
              <w:autoSpaceDN w:val="0"/>
              <w:adjustRightInd w:val="0"/>
              <w:rPr>
                <w:rFonts w:ascii="Arial" w:hAnsi="Arial" w:cs="Arial"/>
                <w:b/>
                <w:sz w:val="22"/>
                <w:szCs w:val="22"/>
                <w:lang w:val="es-PE"/>
              </w:rPr>
            </w:pPr>
          </w:p>
        </w:tc>
        <w:tc>
          <w:tcPr>
            <w:tcW w:w="2126" w:type="dxa"/>
          </w:tcPr>
          <w:p w14:paraId="61C97B7C" w14:textId="77777777" w:rsidR="00533964" w:rsidRPr="0031413D" w:rsidRDefault="00FD322C" w:rsidP="00774602">
            <w:pPr>
              <w:rPr>
                <w:rFonts w:ascii="Arial" w:hAnsi="Arial" w:cs="Arial"/>
                <w:sz w:val="22"/>
                <w:szCs w:val="22"/>
              </w:rPr>
            </w:pPr>
            <w:r w:rsidRPr="0031413D">
              <w:rPr>
                <w:rFonts w:ascii="Arial" w:hAnsi="Arial" w:cs="Arial"/>
                <w:sz w:val="22"/>
                <w:szCs w:val="22"/>
              </w:rPr>
              <w:t>Asistencia de estudiantes</w:t>
            </w:r>
          </w:p>
        </w:tc>
        <w:tc>
          <w:tcPr>
            <w:tcW w:w="6237" w:type="dxa"/>
          </w:tcPr>
          <w:p w14:paraId="0993406E" w14:textId="77777777" w:rsidR="00FD322C" w:rsidRPr="0031413D" w:rsidRDefault="00FD322C">
            <w:pPr>
              <w:pStyle w:val="Encabezado"/>
              <w:numPr>
                <w:ilvl w:val="0"/>
                <w:numId w:val="35"/>
              </w:numPr>
              <w:ind w:left="317" w:hanging="284"/>
              <w:jc w:val="left"/>
              <w:rPr>
                <w:rFonts w:ascii="Arial" w:hAnsi="Arial" w:cs="Arial"/>
              </w:rPr>
            </w:pPr>
            <w:r w:rsidRPr="0031413D">
              <w:rPr>
                <w:rFonts w:ascii="Arial" w:hAnsi="Arial" w:cs="Arial"/>
              </w:rPr>
              <w:t>Seguimiento oportuno por parte de los docentes.</w:t>
            </w:r>
          </w:p>
          <w:p w14:paraId="711B8384" w14:textId="77777777" w:rsidR="00FD322C" w:rsidRPr="0031413D" w:rsidRDefault="00FD322C">
            <w:pPr>
              <w:pStyle w:val="Encabezado"/>
              <w:numPr>
                <w:ilvl w:val="0"/>
                <w:numId w:val="35"/>
              </w:numPr>
              <w:ind w:left="317" w:hanging="284"/>
              <w:jc w:val="left"/>
              <w:rPr>
                <w:rFonts w:ascii="Arial" w:hAnsi="Arial" w:cs="Arial"/>
              </w:rPr>
            </w:pPr>
            <w:r w:rsidRPr="0031413D">
              <w:rPr>
                <w:rFonts w:ascii="Arial" w:hAnsi="Arial" w:cs="Arial"/>
              </w:rPr>
              <w:t xml:space="preserve"> Registro diario en formato por parte de los docentes.</w:t>
            </w:r>
          </w:p>
          <w:p w14:paraId="47914AB3" w14:textId="77777777" w:rsidR="00FD322C" w:rsidRPr="0031413D" w:rsidRDefault="00FD322C">
            <w:pPr>
              <w:pStyle w:val="Encabezado"/>
              <w:numPr>
                <w:ilvl w:val="0"/>
                <w:numId w:val="35"/>
              </w:numPr>
              <w:ind w:left="317" w:hanging="284"/>
              <w:jc w:val="left"/>
              <w:rPr>
                <w:rFonts w:ascii="Arial" w:hAnsi="Arial" w:cs="Arial"/>
              </w:rPr>
            </w:pPr>
            <w:r w:rsidRPr="0031413D">
              <w:rPr>
                <w:rFonts w:ascii="Arial" w:hAnsi="Arial" w:cs="Arial"/>
              </w:rPr>
              <w:t>Informes</w:t>
            </w:r>
            <w:r w:rsidR="00087E2A">
              <w:rPr>
                <w:rFonts w:ascii="Arial" w:hAnsi="Arial" w:cs="Arial"/>
              </w:rPr>
              <w:t xml:space="preserve"> oportuno a los directivos de lo</w:t>
            </w:r>
            <w:r w:rsidRPr="0031413D">
              <w:rPr>
                <w:rFonts w:ascii="Arial" w:hAnsi="Arial" w:cs="Arial"/>
              </w:rPr>
              <w:t>s casos de asistencia.</w:t>
            </w:r>
          </w:p>
          <w:p w14:paraId="2BEB96A9" w14:textId="77777777" w:rsidR="00533964" w:rsidRPr="0031413D" w:rsidRDefault="00FD322C">
            <w:pPr>
              <w:pStyle w:val="Encabezado"/>
              <w:numPr>
                <w:ilvl w:val="0"/>
                <w:numId w:val="35"/>
              </w:numPr>
              <w:ind w:left="317" w:hanging="284"/>
              <w:jc w:val="left"/>
              <w:rPr>
                <w:rFonts w:ascii="Arial" w:hAnsi="Arial" w:cs="Arial"/>
              </w:rPr>
            </w:pPr>
            <w:r w:rsidRPr="0031413D">
              <w:rPr>
                <w:rFonts w:ascii="Arial" w:hAnsi="Arial" w:cs="Arial"/>
              </w:rPr>
              <w:t>Entrevista con los padres o apoderados de los niños con problema de faltas y tardanzas reiteradas.</w:t>
            </w:r>
          </w:p>
        </w:tc>
        <w:tc>
          <w:tcPr>
            <w:tcW w:w="4111" w:type="dxa"/>
          </w:tcPr>
          <w:p w14:paraId="07FF9EE0" w14:textId="77777777" w:rsidR="00FD322C" w:rsidRPr="0031413D" w:rsidRDefault="009B6DBA">
            <w:pPr>
              <w:pStyle w:val="Encabezado"/>
              <w:numPr>
                <w:ilvl w:val="0"/>
                <w:numId w:val="35"/>
              </w:numPr>
              <w:ind w:left="246" w:hanging="246"/>
              <w:jc w:val="left"/>
              <w:rPr>
                <w:rFonts w:ascii="Arial" w:hAnsi="Arial" w:cs="Arial"/>
              </w:rPr>
            </w:pPr>
            <w:r w:rsidRPr="0031413D">
              <w:rPr>
                <w:rFonts w:ascii="Arial" w:hAnsi="Arial" w:cs="Arial"/>
              </w:rPr>
              <w:t>Niños que no cuentan con apoyo de sus padres</w:t>
            </w:r>
            <w:r w:rsidR="00FD322C" w:rsidRPr="0031413D">
              <w:rPr>
                <w:rFonts w:ascii="Arial" w:hAnsi="Arial" w:cs="Arial"/>
              </w:rPr>
              <w:t>.</w:t>
            </w:r>
          </w:p>
          <w:p w14:paraId="747EA3CE" w14:textId="77777777" w:rsidR="00FD322C" w:rsidRPr="0031413D" w:rsidRDefault="009B6DBA">
            <w:pPr>
              <w:pStyle w:val="Encabezado"/>
              <w:numPr>
                <w:ilvl w:val="0"/>
                <w:numId w:val="35"/>
              </w:numPr>
              <w:ind w:left="246" w:hanging="246"/>
              <w:jc w:val="left"/>
              <w:rPr>
                <w:rFonts w:ascii="Arial" w:hAnsi="Arial" w:cs="Arial"/>
              </w:rPr>
            </w:pPr>
            <w:r w:rsidRPr="0031413D">
              <w:rPr>
                <w:rFonts w:ascii="Arial" w:hAnsi="Arial" w:cs="Arial"/>
              </w:rPr>
              <w:t>Niños provenientes de hogares desintegrados</w:t>
            </w:r>
            <w:r w:rsidR="00FD322C" w:rsidRPr="0031413D">
              <w:rPr>
                <w:rFonts w:ascii="Arial" w:hAnsi="Arial" w:cs="Arial"/>
              </w:rPr>
              <w:t>.</w:t>
            </w:r>
          </w:p>
          <w:p w14:paraId="395F0B06" w14:textId="77777777" w:rsidR="009B6DBA" w:rsidRPr="0031413D" w:rsidRDefault="009B6DBA">
            <w:pPr>
              <w:pStyle w:val="Encabezado"/>
              <w:numPr>
                <w:ilvl w:val="0"/>
                <w:numId w:val="35"/>
              </w:numPr>
              <w:ind w:left="246" w:hanging="246"/>
              <w:jc w:val="left"/>
              <w:rPr>
                <w:rFonts w:ascii="Arial" w:hAnsi="Arial" w:cs="Arial"/>
              </w:rPr>
            </w:pPr>
            <w:r w:rsidRPr="0031413D">
              <w:rPr>
                <w:rFonts w:ascii="Arial" w:hAnsi="Arial" w:cs="Arial"/>
              </w:rPr>
              <w:t>Niños cuyos padres trabajan y no se d</w:t>
            </w:r>
            <w:r w:rsidR="0016464F" w:rsidRPr="0031413D">
              <w:rPr>
                <w:rFonts w:ascii="Arial" w:hAnsi="Arial" w:cs="Arial"/>
              </w:rPr>
              <w:t>an tiempo de llevar a sus niños.</w:t>
            </w:r>
          </w:p>
          <w:p w14:paraId="0E36C252" w14:textId="77777777" w:rsidR="00533964" w:rsidRPr="0031413D" w:rsidRDefault="00533964" w:rsidP="00774602">
            <w:pPr>
              <w:tabs>
                <w:tab w:val="left" w:pos="1080"/>
              </w:tabs>
              <w:ind w:left="-37"/>
              <w:rPr>
                <w:rFonts w:ascii="Arial" w:hAnsi="Arial" w:cs="Arial"/>
                <w:sz w:val="22"/>
                <w:szCs w:val="22"/>
              </w:rPr>
            </w:pPr>
          </w:p>
        </w:tc>
      </w:tr>
      <w:tr w:rsidR="00533964" w:rsidRPr="0031413D" w14:paraId="1979B755" w14:textId="77777777" w:rsidTr="0016464F">
        <w:trPr>
          <w:trHeight w:val="165"/>
        </w:trPr>
        <w:tc>
          <w:tcPr>
            <w:tcW w:w="1985" w:type="dxa"/>
            <w:vMerge/>
          </w:tcPr>
          <w:p w14:paraId="7BAC6BFC" w14:textId="77777777" w:rsidR="00533964" w:rsidRPr="0031413D" w:rsidRDefault="00533964" w:rsidP="00774602">
            <w:pPr>
              <w:autoSpaceDE w:val="0"/>
              <w:autoSpaceDN w:val="0"/>
              <w:adjustRightInd w:val="0"/>
              <w:rPr>
                <w:rFonts w:ascii="Arial" w:hAnsi="Arial" w:cs="Arial"/>
                <w:b/>
                <w:sz w:val="22"/>
                <w:szCs w:val="22"/>
                <w:lang w:val="es-PE"/>
              </w:rPr>
            </w:pPr>
          </w:p>
        </w:tc>
        <w:tc>
          <w:tcPr>
            <w:tcW w:w="2126" w:type="dxa"/>
          </w:tcPr>
          <w:p w14:paraId="20B7A79F" w14:textId="77777777" w:rsidR="00533964" w:rsidRPr="0031413D" w:rsidRDefault="00FD322C" w:rsidP="00774602">
            <w:pPr>
              <w:rPr>
                <w:rFonts w:ascii="Arial" w:hAnsi="Arial" w:cs="Arial"/>
                <w:sz w:val="22"/>
                <w:szCs w:val="22"/>
              </w:rPr>
            </w:pPr>
            <w:r w:rsidRPr="0031413D">
              <w:rPr>
                <w:rFonts w:ascii="Arial" w:hAnsi="Arial" w:cs="Arial"/>
                <w:sz w:val="22"/>
                <w:szCs w:val="22"/>
              </w:rPr>
              <w:t>Asistencia del personal (Directivos, docentes y administrativo)</w:t>
            </w:r>
          </w:p>
        </w:tc>
        <w:tc>
          <w:tcPr>
            <w:tcW w:w="6237" w:type="dxa"/>
          </w:tcPr>
          <w:p w14:paraId="40A64904" w14:textId="77777777" w:rsidR="00533964" w:rsidRPr="0031413D" w:rsidRDefault="00FD322C">
            <w:pPr>
              <w:pStyle w:val="Encabezado"/>
              <w:numPr>
                <w:ilvl w:val="0"/>
                <w:numId w:val="35"/>
              </w:numPr>
              <w:ind w:left="317" w:hanging="284"/>
              <w:jc w:val="left"/>
              <w:rPr>
                <w:rFonts w:ascii="Arial" w:hAnsi="Arial" w:cs="Arial"/>
              </w:rPr>
            </w:pPr>
            <w:r w:rsidRPr="0031413D">
              <w:rPr>
                <w:rFonts w:ascii="Arial" w:hAnsi="Arial" w:cs="Arial"/>
              </w:rPr>
              <w:t>Contar con un cuaderno de registro de asistencia diaria.</w:t>
            </w:r>
          </w:p>
          <w:p w14:paraId="464BF884" w14:textId="77777777" w:rsidR="00FD322C" w:rsidRPr="0031413D" w:rsidRDefault="00FD322C">
            <w:pPr>
              <w:pStyle w:val="Encabezado"/>
              <w:numPr>
                <w:ilvl w:val="0"/>
                <w:numId w:val="35"/>
              </w:numPr>
              <w:ind w:left="317" w:hanging="284"/>
              <w:jc w:val="left"/>
              <w:rPr>
                <w:rFonts w:ascii="Arial" w:hAnsi="Arial" w:cs="Arial"/>
              </w:rPr>
            </w:pPr>
            <w:r w:rsidRPr="0031413D">
              <w:rPr>
                <w:rFonts w:ascii="Arial" w:hAnsi="Arial" w:cs="Arial"/>
              </w:rPr>
              <w:t>Contar con el consolidado diario y mensual del registro de asistencias y tardanzas.</w:t>
            </w:r>
          </w:p>
          <w:p w14:paraId="6B89C687" w14:textId="77777777" w:rsidR="00FD322C" w:rsidRPr="0031413D" w:rsidRDefault="00FD322C">
            <w:pPr>
              <w:pStyle w:val="Encabezado"/>
              <w:numPr>
                <w:ilvl w:val="0"/>
                <w:numId w:val="35"/>
              </w:numPr>
              <w:ind w:left="317" w:hanging="284"/>
              <w:jc w:val="left"/>
              <w:rPr>
                <w:rFonts w:ascii="Arial" w:hAnsi="Arial" w:cs="Arial"/>
              </w:rPr>
            </w:pPr>
            <w:r w:rsidRPr="0031413D">
              <w:rPr>
                <w:rFonts w:ascii="Arial" w:hAnsi="Arial" w:cs="Arial"/>
              </w:rPr>
              <w:t xml:space="preserve">Contar con compromisos </w:t>
            </w:r>
            <w:r w:rsidR="00855046" w:rsidRPr="0031413D">
              <w:rPr>
                <w:rFonts w:ascii="Arial" w:hAnsi="Arial" w:cs="Arial"/>
              </w:rPr>
              <w:t>del personal para la recuperación de las horas perdidas</w:t>
            </w:r>
            <w:r w:rsidR="00054553" w:rsidRPr="0031413D">
              <w:rPr>
                <w:rFonts w:ascii="Arial" w:hAnsi="Arial" w:cs="Arial"/>
              </w:rPr>
              <w:t>.</w:t>
            </w:r>
          </w:p>
          <w:p w14:paraId="1F921C6F" w14:textId="77777777" w:rsidR="00054553" w:rsidRPr="0031413D" w:rsidRDefault="00054553">
            <w:pPr>
              <w:pStyle w:val="Encabezado"/>
              <w:numPr>
                <w:ilvl w:val="0"/>
                <w:numId w:val="35"/>
              </w:numPr>
              <w:ind w:left="317" w:hanging="284"/>
              <w:jc w:val="left"/>
              <w:rPr>
                <w:rFonts w:ascii="Arial" w:hAnsi="Arial" w:cs="Arial"/>
              </w:rPr>
            </w:pPr>
            <w:r w:rsidRPr="0031413D">
              <w:rPr>
                <w:rFonts w:ascii="Arial" w:hAnsi="Arial" w:cs="Arial"/>
              </w:rPr>
              <w:t>Co</w:t>
            </w:r>
            <w:r w:rsidR="00530CD8" w:rsidRPr="0031413D">
              <w:rPr>
                <w:rFonts w:ascii="Arial" w:hAnsi="Arial" w:cs="Arial"/>
              </w:rPr>
              <w:t>ntar con un cronograma de recupe</w:t>
            </w:r>
            <w:r w:rsidRPr="0031413D">
              <w:rPr>
                <w:rFonts w:ascii="Arial" w:hAnsi="Arial" w:cs="Arial"/>
              </w:rPr>
              <w:t>ración de asistencias y tardanzas.</w:t>
            </w:r>
          </w:p>
          <w:p w14:paraId="43599DAC" w14:textId="77777777" w:rsidR="00855046" w:rsidRPr="0031413D" w:rsidRDefault="009A0D37">
            <w:pPr>
              <w:pStyle w:val="Encabezado"/>
              <w:numPr>
                <w:ilvl w:val="0"/>
                <w:numId w:val="35"/>
              </w:numPr>
              <w:ind w:left="317" w:hanging="284"/>
              <w:jc w:val="left"/>
              <w:rPr>
                <w:rFonts w:ascii="Arial" w:hAnsi="Arial" w:cs="Arial"/>
              </w:rPr>
            </w:pPr>
            <w:r w:rsidRPr="0031413D">
              <w:rPr>
                <w:rFonts w:ascii="Arial" w:hAnsi="Arial" w:cs="Arial"/>
              </w:rPr>
              <w:t xml:space="preserve">Registro de memorándum de recomendaciones, reiterativos </w:t>
            </w:r>
            <w:r w:rsidR="00054553" w:rsidRPr="0031413D">
              <w:rPr>
                <w:rFonts w:ascii="Arial" w:hAnsi="Arial" w:cs="Arial"/>
              </w:rPr>
              <w:t xml:space="preserve"> </w:t>
            </w:r>
            <w:r w:rsidR="0016464F" w:rsidRPr="0031413D">
              <w:rPr>
                <w:rFonts w:ascii="Arial" w:hAnsi="Arial" w:cs="Arial"/>
              </w:rPr>
              <w:t xml:space="preserve">de </w:t>
            </w:r>
            <w:r w:rsidRPr="0031413D">
              <w:rPr>
                <w:rFonts w:ascii="Arial" w:hAnsi="Arial" w:cs="Arial"/>
              </w:rPr>
              <w:t xml:space="preserve"> llamadas de atención al personal.</w:t>
            </w:r>
          </w:p>
        </w:tc>
        <w:tc>
          <w:tcPr>
            <w:tcW w:w="4111" w:type="dxa"/>
          </w:tcPr>
          <w:p w14:paraId="6002B709" w14:textId="77777777" w:rsidR="00533964" w:rsidRPr="0031413D" w:rsidRDefault="00533964" w:rsidP="00774602">
            <w:pPr>
              <w:tabs>
                <w:tab w:val="left" w:pos="1080"/>
              </w:tabs>
              <w:ind w:left="-37"/>
              <w:rPr>
                <w:rFonts w:ascii="Arial" w:hAnsi="Arial" w:cs="Arial"/>
                <w:sz w:val="22"/>
                <w:szCs w:val="22"/>
              </w:rPr>
            </w:pPr>
          </w:p>
          <w:p w14:paraId="6334AF28" w14:textId="77777777" w:rsidR="009B6DBA" w:rsidRPr="0031413D" w:rsidRDefault="009B6DBA" w:rsidP="00774602">
            <w:pPr>
              <w:tabs>
                <w:tab w:val="left" w:pos="1080"/>
              </w:tabs>
              <w:ind w:left="-37"/>
              <w:rPr>
                <w:rFonts w:ascii="Arial" w:hAnsi="Arial" w:cs="Arial"/>
                <w:sz w:val="22"/>
                <w:szCs w:val="22"/>
              </w:rPr>
            </w:pPr>
            <w:r w:rsidRPr="0031413D">
              <w:rPr>
                <w:rFonts w:ascii="Arial" w:hAnsi="Arial" w:cs="Arial"/>
                <w:sz w:val="22"/>
                <w:szCs w:val="22"/>
              </w:rPr>
              <w:t>Algunos docentes con recarga laboral y familiar inasisten</w:t>
            </w:r>
            <w:r w:rsidR="00EE7A4E" w:rsidRPr="0031413D">
              <w:rPr>
                <w:rFonts w:ascii="Arial" w:hAnsi="Arial" w:cs="Arial"/>
                <w:sz w:val="22"/>
                <w:szCs w:val="22"/>
              </w:rPr>
              <w:t>cia</w:t>
            </w:r>
            <w:r w:rsidRPr="0031413D">
              <w:rPr>
                <w:rFonts w:ascii="Arial" w:hAnsi="Arial" w:cs="Arial"/>
                <w:sz w:val="22"/>
                <w:szCs w:val="22"/>
              </w:rPr>
              <w:t xml:space="preserve"> y llegan tarde con frecuencia.</w:t>
            </w:r>
          </w:p>
          <w:p w14:paraId="77307808" w14:textId="77777777" w:rsidR="009B6DBA" w:rsidRPr="0031413D" w:rsidRDefault="009B6DBA" w:rsidP="00774602">
            <w:pPr>
              <w:tabs>
                <w:tab w:val="left" w:pos="1080"/>
              </w:tabs>
              <w:ind w:left="-37"/>
              <w:rPr>
                <w:rFonts w:ascii="Arial" w:hAnsi="Arial" w:cs="Arial"/>
                <w:sz w:val="22"/>
                <w:szCs w:val="22"/>
              </w:rPr>
            </w:pPr>
          </w:p>
        </w:tc>
      </w:tr>
    </w:tbl>
    <w:p w14:paraId="6D7AE50F" w14:textId="77777777" w:rsidR="00BD1789" w:rsidRPr="0031413D" w:rsidRDefault="00BD1789" w:rsidP="00774602">
      <w:pPr>
        <w:pStyle w:val="Sangra2detindependiente"/>
        <w:ind w:left="0" w:firstLine="426"/>
        <w:jc w:val="left"/>
        <w:rPr>
          <w:b w:val="0"/>
          <w:sz w:val="22"/>
          <w:szCs w:val="22"/>
        </w:rPr>
      </w:pPr>
    </w:p>
    <w:p w14:paraId="1EB25E99" w14:textId="77777777" w:rsidR="0016464F" w:rsidRPr="0031413D" w:rsidRDefault="0016464F" w:rsidP="00774602">
      <w:pPr>
        <w:pStyle w:val="Sangra2detindependiente"/>
        <w:ind w:left="0" w:firstLine="426"/>
        <w:jc w:val="left"/>
        <w:rPr>
          <w:b w:val="0"/>
          <w:sz w:val="22"/>
          <w:szCs w:val="22"/>
        </w:rPr>
      </w:pPr>
    </w:p>
    <w:p w14:paraId="3BE3C7A8" w14:textId="77777777" w:rsidR="0016464F" w:rsidRPr="0031413D" w:rsidRDefault="0016464F" w:rsidP="00774602">
      <w:pPr>
        <w:pStyle w:val="Sangra2detindependiente"/>
        <w:ind w:left="0" w:firstLine="426"/>
        <w:jc w:val="left"/>
        <w:rPr>
          <w:b w:val="0"/>
          <w:sz w:val="22"/>
          <w:szCs w:val="22"/>
        </w:rPr>
      </w:pPr>
    </w:p>
    <w:tbl>
      <w:tblPr>
        <w:tblStyle w:val="Tablaconcuadrcula"/>
        <w:tblW w:w="14459" w:type="dxa"/>
        <w:tblInd w:w="704" w:type="dxa"/>
        <w:tblLook w:val="04A0" w:firstRow="1" w:lastRow="0" w:firstColumn="1" w:lastColumn="0" w:noHBand="0" w:noVBand="1"/>
      </w:tblPr>
      <w:tblGrid>
        <w:gridCol w:w="1985"/>
        <w:gridCol w:w="2126"/>
        <w:gridCol w:w="6237"/>
        <w:gridCol w:w="4111"/>
      </w:tblGrid>
      <w:tr w:rsidR="007C372C" w:rsidRPr="0031413D" w14:paraId="6FA2CFFD" w14:textId="77777777" w:rsidTr="006D51FE">
        <w:trPr>
          <w:trHeight w:val="2071"/>
        </w:trPr>
        <w:tc>
          <w:tcPr>
            <w:tcW w:w="1985" w:type="dxa"/>
            <w:vMerge w:val="restart"/>
          </w:tcPr>
          <w:p w14:paraId="2C6F5B17" w14:textId="77777777" w:rsidR="007C372C" w:rsidRPr="0031413D" w:rsidRDefault="007C372C" w:rsidP="00774602">
            <w:pPr>
              <w:autoSpaceDE w:val="0"/>
              <w:autoSpaceDN w:val="0"/>
              <w:adjustRightInd w:val="0"/>
              <w:rPr>
                <w:rFonts w:ascii="Arial" w:hAnsi="Arial" w:cs="Arial"/>
                <w:b/>
                <w:sz w:val="22"/>
                <w:szCs w:val="22"/>
                <w:lang w:val="es-PE"/>
              </w:rPr>
            </w:pPr>
          </w:p>
          <w:p w14:paraId="470639C7" w14:textId="77777777" w:rsidR="007C372C" w:rsidRPr="0031413D" w:rsidRDefault="007C372C" w:rsidP="00774602">
            <w:pPr>
              <w:autoSpaceDE w:val="0"/>
              <w:autoSpaceDN w:val="0"/>
              <w:adjustRightInd w:val="0"/>
              <w:rPr>
                <w:rFonts w:ascii="Arial" w:hAnsi="Arial" w:cs="Arial"/>
                <w:sz w:val="22"/>
                <w:szCs w:val="22"/>
              </w:rPr>
            </w:pPr>
          </w:p>
        </w:tc>
        <w:tc>
          <w:tcPr>
            <w:tcW w:w="2126" w:type="dxa"/>
          </w:tcPr>
          <w:p w14:paraId="54E35884" w14:textId="77777777" w:rsidR="007C372C" w:rsidRPr="0031413D" w:rsidRDefault="007C372C" w:rsidP="00774602">
            <w:pPr>
              <w:rPr>
                <w:rFonts w:ascii="Arial" w:hAnsi="Arial" w:cs="Arial"/>
                <w:sz w:val="22"/>
                <w:szCs w:val="22"/>
              </w:rPr>
            </w:pPr>
          </w:p>
          <w:p w14:paraId="30C795E6" w14:textId="77777777" w:rsidR="007C372C" w:rsidRPr="0031413D" w:rsidRDefault="007C372C" w:rsidP="00774602">
            <w:pPr>
              <w:rPr>
                <w:rFonts w:ascii="Arial" w:hAnsi="Arial" w:cs="Arial"/>
                <w:sz w:val="22"/>
                <w:szCs w:val="22"/>
              </w:rPr>
            </w:pPr>
            <w:r w:rsidRPr="0031413D">
              <w:rPr>
                <w:rFonts w:ascii="Arial" w:hAnsi="Arial" w:cs="Arial"/>
                <w:sz w:val="22"/>
                <w:szCs w:val="22"/>
              </w:rPr>
              <w:t>Infraestructura y materiales.</w:t>
            </w:r>
          </w:p>
        </w:tc>
        <w:tc>
          <w:tcPr>
            <w:tcW w:w="6237" w:type="dxa"/>
          </w:tcPr>
          <w:p w14:paraId="73CE5924" w14:textId="77777777" w:rsidR="007C372C" w:rsidRPr="0031413D" w:rsidRDefault="007C372C" w:rsidP="00774602">
            <w:pPr>
              <w:rPr>
                <w:rFonts w:ascii="Arial" w:hAnsi="Arial" w:cs="Arial"/>
                <w:sz w:val="22"/>
                <w:szCs w:val="22"/>
              </w:rPr>
            </w:pPr>
          </w:p>
          <w:p w14:paraId="4E3EA9F2"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La institución educativa cuenta aulas  según los requerimientos de las normas vigentes.</w:t>
            </w:r>
          </w:p>
          <w:p w14:paraId="550A8A18"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certificación de defensa civil.</w:t>
            </w:r>
          </w:p>
          <w:p w14:paraId="1060AB1D"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espacios adicionales a las aulas que son utilizados por los niños.</w:t>
            </w:r>
          </w:p>
          <w:p w14:paraId="67913CB1" w14:textId="77777777" w:rsidR="00EE7A4E"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aliados de la comunidad para ocupar los espacios para eventos que requiera.</w:t>
            </w:r>
          </w:p>
        </w:tc>
        <w:tc>
          <w:tcPr>
            <w:tcW w:w="4111" w:type="dxa"/>
          </w:tcPr>
          <w:p w14:paraId="49D2453E" w14:textId="77777777" w:rsidR="009B31CB" w:rsidRPr="0031413D" w:rsidRDefault="009B31CB">
            <w:pPr>
              <w:pStyle w:val="Encabezado"/>
              <w:numPr>
                <w:ilvl w:val="0"/>
                <w:numId w:val="36"/>
              </w:numPr>
              <w:tabs>
                <w:tab w:val="left" w:pos="246"/>
              </w:tabs>
              <w:ind w:left="-37" w:firstLine="0"/>
              <w:jc w:val="left"/>
              <w:rPr>
                <w:rFonts w:ascii="Arial" w:hAnsi="Arial" w:cs="Arial"/>
              </w:rPr>
            </w:pPr>
            <w:r w:rsidRPr="0031413D">
              <w:rPr>
                <w:rFonts w:ascii="Arial" w:hAnsi="Arial" w:cs="Arial"/>
              </w:rPr>
              <w:t xml:space="preserve">Trámites engorrosos para la   </w:t>
            </w:r>
          </w:p>
          <w:p w14:paraId="22B7276E" w14:textId="77777777" w:rsidR="007C372C" w:rsidRPr="0031413D" w:rsidRDefault="00087E2A" w:rsidP="00774602">
            <w:pPr>
              <w:pStyle w:val="Encabezado"/>
              <w:tabs>
                <w:tab w:val="left" w:pos="246"/>
              </w:tabs>
              <w:ind w:left="-37"/>
              <w:jc w:val="left"/>
              <w:rPr>
                <w:rFonts w:ascii="Arial" w:hAnsi="Arial" w:cs="Arial"/>
              </w:rPr>
            </w:pPr>
            <w:r>
              <w:rPr>
                <w:rFonts w:ascii="Arial" w:hAnsi="Arial" w:cs="Arial"/>
              </w:rPr>
              <w:t xml:space="preserve">      autori</w:t>
            </w:r>
            <w:r w:rsidR="00A16218">
              <w:rPr>
                <w:rFonts w:ascii="Arial" w:hAnsi="Arial" w:cs="Arial"/>
              </w:rPr>
              <w:t>zació</w:t>
            </w:r>
            <w:r w:rsidR="009B31CB" w:rsidRPr="0031413D">
              <w:rPr>
                <w:rFonts w:ascii="Arial" w:hAnsi="Arial" w:cs="Arial"/>
              </w:rPr>
              <w:t>n de construcción.</w:t>
            </w:r>
          </w:p>
          <w:p w14:paraId="67705A82" w14:textId="77777777" w:rsidR="007C372C" w:rsidRPr="00A16218" w:rsidRDefault="007C372C" w:rsidP="00774602">
            <w:pPr>
              <w:tabs>
                <w:tab w:val="left" w:pos="246"/>
              </w:tabs>
              <w:ind w:left="-37"/>
              <w:rPr>
                <w:rFonts w:ascii="Arial" w:hAnsi="Arial" w:cs="Arial"/>
                <w:sz w:val="22"/>
                <w:szCs w:val="22"/>
              </w:rPr>
            </w:pPr>
            <w:r w:rsidRPr="0031413D">
              <w:rPr>
                <w:rFonts w:ascii="Arial" w:hAnsi="Arial" w:cs="Arial"/>
                <w:sz w:val="22"/>
                <w:szCs w:val="22"/>
              </w:rPr>
              <w:t xml:space="preserve"> </w:t>
            </w:r>
          </w:p>
          <w:p w14:paraId="5C4D2C3B" w14:textId="77777777" w:rsidR="007C372C" w:rsidRPr="0031413D" w:rsidRDefault="007C372C" w:rsidP="00774602">
            <w:pPr>
              <w:ind w:left="-37"/>
              <w:rPr>
                <w:rFonts w:ascii="Arial" w:hAnsi="Arial" w:cs="Arial"/>
                <w:sz w:val="22"/>
                <w:szCs w:val="22"/>
              </w:rPr>
            </w:pPr>
          </w:p>
          <w:p w14:paraId="17A6A8B4" w14:textId="77777777" w:rsidR="007C372C" w:rsidRPr="0031413D" w:rsidRDefault="007C372C" w:rsidP="00774602">
            <w:pPr>
              <w:tabs>
                <w:tab w:val="left" w:pos="1080"/>
              </w:tabs>
              <w:ind w:left="-37"/>
              <w:rPr>
                <w:rFonts w:ascii="Arial" w:hAnsi="Arial" w:cs="Arial"/>
                <w:sz w:val="22"/>
                <w:szCs w:val="22"/>
              </w:rPr>
            </w:pPr>
          </w:p>
        </w:tc>
      </w:tr>
      <w:tr w:rsidR="007C372C" w:rsidRPr="0031413D" w14:paraId="5ACD992C" w14:textId="77777777" w:rsidTr="006D51FE">
        <w:trPr>
          <w:trHeight w:val="195"/>
        </w:trPr>
        <w:tc>
          <w:tcPr>
            <w:tcW w:w="1985" w:type="dxa"/>
            <w:vMerge/>
          </w:tcPr>
          <w:p w14:paraId="54120B81" w14:textId="77777777" w:rsidR="007C372C" w:rsidRPr="0031413D" w:rsidRDefault="007C372C" w:rsidP="00774602">
            <w:pPr>
              <w:autoSpaceDE w:val="0"/>
              <w:autoSpaceDN w:val="0"/>
              <w:adjustRightInd w:val="0"/>
              <w:rPr>
                <w:rFonts w:ascii="Arial" w:hAnsi="Arial" w:cs="Arial"/>
                <w:b/>
                <w:sz w:val="22"/>
                <w:szCs w:val="22"/>
                <w:lang w:val="es-PE"/>
              </w:rPr>
            </w:pPr>
          </w:p>
        </w:tc>
        <w:tc>
          <w:tcPr>
            <w:tcW w:w="2126" w:type="dxa"/>
          </w:tcPr>
          <w:p w14:paraId="53503199" w14:textId="77777777" w:rsidR="007C372C" w:rsidRPr="0031413D" w:rsidRDefault="007C372C" w:rsidP="00774602">
            <w:pPr>
              <w:rPr>
                <w:rFonts w:ascii="Arial" w:hAnsi="Arial" w:cs="Arial"/>
                <w:sz w:val="22"/>
                <w:szCs w:val="22"/>
              </w:rPr>
            </w:pPr>
            <w:r w:rsidRPr="0031413D">
              <w:rPr>
                <w:rFonts w:ascii="Arial" w:hAnsi="Arial" w:cs="Arial"/>
                <w:sz w:val="22"/>
                <w:szCs w:val="22"/>
              </w:rPr>
              <w:t>Proceso de matricula</w:t>
            </w:r>
          </w:p>
        </w:tc>
        <w:tc>
          <w:tcPr>
            <w:tcW w:w="6237" w:type="dxa"/>
          </w:tcPr>
          <w:p w14:paraId="468B9D56"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 xml:space="preserve">La institución educativa cuenta con medios accesibles para la información y difusión de la matricula oportuna. </w:t>
            </w:r>
          </w:p>
          <w:p w14:paraId="751FD583"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La institución cuenta con mecanismos para concientizar a los padres para la matricula oportuna.</w:t>
            </w:r>
          </w:p>
          <w:p w14:paraId="614F0AA8" w14:textId="77777777" w:rsidR="00EE7A4E"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personal y aliados para apoyar a los padres o apoderados que no tengan la documentación requerida para la matricula.</w:t>
            </w:r>
          </w:p>
        </w:tc>
        <w:tc>
          <w:tcPr>
            <w:tcW w:w="4111" w:type="dxa"/>
          </w:tcPr>
          <w:p w14:paraId="3058C9D7" w14:textId="77777777" w:rsidR="007C372C" w:rsidRPr="0031413D" w:rsidRDefault="007C372C">
            <w:pPr>
              <w:pStyle w:val="Encabezado"/>
              <w:numPr>
                <w:ilvl w:val="0"/>
                <w:numId w:val="35"/>
              </w:numPr>
              <w:ind w:left="246" w:hanging="246"/>
              <w:jc w:val="left"/>
              <w:rPr>
                <w:rFonts w:ascii="Arial" w:hAnsi="Arial" w:cs="Arial"/>
              </w:rPr>
            </w:pPr>
            <w:r w:rsidRPr="0031413D">
              <w:rPr>
                <w:rFonts w:ascii="Arial" w:hAnsi="Arial" w:cs="Arial"/>
              </w:rPr>
              <w:t>3% de niños no cuentan con los documentos personales.</w:t>
            </w:r>
          </w:p>
          <w:p w14:paraId="59440BC7" w14:textId="77777777" w:rsidR="007C372C" w:rsidRPr="0031413D" w:rsidRDefault="007C372C">
            <w:pPr>
              <w:pStyle w:val="Encabezado"/>
              <w:numPr>
                <w:ilvl w:val="0"/>
                <w:numId w:val="35"/>
              </w:numPr>
              <w:ind w:left="246" w:hanging="246"/>
              <w:jc w:val="left"/>
              <w:rPr>
                <w:rFonts w:ascii="Arial" w:hAnsi="Arial" w:cs="Arial"/>
              </w:rPr>
            </w:pPr>
            <w:r w:rsidRPr="0031413D">
              <w:rPr>
                <w:rFonts w:ascii="Arial" w:hAnsi="Arial" w:cs="Arial"/>
              </w:rPr>
              <w:t>Niños provenientes de padres desintegrados.</w:t>
            </w:r>
          </w:p>
          <w:p w14:paraId="2284C6DC" w14:textId="77777777" w:rsidR="007C372C" w:rsidRPr="0031413D" w:rsidRDefault="007C372C">
            <w:pPr>
              <w:pStyle w:val="Encabezado"/>
              <w:numPr>
                <w:ilvl w:val="0"/>
                <w:numId w:val="35"/>
              </w:numPr>
              <w:ind w:left="246" w:hanging="246"/>
              <w:jc w:val="left"/>
              <w:rPr>
                <w:rFonts w:ascii="Arial" w:hAnsi="Arial" w:cs="Arial"/>
              </w:rPr>
            </w:pPr>
            <w:r w:rsidRPr="0031413D">
              <w:rPr>
                <w:rFonts w:ascii="Arial" w:hAnsi="Arial" w:cs="Arial"/>
              </w:rPr>
              <w:t>Factores económicos.</w:t>
            </w:r>
          </w:p>
        </w:tc>
      </w:tr>
      <w:tr w:rsidR="007C372C" w:rsidRPr="0031413D" w14:paraId="4C88FCA7" w14:textId="77777777" w:rsidTr="006D51FE">
        <w:trPr>
          <w:trHeight w:val="165"/>
        </w:trPr>
        <w:tc>
          <w:tcPr>
            <w:tcW w:w="1985" w:type="dxa"/>
            <w:vMerge/>
          </w:tcPr>
          <w:p w14:paraId="1C7A101E" w14:textId="77777777" w:rsidR="007C372C" w:rsidRPr="0031413D" w:rsidRDefault="007C372C" w:rsidP="00774602">
            <w:pPr>
              <w:autoSpaceDE w:val="0"/>
              <w:autoSpaceDN w:val="0"/>
              <w:adjustRightInd w:val="0"/>
              <w:rPr>
                <w:rFonts w:ascii="Arial" w:hAnsi="Arial" w:cs="Arial"/>
                <w:b/>
                <w:sz w:val="22"/>
                <w:szCs w:val="22"/>
                <w:lang w:val="es-PE"/>
              </w:rPr>
            </w:pPr>
          </w:p>
        </w:tc>
        <w:tc>
          <w:tcPr>
            <w:tcW w:w="2126" w:type="dxa"/>
          </w:tcPr>
          <w:p w14:paraId="11C90E4A" w14:textId="77777777" w:rsidR="007C372C" w:rsidRPr="0031413D" w:rsidRDefault="007C372C" w:rsidP="00774602">
            <w:pPr>
              <w:rPr>
                <w:rFonts w:ascii="Arial" w:hAnsi="Arial" w:cs="Arial"/>
                <w:sz w:val="22"/>
                <w:szCs w:val="22"/>
              </w:rPr>
            </w:pPr>
            <w:r w:rsidRPr="0031413D">
              <w:rPr>
                <w:rFonts w:ascii="Arial" w:hAnsi="Arial" w:cs="Arial"/>
                <w:sz w:val="22"/>
                <w:szCs w:val="22"/>
              </w:rPr>
              <w:t>Personal docente y otros</w:t>
            </w:r>
          </w:p>
        </w:tc>
        <w:tc>
          <w:tcPr>
            <w:tcW w:w="6237" w:type="dxa"/>
          </w:tcPr>
          <w:p w14:paraId="6935F9FB"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docentes calificados y amplia experiencia laboral.</w:t>
            </w:r>
          </w:p>
          <w:p w14:paraId="56C40EDD"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equipos de asistencia psicológica y de salud.</w:t>
            </w:r>
          </w:p>
          <w:p w14:paraId="3A7B17B7"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Cuenta con personal administrativo calificado.</w:t>
            </w:r>
          </w:p>
          <w:p w14:paraId="1F49A2BF" w14:textId="77777777" w:rsidR="007C372C" w:rsidRPr="0031413D" w:rsidRDefault="007C372C">
            <w:pPr>
              <w:pStyle w:val="Encabezado"/>
              <w:numPr>
                <w:ilvl w:val="0"/>
                <w:numId w:val="35"/>
              </w:numPr>
              <w:ind w:left="317" w:hanging="284"/>
              <w:jc w:val="left"/>
              <w:rPr>
                <w:rFonts w:ascii="Arial" w:hAnsi="Arial" w:cs="Arial"/>
              </w:rPr>
            </w:pPr>
            <w:r w:rsidRPr="0031413D">
              <w:rPr>
                <w:rFonts w:ascii="Arial" w:hAnsi="Arial" w:cs="Arial"/>
              </w:rPr>
              <w:t xml:space="preserve">La institución  cuenta </w:t>
            </w:r>
          </w:p>
          <w:p w14:paraId="66F53600" w14:textId="77777777" w:rsidR="007C372C" w:rsidRPr="0031413D" w:rsidRDefault="007C372C" w:rsidP="00774602">
            <w:pPr>
              <w:ind w:left="33"/>
              <w:rPr>
                <w:rFonts w:ascii="Arial" w:hAnsi="Arial" w:cs="Arial"/>
                <w:sz w:val="22"/>
                <w:szCs w:val="22"/>
              </w:rPr>
            </w:pPr>
            <w:r w:rsidRPr="0031413D">
              <w:rPr>
                <w:rFonts w:ascii="Arial" w:hAnsi="Arial" w:cs="Arial"/>
                <w:sz w:val="22"/>
                <w:szCs w:val="22"/>
              </w:rPr>
              <w:t>.</w:t>
            </w:r>
          </w:p>
        </w:tc>
        <w:tc>
          <w:tcPr>
            <w:tcW w:w="4111" w:type="dxa"/>
          </w:tcPr>
          <w:p w14:paraId="68259C2D" w14:textId="77777777" w:rsidR="007C372C" w:rsidRPr="0031413D" w:rsidRDefault="007C372C">
            <w:pPr>
              <w:pStyle w:val="Encabezado"/>
              <w:numPr>
                <w:ilvl w:val="0"/>
                <w:numId w:val="59"/>
              </w:numPr>
              <w:tabs>
                <w:tab w:val="left" w:pos="1080"/>
              </w:tabs>
              <w:ind w:left="317" w:hanging="283"/>
              <w:jc w:val="left"/>
              <w:rPr>
                <w:rFonts w:ascii="Arial" w:hAnsi="Arial" w:cs="Arial"/>
              </w:rPr>
            </w:pPr>
            <w:r w:rsidRPr="0031413D">
              <w:rPr>
                <w:rFonts w:ascii="Arial" w:hAnsi="Arial" w:cs="Arial"/>
              </w:rPr>
              <w:t>Algunos docentes con recarga laboral y familiar inasistencia y llegan tarde con frecuencia.</w:t>
            </w:r>
          </w:p>
          <w:p w14:paraId="05E5660F" w14:textId="77777777" w:rsidR="007C372C" w:rsidRPr="0031413D" w:rsidRDefault="007C372C">
            <w:pPr>
              <w:pStyle w:val="Encabezado"/>
              <w:numPr>
                <w:ilvl w:val="0"/>
                <w:numId w:val="59"/>
              </w:numPr>
              <w:tabs>
                <w:tab w:val="left" w:pos="1080"/>
              </w:tabs>
              <w:ind w:left="317" w:hanging="283"/>
              <w:jc w:val="left"/>
              <w:rPr>
                <w:rFonts w:ascii="Arial" w:hAnsi="Arial" w:cs="Arial"/>
              </w:rPr>
            </w:pPr>
            <w:r w:rsidRPr="0031413D">
              <w:rPr>
                <w:rFonts w:ascii="Arial" w:hAnsi="Arial" w:cs="Arial"/>
              </w:rPr>
              <w:t>Algunos docentes y personal con problemas de salud.</w:t>
            </w:r>
          </w:p>
        </w:tc>
      </w:tr>
      <w:tr w:rsidR="007C372C" w:rsidRPr="0031413D" w14:paraId="1F321F62" w14:textId="77777777" w:rsidTr="006D51FE">
        <w:trPr>
          <w:trHeight w:val="165"/>
        </w:trPr>
        <w:tc>
          <w:tcPr>
            <w:tcW w:w="1985" w:type="dxa"/>
            <w:vMerge/>
          </w:tcPr>
          <w:p w14:paraId="3E517D24" w14:textId="77777777" w:rsidR="007C372C" w:rsidRPr="0031413D" w:rsidRDefault="007C372C" w:rsidP="00774602">
            <w:pPr>
              <w:autoSpaceDE w:val="0"/>
              <w:autoSpaceDN w:val="0"/>
              <w:adjustRightInd w:val="0"/>
              <w:rPr>
                <w:rFonts w:ascii="Arial" w:hAnsi="Arial" w:cs="Arial"/>
                <w:b/>
                <w:sz w:val="22"/>
                <w:szCs w:val="22"/>
                <w:lang w:val="es-PE"/>
              </w:rPr>
            </w:pPr>
          </w:p>
        </w:tc>
        <w:tc>
          <w:tcPr>
            <w:tcW w:w="2126" w:type="dxa"/>
          </w:tcPr>
          <w:p w14:paraId="573AAC30" w14:textId="77777777" w:rsidR="007C372C" w:rsidRPr="0031413D" w:rsidRDefault="007C372C" w:rsidP="00774602">
            <w:pPr>
              <w:rPr>
                <w:rFonts w:ascii="Arial" w:hAnsi="Arial" w:cs="Arial"/>
                <w:sz w:val="22"/>
                <w:szCs w:val="22"/>
              </w:rPr>
            </w:pPr>
            <w:r w:rsidRPr="0031413D">
              <w:rPr>
                <w:rFonts w:ascii="Arial" w:hAnsi="Arial" w:cs="Arial"/>
                <w:sz w:val="22"/>
                <w:szCs w:val="22"/>
              </w:rPr>
              <w:t xml:space="preserve">  Mobiliario y Materiales adecuados</w:t>
            </w:r>
          </w:p>
        </w:tc>
        <w:tc>
          <w:tcPr>
            <w:tcW w:w="6237" w:type="dxa"/>
          </w:tcPr>
          <w:p w14:paraId="00EC8CAD" w14:textId="77777777" w:rsidR="007C372C" w:rsidRPr="0031413D" w:rsidRDefault="00EE7A4E">
            <w:pPr>
              <w:pStyle w:val="Encabezado"/>
              <w:numPr>
                <w:ilvl w:val="0"/>
                <w:numId w:val="35"/>
              </w:numPr>
              <w:ind w:left="317" w:hanging="284"/>
              <w:jc w:val="left"/>
              <w:rPr>
                <w:rFonts w:ascii="Arial" w:hAnsi="Arial" w:cs="Arial"/>
              </w:rPr>
            </w:pPr>
            <w:r w:rsidRPr="0031413D">
              <w:rPr>
                <w:rFonts w:ascii="Arial" w:hAnsi="Arial" w:cs="Arial"/>
              </w:rPr>
              <w:t>Cuenta con el mobiliario operativo y adecuado según la edad de los estudiantes.</w:t>
            </w:r>
          </w:p>
          <w:p w14:paraId="0DDD7728" w14:textId="77777777" w:rsidR="00EE7A4E" w:rsidRPr="0031413D" w:rsidRDefault="00EE7A4E">
            <w:pPr>
              <w:pStyle w:val="Encabezado"/>
              <w:numPr>
                <w:ilvl w:val="0"/>
                <w:numId w:val="35"/>
              </w:numPr>
              <w:ind w:left="317" w:hanging="284"/>
              <w:jc w:val="left"/>
              <w:rPr>
                <w:rFonts w:ascii="Arial" w:hAnsi="Arial" w:cs="Arial"/>
              </w:rPr>
            </w:pPr>
            <w:r w:rsidRPr="0031413D">
              <w:rPr>
                <w:rFonts w:ascii="Arial" w:hAnsi="Arial" w:cs="Arial"/>
              </w:rPr>
              <w:t>Los materiales educativo se encuentra al alcance de los docentes y estudiantes.</w:t>
            </w:r>
          </w:p>
          <w:p w14:paraId="0430F6C1" w14:textId="77777777" w:rsidR="00EE7A4E" w:rsidRPr="0031413D" w:rsidRDefault="00530CD8">
            <w:pPr>
              <w:pStyle w:val="Encabezado"/>
              <w:numPr>
                <w:ilvl w:val="0"/>
                <w:numId w:val="35"/>
              </w:numPr>
              <w:ind w:left="317" w:hanging="284"/>
              <w:jc w:val="left"/>
              <w:rPr>
                <w:rFonts w:ascii="Arial" w:hAnsi="Arial" w:cs="Arial"/>
              </w:rPr>
            </w:pPr>
            <w:r w:rsidRPr="0031413D">
              <w:rPr>
                <w:rFonts w:ascii="Arial" w:hAnsi="Arial" w:cs="Arial"/>
              </w:rPr>
              <w:t>Cuenta con</w:t>
            </w:r>
            <w:r w:rsidR="00EE7A4E" w:rsidRPr="0031413D">
              <w:rPr>
                <w:rFonts w:ascii="Arial" w:hAnsi="Arial" w:cs="Arial"/>
              </w:rPr>
              <w:t xml:space="preserve"> aula equipada </w:t>
            </w:r>
            <w:r w:rsidRPr="0031413D">
              <w:rPr>
                <w:rFonts w:ascii="Arial" w:hAnsi="Arial" w:cs="Arial"/>
              </w:rPr>
              <w:t xml:space="preserve">para </w:t>
            </w:r>
            <w:r w:rsidR="00EE7A4E" w:rsidRPr="0031413D">
              <w:rPr>
                <w:rFonts w:ascii="Arial" w:hAnsi="Arial" w:cs="Arial"/>
              </w:rPr>
              <w:t>el desarrollo de la competencia 28.</w:t>
            </w:r>
          </w:p>
        </w:tc>
        <w:tc>
          <w:tcPr>
            <w:tcW w:w="4111" w:type="dxa"/>
          </w:tcPr>
          <w:p w14:paraId="6576F216" w14:textId="77777777" w:rsidR="007C372C" w:rsidRPr="0031413D" w:rsidRDefault="007C372C" w:rsidP="00774602">
            <w:pPr>
              <w:tabs>
                <w:tab w:val="left" w:pos="1080"/>
              </w:tabs>
              <w:ind w:left="-37"/>
              <w:rPr>
                <w:rFonts w:ascii="Arial" w:hAnsi="Arial" w:cs="Arial"/>
                <w:sz w:val="22"/>
                <w:szCs w:val="22"/>
              </w:rPr>
            </w:pPr>
          </w:p>
        </w:tc>
      </w:tr>
      <w:tr w:rsidR="00CD7549" w:rsidRPr="0031413D" w14:paraId="6EB78336" w14:textId="77777777" w:rsidTr="006D51FE">
        <w:trPr>
          <w:trHeight w:val="165"/>
        </w:trPr>
        <w:tc>
          <w:tcPr>
            <w:tcW w:w="1985" w:type="dxa"/>
          </w:tcPr>
          <w:p w14:paraId="60EAA540" w14:textId="77777777" w:rsidR="00CD7549" w:rsidRPr="0031413D" w:rsidRDefault="00CD7549" w:rsidP="00774602">
            <w:pPr>
              <w:autoSpaceDE w:val="0"/>
              <w:autoSpaceDN w:val="0"/>
              <w:adjustRightInd w:val="0"/>
              <w:rPr>
                <w:rFonts w:ascii="Arial" w:hAnsi="Arial" w:cs="Arial"/>
                <w:b/>
                <w:sz w:val="22"/>
                <w:szCs w:val="22"/>
                <w:lang w:val="es-PE"/>
              </w:rPr>
            </w:pPr>
          </w:p>
        </w:tc>
        <w:tc>
          <w:tcPr>
            <w:tcW w:w="2126" w:type="dxa"/>
          </w:tcPr>
          <w:p w14:paraId="24D2805D" w14:textId="77777777" w:rsidR="00CD7549" w:rsidRPr="0031413D" w:rsidRDefault="00CD7549" w:rsidP="00774602">
            <w:pPr>
              <w:rPr>
                <w:rFonts w:ascii="Arial" w:hAnsi="Arial" w:cs="Arial"/>
                <w:sz w:val="22"/>
                <w:szCs w:val="22"/>
              </w:rPr>
            </w:pPr>
          </w:p>
          <w:p w14:paraId="3A9329C8" w14:textId="77777777" w:rsidR="00CD7549" w:rsidRPr="0031413D" w:rsidRDefault="00CD7549" w:rsidP="00774602">
            <w:pPr>
              <w:rPr>
                <w:rFonts w:ascii="Arial" w:hAnsi="Arial" w:cs="Arial"/>
                <w:sz w:val="22"/>
                <w:szCs w:val="22"/>
              </w:rPr>
            </w:pPr>
            <w:r w:rsidRPr="0031413D">
              <w:rPr>
                <w:rFonts w:ascii="Arial" w:hAnsi="Arial" w:cs="Arial"/>
                <w:sz w:val="22"/>
                <w:szCs w:val="22"/>
              </w:rPr>
              <w:t>Gestión de riesgo</w:t>
            </w:r>
          </w:p>
        </w:tc>
        <w:tc>
          <w:tcPr>
            <w:tcW w:w="6237" w:type="dxa"/>
          </w:tcPr>
          <w:p w14:paraId="3AB6A7C3" w14:textId="77777777" w:rsidR="00CD7549" w:rsidRPr="0031413D" w:rsidRDefault="00102CD5" w:rsidP="00774602">
            <w:pPr>
              <w:rPr>
                <w:rFonts w:ascii="Arial" w:hAnsi="Arial" w:cs="Arial"/>
                <w:sz w:val="22"/>
                <w:szCs w:val="22"/>
              </w:rPr>
            </w:pPr>
            <w:r w:rsidRPr="0031413D">
              <w:rPr>
                <w:rFonts w:ascii="Arial" w:hAnsi="Arial" w:cs="Arial"/>
                <w:sz w:val="22"/>
                <w:szCs w:val="22"/>
              </w:rPr>
              <w:t xml:space="preserve">      </w:t>
            </w:r>
            <w:r w:rsidR="00CD7549" w:rsidRPr="0031413D">
              <w:rPr>
                <w:rFonts w:ascii="Arial" w:hAnsi="Arial" w:cs="Arial"/>
                <w:sz w:val="22"/>
                <w:szCs w:val="22"/>
              </w:rPr>
              <w:t>Cuenta con verificación y aprobación de defensa civil.</w:t>
            </w:r>
          </w:p>
          <w:p w14:paraId="0C4EAFF8" w14:textId="77777777" w:rsidR="00CD7549" w:rsidRPr="0031413D" w:rsidRDefault="00CD7549">
            <w:pPr>
              <w:pStyle w:val="Encabezado"/>
              <w:numPr>
                <w:ilvl w:val="0"/>
                <w:numId w:val="35"/>
              </w:numPr>
              <w:ind w:left="317" w:hanging="284"/>
              <w:jc w:val="left"/>
              <w:rPr>
                <w:rFonts w:ascii="Arial" w:hAnsi="Arial" w:cs="Arial"/>
              </w:rPr>
            </w:pPr>
            <w:r w:rsidRPr="0031413D">
              <w:rPr>
                <w:rFonts w:ascii="Arial" w:hAnsi="Arial" w:cs="Arial"/>
              </w:rPr>
              <w:t xml:space="preserve"> Zonas de seguridad señalizadas.</w:t>
            </w:r>
          </w:p>
          <w:p w14:paraId="41C1858D" w14:textId="77777777" w:rsidR="00CD7549" w:rsidRPr="0031413D" w:rsidRDefault="00CD7549">
            <w:pPr>
              <w:pStyle w:val="Encabezado"/>
              <w:numPr>
                <w:ilvl w:val="0"/>
                <w:numId w:val="35"/>
              </w:numPr>
              <w:ind w:left="317" w:hanging="284"/>
              <w:jc w:val="left"/>
              <w:rPr>
                <w:rFonts w:ascii="Arial" w:hAnsi="Arial" w:cs="Arial"/>
              </w:rPr>
            </w:pPr>
            <w:r w:rsidRPr="0031413D">
              <w:rPr>
                <w:rFonts w:ascii="Arial" w:hAnsi="Arial" w:cs="Arial"/>
              </w:rPr>
              <w:t>Cuenta con vías de evacuación.</w:t>
            </w:r>
          </w:p>
          <w:p w14:paraId="382D3E80" w14:textId="77777777" w:rsidR="00CD7549" w:rsidRPr="0031413D" w:rsidRDefault="00CD7549">
            <w:pPr>
              <w:pStyle w:val="Encabezado"/>
              <w:numPr>
                <w:ilvl w:val="0"/>
                <w:numId w:val="35"/>
              </w:numPr>
              <w:ind w:left="317" w:hanging="284"/>
              <w:jc w:val="left"/>
              <w:rPr>
                <w:rFonts w:ascii="Arial" w:hAnsi="Arial" w:cs="Arial"/>
              </w:rPr>
            </w:pPr>
            <w:r w:rsidRPr="0031413D">
              <w:rPr>
                <w:rFonts w:ascii="Arial" w:hAnsi="Arial" w:cs="Arial"/>
              </w:rPr>
              <w:t>Cuenta con un plan de gestión de riesgo elaborado por el comité.</w:t>
            </w:r>
          </w:p>
        </w:tc>
        <w:tc>
          <w:tcPr>
            <w:tcW w:w="4111" w:type="dxa"/>
          </w:tcPr>
          <w:p w14:paraId="3AC38AE5" w14:textId="77777777" w:rsidR="00CD7549" w:rsidRPr="0031413D" w:rsidRDefault="00CD7549" w:rsidP="00774602">
            <w:pPr>
              <w:tabs>
                <w:tab w:val="left" w:pos="246"/>
              </w:tabs>
              <w:rPr>
                <w:rFonts w:ascii="Arial" w:hAnsi="Arial" w:cs="Arial"/>
                <w:sz w:val="22"/>
                <w:szCs w:val="22"/>
              </w:rPr>
            </w:pPr>
            <w:r w:rsidRPr="0031413D">
              <w:rPr>
                <w:rFonts w:ascii="Arial" w:hAnsi="Arial" w:cs="Arial"/>
                <w:sz w:val="22"/>
                <w:szCs w:val="22"/>
              </w:rPr>
              <w:t>Deficiencias en la capacitación y sensibilización a toda la comunidad educativa.</w:t>
            </w:r>
          </w:p>
          <w:p w14:paraId="7AB43739" w14:textId="77777777" w:rsidR="00CD7549" w:rsidRPr="0031413D" w:rsidRDefault="00CD7549" w:rsidP="00774602">
            <w:pPr>
              <w:tabs>
                <w:tab w:val="left" w:pos="1080"/>
              </w:tabs>
              <w:rPr>
                <w:rFonts w:ascii="Arial" w:hAnsi="Arial" w:cs="Arial"/>
                <w:sz w:val="22"/>
                <w:szCs w:val="22"/>
              </w:rPr>
            </w:pPr>
          </w:p>
        </w:tc>
      </w:tr>
    </w:tbl>
    <w:p w14:paraId="1131920D" w14:textId="77777777" w:rsidR="0016464F" w:rsidRPr="0031413D" w:rsidRDefault="0016464F" w:rsidP="00774602">
      <w:pPr>
        <w:pStyle w:val="Sangra2detindependiente"/>
        <w:ind w:left="0" w:firstLine="426"/>
        <w:jc w:val="left"/>
        <w:rPr>
          <w:b w:val="0"/>
          <w:sz w:val="22"/>
          <w:szCs w:val="22"/>
        </w:rPr>
      </w:pPr>
    </w:p>
    <w:p w14:paraId="35BCB1B3" w14:textId="77777777" w:rsidR="0016464F" w:rsidRPr="0031413D" w:rsidRDefault="0016464F" w:rsidP="00774602">
      <w:pPr>
        <w:pStyle w:val="Sangra2detindependiente"/>
        <w:ind w:left="0" w:firstLine="426"/>
        <w:jc w:val="left"/>
        <w:rPr>
          <w:b w:val="0"/>
          <w:sz w:val="22"/>
          <w:szCs w:val="22"/>
        </w:rPr>
      </w:pPr>
    </w:p>
    <w:p w14:paraId="22F9E39D" w14:textId="77777777" w:rsidR="0016464F" w:rsidRPr="0031413D" w:rsidRDefault="0016464F" w:rsidP="00774602">
      <w:pPr>
        <w:pStyle w:val="Sangra2detindependiente"/>
        <w:ind w:left="0" w:firstLine="426"/>
        <w:jc w:val="left"/>
        <w:rPr>
          <w:b w:val="0"/>
          <w:sz w:val="22"/>
          <w:szCs w:val="22"/>
        </w:rPr>
      </w:pPr>
    </w:p>
    <w:p w14:paraId="679DD1BA" w14:textId="77777777" w:rsidR="0016464F" w:rsidRPr="0031413D" w:rsidRDefault="0016464F" w:rsidP="00774602">
      <w:pPr>
        <w:pStyle w:val="Sangra2detindependiente"/>
        <w:ind w:left="0" w:firstLine="426"/>
        <w:jc w:val="left"/>
        <w:rPr>
          <w:b w:val="0"/>
          <w:sz w:val="22"/>
          <w:szCs w:val="22"/>
        </w:rPr>
      </w:pPr>
    </w:p>
    <w:p w14:paraId="2C83C8A7" w14:textId="77777777" w:rsidR="0016464F" w:rsidRPr="0031413D" w:rsidRDefault="0016464F" w:rsidP="00774602">
      <w:pPr>
        <w:pStyle w:val="Sangra2detindependiente"/>
        <w:ind w:left="0" w:firstLine="426"/>
        <w:jc w:val="left"/>
        <w:rPr>
          <w:b w:val="0"/>
          <w:sz w:val="22"/>
          <w:szCs w:val="22"/>
        </w:rPr>
      </w:pPr>
    </w:p>
    <w:tbl>
      <w:tblPr>
        <w:tblStyle w:val="Tablaconcuadrcula"/>
        <w:tblW w:w="14600" w:type="dxa"/>
        <w:tblInd w:w="421" w:type="dxa"/>
        <w:tblLook w:val="04A0" w:firstRow="1" w:lastRow="0" w:firstColumn="1" w:lastColumn="0" w:noHBand="0" w:noVBand="1"/>
      </w:tblPr>
      <w:tblGrid>
        <w:gridCol w:w="2063"/>
        <w:gridCol w:w="2120"/>
        <w:gridCol w:w="6191"/>
        <w:gridCol w:w="4226"/>
      </w:tblGrid>
      <w:tr w:rsidR="00CC313B" w:rsidRPr="0031413D" w14:paraId="63F9B33A" w14:textId="77777777" w:rsidTr="00CC313B">
        <w:trPr>
          <w:trHeight w:val="2071"/>
        </w:trPr>
        <w:tc>
          <w:tcPr>
            <w:tcW w:w="2063" w:type="dxa"/>
            <w:vMerge w:val="restart"/>
          </w:tcPr>
          <w:p w14:paraId="56B580B7" w14:textId="77777777" w:rsidR="004F477C" w:rsidRPr="0031413D" w:rsidRDefault="004F477C" w:rsidP="00774602">
            <w:pPr>
              <w:autoSpaceDE w:val="0"/>
              <w:autoSpaceDN w:val="0"/>
              <w:adjustRightInd w:val="0"/>
              <w:rPr>
                <w:rFonts w:ascii="Arial" w:hAnsi="Arial" w:cs="Arial"/>
                <w:b/>
                <w:sz w:val="22"/>
                <w:szCs w:val="22"/>
                <w:lang w:val="es-PE"/>
              </w:rPr>
            </w:pPr>
          </w:p>
          <w:p w14:paraId="0C17C25A" w14:textId="77777777" w:rsidR="004F477C" w:rsidRPr="0031413D" w:rsidRDefault="004F477C" w:rsidP="00774602">
            <w:pPr>
              <w:autoSpaceDE w:val="0"/>
              <w:autoSpaceDN w:val="0"/>
              <w:adjustRightInd w:val="0"/>
              <w:rPr>
                <w:rFonts w:ascii="Arial" w:hAnsi="Arial" w:cs="Arial"/>
                <w:b/>
                <w:sz w:val="22"/>
                <w:szCs w:val="22"/>
                <w:lang w:val="es-PE"/>
              </w:rPr>
            </w:pPr>
            <w:r w:rsidRPr="0031413D">
              <w:rPr>
                <w:rFonts w:ascii="Arial" w:hAnsi="Arial" w:cs="Arial"/>
                <w:b/>
                <w:sz w:val="22"/>
                <w:szCs w:val="22"/>
                <w:lang w:val="es-PE"/>
              </w:rPr>
              <w:t>CGE N° 4</w:t>
            </w:r>
          </w:p>
          <w:p w14:paraId="0687B052" w14:textId="77777777" w:rsidR="004F477C" w:rsidRPr="0031413D" w:rsidRDefault="004F477C" w:rsidP="00774602">
            <w:pPr>
              <w:autoSpaceDE w:val="0"/>
              <w:autoSpaceDN w:val="0"/>
              <w:adjustRightInd w:val="0"/>
              <w:rPr>
                <w:rFonts w:ascii="Arial" w:hAnsi="Arial" w:cs="Arial"/>
                <w:b/>
                <w:sz w:val="22"/>
                <w:szCs w:val="22"/>
                <w:lang w:val="es-PE"/>
              </w:rPr>
            </w:pPr>
          </w:p>
          <w:p w14:paraId="1E83E10E" w14:textId="77777777" w:rsidR="00ED240D" w:rsidRPr="0031413D" w:rsidRDefault="00ED240D" w:rsidP="00774602">
            <w:pPr>
              <w:autoSpaceDE w:val="0"/>
              <w:autoSpaceDN w:val="0"/>
              <w:adjustRightInd w:val="0"/>
              <w:rPr>
                <w:rFonts w:ascii="Arial" w:hAnsi="Arial" w:cs="Arial"/>
                <w:sz w:val="22"/>
                <w:szCs w:val="22"/>
                <w:lang w:val="es-PE"/>
              </w:rPr>
            </w:pPr>
            <w:r w:rsidRPr="0031413D">
              <w:rPr>
                <w:rFonts w:ascii="Arial" w:hAnsi="Arial" w:cs="Arial"/>
                <w:sz w:val="22"/>
                <w:szCs w:val="22"/>
                <w:lang w:val="es-PE"/>
              </w:rPr>
              <w:t>Acompañamiento y monitoreo a los docentes, para la mejora de las</w:t>
            </w:r>
            <w:r w:rsidR="005572DD" w:rsidRPr="0031413D">
              <w:rPr>
                <w:rFonts w:ascii="Arial" w:hAnsi="Arial" w:cs="Arial"/>
                <w:sz w:val="22"/>
                <w:szCs w:val="22"/>
                <w:lang w:val="es-PE"/>
              </w:rPr>
              <w:t xml:space="preserve"> prá</w:t>
            </w:r>
            <w:r w:rsidRPr="0031413D">
              <w:rPr>
                <w:rFonts w:ascii="Arial" w:hAnsi="Arial" w:cs="Arial"/>
                <w:sz w:val="22"/>
                <w:szCs w:val="22"/>
                <w:lang w:val="es-PE"/>
              </w:rPr>
              <w:t>cticas pedagógicas orientadas al logro de aprendizajes previstos en el CENEB</w:t>
            </w:r>
          </w:p>
          <w:p w14:paraId="445D9075" w14:textId="77777777" w:rsidR="004F477C" w:rsidRPr="0031413D" w:rsidRDefault="004F477C" w:rsidP="00774602">
            <w:pPr>
              <w:rPr>
                <w:rFonts w:ascii="Arial" w:hAnsi="Arial" w:cs="Arial"/>
                <w:sz w:val="22"/>
                <w:szCs w:val="22"/>
              </w:rPr>
            </w:pPr>
          </w:p>
        </w:tc>
        <w:tc>
          <w:tcPr>
            <w:tcW w:w="2120" w:type="dxa"/>
          </w:tcPr>
          <w:p w14:paraId="547B9F16" w14:textId="77777777" w:rsidR="004F477C" w:rsidRPr="0031413D" w:rsidRDefault="004F477C" w:rsidP="00774602">
            <w:pPr>
              <w:rPr>
                <w:rFonts w:ascii="Arial" w:hAnsi="Arial" w:cs="Arial"/>
                <w:sz w:val="22"/>
                <w:szCs w:val="22"/>
              </w:rPr>
            </w:pPr>
          </w:p>
          <w:p w14:paraId="2592ECE1" w14:textId="77777777" w:rsidR="004F477C" w:rsidRPr="0031413D" w:rsidRDefault="00ED240D" w:rsidP="00774602">
            <w:pPr>
              <w:rPr>
                <w:rFonts w:ascii="Arial" w:hAnsi="Arial" w:cs="Arial"/>
                <w:sz w:val="22"/>
                <w:szCs w:val="22"/>
              </w:rPr>
            </w:pPr>
            <w:r w:rsidRPr="0031413D">
              <w:rPr>
                <w:rFonts w:ascii="Arial" w:hAnsi="Arial" w:cs="Arial"/>
                <w:sz w:val="22"/>
                <w:szCs w:val="22"/>
              </w:rPr>
              <w:t>Planificación curricular.</w:t>
            </w:r>
          </w:p>
          <w:p w14:paraId="10963E12" w14:textId="77777777" w:rsidR="00ED240D" w:rsidRPr="0031413D" w:rsidRDefault="00ED240D" w:rsidP="00774602">
            <w:pPr>
              <w:rPr>
                <w:rFonts w:ascii="Arial" w:hAnsi="Arial" w:cs="Arial"/>
                <w:sz w:val="22"/>
                <w:szCs w:val="22"/>
              </w:rPr>
            </w:pPr>
          </w:p>
        </w:tc>
        <w:tc>
          <w:tcPr>
            <w:tcW w:w="6191" w:type="dxa"/>
          </w:tcPr>
          <w:p w14:paraId="6ED7F335" w14:textId="77777777" w:rsidR="004F477C" w:rsidRPr="0031413D" w:rsidRDefault="004F477C" w:rsidP="00774602">
            <w:pPr>
              <w:rPr>
                <w:rFonts w:ascii="Arial" w:hAnsi="Arial" w:cs="Arial"/>
                <w:sz w:val="22"/>
                <w:szCs w:val="22"/>
              </w:rPr>
            </w:pPr>
          </w:p>
          <w:p w14:paraId="6D9A1AB5" w14:textId="77777777" w:rsidR="004F477C" w:rsidRPr="0031413D" w:rsidRDefault="00ED240D">
            <w:pPr>
              <w:pStyle w:val="Encabezado"/>
              <w:numPr>
                <w:ilvl w:val="0"/>
                <w:numId w:val="35"/>
              </w:numPr>
              <w:ind w:left="317" w:hanging="284"/>
              <w:jc w:val="left"/>
              <w:rPr>
                <w:rFonts w:ascii="Arial" w:hAnsi="Arial" w:cs="Arial"/>
              </w:rPr>
            </w:pPr>
            <w:r w:rsidRPr="0031413D">
              <w:rPr>
                <w:rFonts w:ascii="Arial" w:hAnsi="Arial" w:cs="Arial"/>
              </w:rPr>
              <w:t>C</w:t>
            </w:r>
            <w:r w:rsidR="00362843" w:rsidRPr="0031413D">
              <w:rPr>
                <w:rFonts w:ascii="Arial" w:hAnsi="Arial" w:cs="Arial"/>
              </w:rPr>
              <w:t>uenta con el PEI.</w:t>
            </w:r>
            <w:r w:rsidR="00425271" w:rsidRPr="0031413D">
              <w:rPr>
                <w:rFonts w:ascii="Arial" w:hAnsi="Arial" w:cs="Arial"/>
              </w:rPr>
              <w:t xml:space="preserve"> PCI, PAT y RI </w:t>
            </w:r>
            <w:r w:rsidR="00362843" w:rsidRPr="0031413D">
              <w:rPr>
                <w:rFonts w:ascii="Arial" w:hAnsi="Arial" w:cs="Arial"/>
              </w:rPr>
              <w:t xml:space="preserve"> Elaborado por </w:t>
            </w:r>
            <w:r w:rsidR="00425271" w:rsidRPr="0031413D">
              <w:rPr>
                <w:rFonts w:ascii="Arial" w:hAnsi="Arial" w:cs="Arial"/>
              </w:rPr>
              <w:t>la comunidad educativa y liderada por el director y la comisión de calidad e innovación de los aprendizajes.</w:t>
            </w:r>
          </w:p>
          <w:p w14:paraId="4BFF85AB" w14:textId="77777777" w:rsidR="00E93D50" w:rsidRPr="0031413D" w:rsidRDefault="00E93D50">
            <w:pPr>
              <w:pStyle w:val="Encabezado"/>
              <w:numPr>
                <w:ilvl w:val="0"/>
                <w:numId w:val="35"/>
              </w:numPr>
              <w:ind w:left="317" w:hanging="284"/>
              <w:jc w:val="left"/>
              <w:rPr>
                <w:rFonts w:ascii="Arial" w:hAnsi="Arial" w:cs="Arial"/>
              </w:rPr>
            </w:pPr>
            <w:r w:rsidRPr="0031413D">
              <w:rPr>
                <w:rFonts w:ascii="Arial" w:hAnsi="Arial" w:cs="Arial"/>
              </w:rPr>
              <w:t>La programación curricular anual se elabora en quipos de maestros por grados y niveles.</w:t>
            </w:r>
          </w:p>
          <w:p w14:paraId="24B7CAF6" w14:textId="77777777" w:rsidR="00E93D50" w:rsidRPr="0031413D" w:rsidRDefault="00E93D50">
            <w:pPr>
              <w:pStyle w:val="Encabezado"/>
              <w:numPr>
                <w:ilvl w:val="0"/>
                <w:numId w:val="35"/>
              </w:numPr>
              <w:ind w:left="317" w:hanging="284"/>
              <w:jc w:val="left"/>
              <w:rPr>
                <w:rFonts w:ascii="Arial" w:hAnsi="Arial" w:cs="Arial"/>
              </w:rPr>
            </w:pPr>
            <w:r w:rsidRPr="0031413D">
              <w:rPr>
                <w:rFonts w:ascii="Arial" w:hAnsi="Arial" w:cs="Arial"/>
              </w:rPr>
              <w:t>Los directivos promueven las reuniones colegiadas para la planificación.</w:t>
            </w:r>
          </w:p>
          <w:p w14:paraId="39F2110A" w14:textId="77777777" w:rsidR="00E93D50" w:rsidRPr="0031413D" w:rsidRDefault="00E93D50">
            <w:pPr>
              <w:pStyle w:val="Encabezado"/>
              <w:numPr>
                <w:ilvl w:val="0"/>
                <w:numId w:val="35"/>
              </w:numPr>
              <w:ind w:left="317" w:hanging="284"/>
              <w:jc w:val="left"/>
              <w:rPr>
                <w:rFonts w:ascii="Arial" w:hAnsi="Arial" w:cs="Arial"/>
              </w:rPr>
            </w:pPr>
            <w:r w:rsidRPr="0031413D">
              <w:rPr>
                <w:rFonts w:ascii="Arial" w:hAnsi="Arial" w:cs="Arial"/>
              </w:rPr>
              <w:t>La planificación anual responde a las necesidades e intereses de los estudiantes.</w:t>
            </w:r>
          </w:p>
        </w:tc>
        <w:tc>
          <w:tcPr>
            <w:tcW w:w="4226" w:type="dxa"/>
          </w:tcPr>
          <w:p w14:paraId="16848606" w14:textId="77777777" w:rsidR="00E93D50" w:rsidRPr="0031413D" w:rsidRDefault="00E93D50" w:rsidP="00774602">
            <w:pPr>
              <w:rPr>
                <w:rFonts w:ascii="Arial" w:hAnsi="Arial" w:cs="Arial"/>
                <w:sz w:val="22"/>
                <w:szCs w:val="22"/>
              </w:rPr>
            </w:pPr>
          </w:p>
          <w:p w14:paraId="75166267" w14:textId="77777777" w:rsidR="00E93D50" w:rsidRPr="0031413D" w:rsidRDefault="00CC313B">
            <w:pPr>
              <w:pStyle w:val="Encabezado"/>
              <w:numPr>
                <w:ilvl w:val="0"/>
                <w:numId w:val="37"/>
              </w:numPr>
              <w:ind w:left="294" w:hanging="294"/>
              <w:jc w:val="left"/>
              <w:rPr>
                <w:rFonts w:ascii="Arial" w:hAnsi="Arial" w:cs="Arial"/>
              </w:rPr>
            </w:pPr>
            <w:r w:rsidRPr="0031413D">
              <w:rPr>
                <w:rFonts w:ascii="Arial" w:hAnsi="Arial" w:cs="Arial"/>
              </w:rPr>
              <w:t>Los instrumentos de planificación no  son entregados al total de agentes de la comunidad educativa.</w:t>
            </w:r>
          </w:p>
          <w:p w14:paraId="76C9FB88" w14:textId="77777777" w:rsidR="00CC313B" w:rsidRPr="0031413D" w:rsidRDefault="00CC313B">
            <w:pPr>
              <w:pStyle w:val="Encabezado"/>
              <w:numPr>
                <w:ilvl w:val="0"/>
                <w:numId w:val="37"/>
              </w:numPr>
              <w:ind w:left="294" w:hanging="294"/>
              <w:jc w:val="left"/>
              <w:rPr>
                <w:rFonts w:ascii="Arial" w:hAnsi="Arial" w:cs="Arial"/>
              </w:rPr>
            </w:pPr>
            <w:r w:rsidRPr="0031413D">
              <w:rPr>
                <w:rFonts w:ascii="Arial" w:hAnsi="Arial" w:cs="Arial"/>
              </w:rPr>
              <w:t>No contar con los recursos económicos para entregar a cada docente los instrumentos de planificación.</w:t>
            </w:r>
          </w:p>
          <w:p w14:paraId="3DC382D2" w14:textId="77777777" w:rsidR="00E93D50" w:rsidRPr="0031413D" w:rsidRDefault="00E93D50" w:rsidP="00774602">
            <w:pPr>
              <w:ind w:left="294" w:hanging="294"/>
              <w:rPr>
                <w:rFonts w:ascii="Arial" w:hAnsi="Arial" w:cs="Arial"/>
                <w:sz w:val="22"/>
                <w:szCs w:val="22"/>
              </w:rPr>
            </w:pPr>
          </w:p>
          <w:p w14:paraId="107E9A38" w14:textId="77777777" w:rsidR="00E93D50" w:rsidRPr="0031413D" w:rsidRDefault="00E93D50" w:rsidP="00774602">
            <w:pPr>
              <w:rPr>
                <w:rFonts w:ascii="Arial" w:hAnsi="Arial" w:cs="Arial"/>
                <w:sz w:val="22"/>
                <w:szCs w:val="22"/>
              </w:rPr>
            </w:pPr>
          </w:p>
          <w:p w14:paraId="63EF0758" w14:textId="77777777" w:rsidR="004F477C" w:rsidRPr="0031413D" w:rsidRDefault="004F477C" w:rsidP="00774602">
            <w:pPr>
              <w:tabs>
                <w:tab w:val="left" w:pos="1080"/>
              </w:tabs>
              <w:ind w:left="-37"/>
              <w:rPr>
                <w:rFonts w:ascii="Arial" w:hAnsi="Arial" w:cs="Arial"/>
                <w:sz w:val="22"/>
                <w:szCs w:val="22"/>
              </w:rPr>
            </w:pPr>
          </w:p>
        </w:tc>
      </w:tr>
      <w:tr w:rsidR="00CC313B" w:rsidRPr="0031413D" w14:paraId="1C41B76F" w14:textId="77777777" w:rsidTr="00CC313B">
        <w:trPr>
          <w:trHeight w:val="195"/>
        </w:trPr>
        <w:tc>
          <w:tcPr>
            <w:tcW w:w="2063" w:type="dxa"/>
            <w:vMerge/>
          </w:tcPr>
          <w:p w14:paraId="7D5DA65D" w14:textId="77777777" w:rsidR="004F477C" w:rsidRPr="0031413D" w:rsidRDefault="004F477C" w:rsidP="00774602">
            <w:pPr>
              <w:autoSpaceDE w:val="0"/>
              <w:autoSpaceDN w:val="0"/>
              <w:adjustRightInd w:val="0"/>
              <w:rPr>
                <w:rFonts w:ascii="Arial" w:hAnsi="Arial" w:cs="Arial"/>
                <w:b/>
                <w:sz w:val="22"/>
                <w:szCs w:val="22"/>
                <w:lang w:val="es-PE"/>
              </w:rPr>
            </w:pPr>
          </w:p>
        </w:tc>
        <w:tc>
          <w:tcPr>
            <w:tcW w:w="2120" w:type="dxa"/>
          </w:tcPr>
          <w:p w14:paraId="0CC42604" w14:textId="77777777" w:rsidR="004F477C" w:rsidRPr="0031413D" w:rsidRDefault="00CC313B" w:rsidP="00774602">
            <w:pPr>
              <w:rPr>
                <w:rFonts w:ascii="Arial" w:hAnsi="Arial" w:cs="Arial"/>
                <w:sz w:val="22"/>
                <w:szCs w:val="22"/>
              </w:rPr>
            </w:pPr>
            <w:r w:rsidRPr="0031413D">
              <w:rPr>
                <w:rFonts w:ascii="Arial" w:hAnsi="Arial" w:cs="Arial"/>
                <w:sz w:val="22"/>
                <w:szCs w:val="22"/>
              </w:rPr>
              <w:t>Trabajo colegiado y fortalecimiento de la practica pedagógica</w:t>
            </w:r>
          </w:p>
        </w:tc>
        <w:tc>
          <w:tcPr>
            <w:tcW w:w="6191" w:type="dxa"/>
          </w:tcPr>
          <w:p w14:paraId="5BF30E0A" w14:textId="77777777" w:rsidR="004F477C" w:rsidRPr="0031413D" w:rsidRDefault="00CC313B">
            <w:pPr>
              <w:pStyle w:val="Encabezado"/>
              <w:numPr>
                <w:ilvl w:val="0"/>
                <w:numId w:val="35"/>
              </w:numPr>
              <w:ind w:left="317" w:hanging="284"/>
              <w:jc w:val="left"/>
              <w:rPr>
                <w:rFonts w:ascii="Arial" w:hAnsi="Arial" w:cs="Arial"/>
              </w:rPr>
            </w:pPr>
            <w:r w:rsidRPr="0031413D">
              <w:rPr>
                <w:rFonts w:ascii="Arial" w:hAnsi="Arial" w:cs="Arial"/>
              </w:rPr>
              <w:t>El equipo directivo genera espacios para las reuniones colegiadas.</w:t>
            </w:r>
          </w:p>
          <w:p w14:paraId="166E8461" w14:textId="77777777" w:rsidR="00A94904" w:rsidRPr="0031413D" w:rsidRDefault="00A94904">
            <w:pPr>
              <w:pStyle w:val="Encabezado"/>
              <w:numPr>
                <w:ilvl w:val="0"/>
                <w:numId w:val="35"/>
              </w:numPr>
              <w:ind w:left="317" w:hanging="284"/>
              <w:jc w:val="left"/>
              <w:rPr>
                <w:rFonts w:ascii="Arial" w:hAnsi="Arial" w:cs="Arial"/>
              </w:rPr>
            </w:pPr>
            <w:r w:rsidRPr="0031413D">
              <w:rPr>
                <w:rFonts w:ascii="Arial" w:hAnsi="Arial" w:cs="Arial"/>
              </w:rPr>
              <w:t>Realizar las unidades y sesiones en reuniones colegiadas.</w:t>
            </w:r>
          </w:p>
          <w:p w14:paraId="28D9428C" w14:textId="77777777" w:rsidR="00CC313B" w:rsidRPr="0031413D" w:rsidRDefault="00D571D9">
            <w:pPr>
              <w:pStyle w:val="Encabezado"/>
              <w:numPr>
                <w:ilvl w:val="0"/>
                <w:numId w:val="35"/>
              </w:numPr>
              <w:ind w:left="317" w:hanging="284"/>
              <w:jc w:val="left"/>
              <w:rPr>
                <w:rFonts w:ascii="Arial" w:hAnsi="Arial" w:cs="Arial"/>
              </w:rPr>
            </w:pPr>
            <w:r w:rsidRPr="0031413D">
              <w:rPr>
                <w:rFonts w:ascii="Arial" w:hAnsi="Arial" w:cs="Arial"/>
              </w:rPr>
              <w:t xml:space="preserve">Los docentes conocen y aplican los instrumentos de gestión </w:t>
            </w:r>
            <w:r w:rsidR="00106F54" w:rsidRPr="0031413D">
              <w:rPr>
                <w:rFonts w:ascii="Arial" w:hAnsi="Arial" w:cs="Arial"/>
              </w:rPr>
              <w:t>en su prá</w:t>
            </w:r>
            <w:r w:rsidRPr="0031413D">
              <w:rPr>
                <w:rFonts w:ascii="Arial" w:hAnsi="Arial" w:cs="Arial"/>
              </w:rPr>
              <w:t>ctica pedagógica.</w:t>
            </w:r>
            <w:r w:rsidR="00A94904" w:rsidRPr="0031413D">
              <w:rPr>
                <w:rFonts w:ascii="Arial" w:hAnsi="Arial" w:cs="Arial"/>
              </w:rPr>
              <w:t xml:space="preserve"> </w:t>
            </w:r>
          </w:p>
        </w:tc>
        <w:tc>
          <w:tcPr>
            <w:tcW w:w="4226" w:type="dxa"/>
          </w:tcPr>
          <w:p w14:paraId="31DACF60" w14:textId="77777777" w:rsidR="004F477C" w:rsidRPr="0031413D" w:rsidRDefault="00106F54">
            <w:pPr>
              <w:pStyle w:val="Encabezado"/>
              <w:numPr>
                <w:ilvl w:val="0"/>
                <w:numId w:val="38"/>
              </w:numPr>
              <w:tabs>
                <w:tab w:val="left" w:pos="1080"/>
              </w:tabs>
              <w:ind w:left="291" w:hanging="284"/>
              <w:jc w:val="left"/>
              <w:rPr>
                <w:rFonts w:ascii="Arial" w:hAnsi="Arial" w:cs="Arial"/>
              </w:rPr>
            </w:pPr>
            <w:r w:rsidRPr="0031413D">
              <w:rPr>
                <w:rFonts w:ascii="Arial" w:hAnsi="Arial" w:cs="Arial"/>
              </w:rPr>
              <w:t>Algunos docentes tienen dificultad en la aplicación de los procesos pedagógicos.</w:t>
            </w:r>
          </w:p>
          <w:p w14:paraId="32525989" w14:textId="77777777" w:rsidR="00106F54" w:rsidRPr="0031413D" w:rsidRDefault="00106F54">
            <w:pPr>
              <w:pStyle w:val="Encabezado"/>
              <w:numPr>
                <w:ilvl w:val="0"/>
                <w:numId w:val="38"/>
              </w:numPr>
              <w:tabs>
                <w:tab w:val="left" w:pos="1080"/>
              </w:tabs>
              <w:ind w:left="291" w:hanging="284"/>
              <w:jc w:val="left"/>
              <w:rPr>
                <w:rFonts w:ascii="Arial" w:hAnsi="Arial" w:cs="Arial"/>
              </w:rPr>
            </w:pPr>
            <w:r w:rsidRPr="0031413D">
              <w:rPr>
                <w:rFonts w:ascii="Arial" w:hAnsi="Arial" w:cs="Arial"/>
              </w:rPr>
              <w:t>Recarga laboral y familiar de algunos docentes que no les permite asistir a las reuniones colegiadas.</w:t>
            </w:r>
          </w:p>
        </w:tc>
      </w:tr>
      <w:tr w:rsidR="00CC313B" w:rsidRPr="0031413D" w14:paraId="509A3A00" w14:textId="77777777" w:rsidTr="00CC313B">
        <w:trPr>
          <w:trHeight w:val="165"/>
        </w:trPr>
        <w:tc>
          <w:tcPr>
            <w:tcW w:w="2063" w:type="dxa"/>
            <w:vMerge/>
          </w:tcPr>
          <w:p w14:paraId="2026EEEC" w14:textId="77777777" w:rsidR="004F477C" w:rsidRPr="0031413D" w:rsidRDefault="004F477C" w:rsidP="00774602">
            <w:pPr>
              <w:autoSpaceDE w:val="0"/>
              <w:autoSpaceDN w:val="0"/>
              <w:adjustRightInd w:val="0"/>
              <w:rPr>
                <w:rFonts w:ascii="Arial" w:hAnsi="Arial" w:cs="Arial"/>
                <w:b/>
                <w:sz w:val="22"/>
                <w:szCs w:val="22"/>
                <w:lang w:val="es-PE"/>
              </w:rPr>
            </w:pPr>
          </w:p>
        </w:tc>
        <w:tc>
          <w:tcPr>
            <w:tcW w:w="2120" w:type="dxa"/>
          </w:tcPr>
          <w:p w14:paraId="10A8A629" w14:textId="77777777" w:rsidR="004F477C" w:rsidRPr="0031413D" w:rsidRDefault="00106F54" w:rsidP="00774602">
            <w:pPr>
              <w:rPr>
                <w:rFonts w:ascii="Arial" w:hAnsi="Arial" w:cs="Arial"/>
                <w:sz w:val="22"/>
                <w:szCs w:val="22"/>
              </w:rPr>
            </w:pPr>
            <w:r w:rsidRPr="0031413D">
              <w:rPr>
                <w:rFonts w:ascii="Arial" w:hAnsi="Arial" w:cs="Arial"/>
                <w:sz w:val="22"/>
                <w:szCs w:val="22"/>
              </w:rPr>
              <w:t>Resultado del monitoreo de la practica</w:t>
            </w:r>
            <w:r w:rsidR="00224EEC" w:rsidRPr="0031413D">
              <w:rPr>
                <w:rFonts w:ascii="Arial" w:hAnsi="Arial" w:cs="Arial"/>
                <w:sz w:val="22"/>
                <w:szCs w:val="22"/>
              </w:rPr>
              <w:t xml:space="preserve"> </w:t>
            </w:r>
            <w:r w:rsidRPr="0031413D">
              <w:rPr>
                <w:rFonts w:ascii="Arial" w:hAnsi="Arial" w:cs="Arial"/>
                <w:sz w:val="22"/>
                <w:szCs w:val="22"/>
              </w:rPr>
              <w:t>pedagógica en el aula.</w:t>
            </w:r>
          </w:p>
          <w:p w14:paraId="30FB1EE1" w14:textId="77777777" w:rsidR="00106F54" w:rsidRPr="0031413D" w:rsidRDefault="00106F54" w:rsidP="00774602">
            <w:pPr>
              <w:rPr>
                <w:rFonts w:ascii="Arial" w:hAnsi="Arial" w:cs="Arial"/>
                <w:sz w:val="22"/>
                <w:szCs w:val="22"/>
              </w:rPr>
            </w:pPr>
          </w:p>
        </w:tc>
        <w:tc>
          <w:tcPr>
            <w:tcW w:w="6191" w:type="dxa"/>
          </w:tcPr>
          <w:p w14:paraId="2CDC691E" w14:textId="77777777" w:rsidR="004F477C" w:rsidRPr="0031413D" w:rsidRDefault="00224EEC">
            <w:pPr>
              <w:pStyle w:val="Encabezado"/>
              <w:numPr>
                <w:ilvl w:val="0"/>
                <w:numId w:val="35"/>
              </w:numPr>
              <w:ind w:left="317" w:hanging="284"/>
              <w:jc w:val="left"/>
              <w:rPr>
                <w:rFonts w:ascii="Arial" w:hAnsi="Arial" w:cs="Arial"/>
              </w:rPr>
            </w:pPr>
            <w:r w:rsidRPr="0031413D">
              <w:rPr>
                <w:rFonts w:ascii="Arial" w:hAnsi="Arial" w:cs="Arial"/>
              </w:rPr>
              <w:t>Los directivos cuentan con los instrumentos de recojo de información de las necesidades y dificultades de los docentes.</w:t>
            </w:r>
          </w:p>
          <w:p w14:paraId="1EB97366" w14:textId="77777777" w:rsidR="00224EEC" w:rsidRPr="0031413D" w:rsidRDefault="00224EEC">
            <w:pPr>
              <w:pStyle w:val="Encabezado"/>
              <w:numPr>
                <w:ilvl w:val="0"/>
                <w:numId w:val="35"/>
              </w:numPr>
              <w:ind w:left="317" w:hanging="284"/>
              <w:jc w:val="left"/>
              <w:rPr>
                <w:rFonts w:ascii="Arial" w:hAnsi="Arial" w:cs="Arial"/>
              </w:rPr>
            </w:pPr>
            <w:r w:rsidRPr="0031413D">
              <w:rPr>
                <w:rFonts w:ascii="Arial" w:hAnsi="Arial" w:cs="Arial"/>
              </w:rPr>
              <w:t>Los Directivos cuentan con el 100% de maestros monitoreados.</w:t>
            </w:r>
          </w:p>
          <w:p w14:paraId="4B8CDF2E" w14:textId="77777777" w:rsidR="00224EEC" w:rsidRPr="0031413D" w:rsidRDefault="00224EEC">
            <w:pPr>
              <w:pStyle w:val="Encabezado"/>
              <w:numPr>
                <w:ilvl w:val="0"/>
                <w:numId w:val="35"/>
              </w:numPr>
              <w:ind w:left="317" w:hanging="284"/>
              <w:jc w:val="left"/>
              <w:rPr>
                <w:rFonts w:ascii="Arial" w:hAnsi="Arial" w:cs="Arial"/>
              </w:rPr>
            </w:pPr>
            <w:r w:rsidRPr="0031413D">
              <w:rPr>
                <w:rFonts w:ascii="Arial" w:hAnsi="Arial" w:cs="Arial"/>
              </w:rPr>
              <w:t xml:space="preserve">Los directivos cuentan con las evidencias 100% la retroalimentación y reflexión </w:t>
            </w:r>
            <w:r w:rsidR="003A62D8" w:rsidRPr="0031413D">
              <w:rPr>
                <w:rFonts w:ascii="Arial" w:hAnsi="Arial" w:cs="Arial"/>
              </w:rPr>
              <w:t>de la prá</w:t>
            </w:r>
            <w:r w:rsidRPr="0031413D">
              <w:rPr>
                <w:rFonts w:ascii="Arial" w:hAnsi="Arial" w:cs="Arial"/>
              </w:rPr>
              <w:t>ctica pedagógica de cada docente.</w:t>
            </w:r>
          </w:p>
          <w:p w14:paraId="765ABA5B" w14:textId="77777777" w:rsidR="00224EEC" w:rsidRPr="0031413D" w:rsidRDefault="00224EEC">
            <w:pPr>
              <w:pStyle w:val="Encabezado"/>
              <w:numPr>
                <w:ilvl w:val="0"/>
                <w:numId w:val="35"/>
              </w:numPr>
              <w:ind w:left="317" w:hanging="284"/>
              <w:jc w:val="left"/>
              <w:rPr>
                <w:rFonts w:ascii="Arial" w:hAnsi="Arial" w:cs="Arial"/>
              </w:rPr>
            </w:pPr>
            <w:r w:rsidRPr="0031413D">
              <w:rPr>
                <w:rFonts w:ascii="Arial" w:hAnsi="Arial" w:cs="Arial"/>
              </w:rPr>
              <w:t xml:space="preserve">Los directivos cuentan con el consolidado de las necesidades </w:t>
            </w:r>
            <w:r w:rsidR="003A62D8" w:rsidRPr="0031413D">
              <w:rPr>
                <w:rFonts w:ascii="Arial" w:hAnsi="Arial" w:cs="Arial"/>
              </w:rPr>
              <w:t>y prioridades de los docentes.</w:t>
            </w:r>
          </w:p>
        </w:tc>
        <w:tc>
          <w:tcPr>
            <w:tcW w:w="4226" w:type="dxa"/>
          </w:tcPr>
          <w:p w14:paraId="11AC1C50" w14:textId="77777777" w:rsidR="003A62D8" w:rsidRPr="0031413D" w:rsidRDefault="003A62D8" w:rsidP="00774602">
            <w:pPr>
              <w:tabs>
                <w:tab w:val="left" w:pos="1080"/>
              </w:tabs>
              <w:ind w:left="-37"/>
              <w:rPr>
                <w:rFonts w:ascii="Arial" w:hAnsi="Arial" w:cs="Arial"/>
                <w:sz w:val="22"/>
                <w:szCs w:val="22"/>
              </w:rPr>
            </w:pPr>
          </w:p>
          <w:p w14:paraId="12C6E83B" w14:textId="77777777" w:rsidR="004F477C" w:rsidRPr="0031413D" w:rsidRDefault="003A62D8">
            <w:pPr>
              <w:pStyle w:val="Encabezado"/>
              <w:numPr>
                <w:ilvl w:val="0"/>
                <w:numId w:val="39"/>
              </w:numPr>
              <w:tabs>
                <w:tab w:val="left" w:pos="1080"/>
              </w:tabs>
              <w:ind w:left="291" w:hanging="291"/>
              <w:jc w:val="left"/>
              <w:rPr>
                <w:rFonts w:ascii="Arial" w:hAnsi="Arial" w:cs="Arial"/>
              </w:rPr>
            </w:pPr>
            <w:r w:rsidRPr="0031413D">
              <w:rPr>
                <w:rFonts w:ascii="Arial" w:hAnsi="Arial" w:cs="Arial"/>
              </w:rPr>
              <w:t>Disponibilidad de tiempo por exceso de documentación en el Área administrativa.</w:t>
            </w:r>
          </w:p>
          <w:p w14:paraId="73C7D7A1" w14:textId="77777777" w:rsidR="003A62D8" w:rsidRPr="0031413D" w:rsidRDefault="003A62D8" w:rsidP="00774602">
            <w:pPr>
              <w:tabs>
                <w:tab w:val="left" w:pos="1080"/>
              </w:tabs>
              <w:ind w:left="291" w:hanging="291"/>
              <w:rPr>
                <w:rFonts w:ascii="Arial" w:hAnsi="Arial" w:cs="Arial"/>
                <w:sz w:val="22"/>
                <w:szCs w:val="22"/>
              </w:rPr>
            </w:pPr>
          </w:p>
          <w:p w14:paraId="54A81E2B" w14:textId="77777777" w:rsidR="003A62D8" w:rsidRPr="0031413D" w:rsidRDefault="003A62D8">
            <w:pPr>
              <w:pStyle w:val="Encabezado"/>
              <w:numPr>
                <w:ilvl w:val="0"/>
                <w:numId w:val="39"/>
              </w:numPr>
              <w:tabs>
                <w:tab w:val="left" w:pos="1080"/>
              </w:tabs>
              <w:ind w:left="291" w:hanging="291"/>
              <w:jc w:val="left"/>
              <w:rPr>
                <w:rFonts w:ascii="Arial" w:hAnsi="Arial" w:cs="Arial"/>
              </w:rPr>
            </w:pPr>
            <w:r w:rsidRPr="0031413D">
              <w:rPr>
                <w:rFonts w:ascii="Arial" w:hAnsi="Arial" w:cs="Arial"/>
              </w:rPr>
              <w:t>Disponibilidad de tiempo de algunos docentes para realizar la retroalimentación y asesoramiento.</w:t>
            </w:r>
          </w:p>
        </w:tc>
      </w:tr>
    </w:tbl>
    <w:p w14:paraId="47AFFECC" w14:textId="77777777" w:rsidR="004F477C" w:rsidRPr="0031413D" w:rsidRDefault="004F477C" w:rsidP="00774602">
      <w:pPr>
        <w:pStyle w:val="Sangra2detindependiente"/>
        <w:ind w:left="0" w:firstLine="426"/>
        <w:jc w:val="left"/>
        <w:rPr>
          <w:b w:val="0"/>
          <w:sz w:val="22"/>
          <w:szCs w:val="22"/>
        </w:rPr>
      </w:pPr>
    </w:p>
    <w:p w14:paraId="45CEA80F" w14:textId="77777777" w:rsidR="004F477C" w:rsidRPr="0031413D" w:rsidRDefault="004F477C" w:rsidP="00774602">
      <w:pPr>
        <w:pStyle w:val="Sangra2detindependiente"/>
        <w:ind w:left="0" w:firstLine="426"/>
        <w:jc w:val="left"/>
        <w:rPr>
          <w:b w:val="0"/>
          <w:sz w:val="22"/>
          <w:szCs w:val="22"/>
        </w:rPr>
      </w:pPr>
    </w:p>
    <w:p w14:paraId="24121A06" w14:textId="77777777" w:rsidR="003A62D8" w:rsidRPr="0031413D" w:rsidRDefault="003A62D8" w:rsidP="00774602">
      <w:pPr>
        <w:pStyle w:val="Sangra2detindependiente"/>
        <w:ind w:left="0" w:firstLine="426"/>
        <w:jc w:val="left"/>
        <w:rPr>
          <w:b w:val="0"/>
          <w:sz w:val="22"/>
          <w:szCs w:val="22"/>
        </w:rPr>
      </w:pPr>
    </w:p>
    <w:p w14:paraId="657D1219" w14:textId="77777777" w:rsidR="003A62D8" w:rsidRPr="0031413D" w:rsidRDefault="003A62D8" w:rsidP="00774602">
      <w:pPr>
        <w:pStyle w:val="Sangra2detindependiente"/>
        <w:ind w:left="0" w:firstLine="426"/>
        <w:jc w:val="left"/>
        <w:rPr>
          <w:b w:val="0"/>
          <w:sz w:val="22"/>
          <w:szCs w:val="22"/>
        </w:rPr>
      </w:pPr>
    </w:p>
    <w:p w14:paraId="0A2C3296" w14:textId="77777777" w:rsidR="003A62D8" w:rsidRPr="0031413D" w:rsidRDefault="003A62D8" w:rsidP="00774602">
      <w:pPr>
        <w:pStyle w:val="Sangra2detindependiente"/>
        <w:ind w:left="0" w:firstLine="426"/>
        <w:jc w:val="left"/>
        <w:rPr>
          <w:b w:val="0"/>
          <w:sz w:val="22"/>
          <w:szCs w:val="22"/>
        </w:rPr>
      </w:pPr>
    </w:p>
    <w:p w14:paraId="5C9D4E60" w14:textId="77777777" w:rsidR="003A62D8" w:rsidRPr="0031413D" w:rsidRDefault="003A62D8" w:rsidP="00774602">
      <w:pPr>
        <w:pStyle w:val="Sangra2detindependiente"/>
        <w:ind w:left="0" w:firstLine="426"/>
        <w:jc w:val="left"/>
        <w:rPr>
          <w:b w:val="0"/>
          <w:sz w:val="22"/>
          <w:szCs w:val="22"/>
        </w:rPr>
      </w:pPr>
    </w:p>
    <w:p w14:paraId="19D4A752" w14:textId="77777777" w:rsidR="004F477C" w:rsidRPr="0031413D" w:rsidRDefault="004F477C" w:rsidP="00774602">
      <w:pPr>
        <w:pStyle w:val="Sangra2detindependiente"/>
        <w:ind w:left="0" w:firstLine="426"/>
        <w:jc w:val="left"/>
        <w:rPr>
          <w:b w:val="0"/>
          <w:sz w:val="22"/>
          <w:szCs w:val="22"/>
        </w:rPr>
      </w:pPr>
    </w:p>
    <w:tbl>
      <w:tblPr>
        <w:tblStyle w:val="Tablaconcuadrcula"/>
        <w:tblW w:w="14459" w:type="dxa"/>
        <w:tblInd w:w="704" w:type="dxa"/>
        <w:tblLook w:val="04A0" w:firstRow="1" w:lastRow="0" w:firstColumn="1" w:lastColumn="0" w:noHBand="0" w:noVBand="1"/>
      </w:tblPr>
      <w:tblGrid>
        <w:gridCol w:w="1985"/>
        <w:gridCol w:w="2126"/>
        <w:gridCol w:w="6237"/>
        <w:gridCol w:w="4111"/>
      </w:tblGrid>
      <w:tr w:rsidR="004F477C" w:rsidRPr="0031413D" w14:paraId="422ADCF4" w14:textId="77777777" w:rsidTr="006D51FE">
        <w:trPr>
          <w:trHeight w:val="2071"/>
        </w:trPr>
        <w:tc>
          <w:tcPr>
            <w:tcW w:w="1985" w:type="dxa"/>
            <w:vMerge w:val="restart"/>
          </w:tcPr>
          <w:p w14:paraId="0E23C497" w14:textId="77777777" w:rsidR="004F477C" w:rsidRPr="0031413D" w:rsidRDefault="004F477C" w:rsidP="00774602">
            <w:pPr>
              <w:autoSpaceDE w:val="0"/>
              <w:autoSpaceDN w:val="0"/>
              <w:adjustRightInd w:val="0"/>
              <w:rPr>
                <w:rFonts w:ascii="Arial" w:hAnsi="Arial" w:cs="Arial"/>
                <w:b/>
                <w:sz w:val="22"/>
                <w:szCs w:val="22"/>
                <w:lang w:val="es-PE"/>
              </w:rPr>
            </w:pPr>
          </w:p>
          <w:p w14:paraId="0D39997E" w14:textId="77777777" w:rsidR="004F477C" w:rsidRPr="0031413D" w:rsidRDefault="004F477C" w:rsidP="00774602">
            <w:pPr>
              <w:autoSpaceDE w:val="0"/>
              <w:autoSpaceDN w:val="0"/>
              <w:adjustRightInd w:val="0"/>
              <w:rPr>
                <w:rFonts w:ascii="Arial" w:hAnsi="Arial" w:cs="Arial"/>
                <w:sz w:val="22"/>
                <w:szCs w:val="22"/>
              </w:rPr>
            </w:pPr>
          </w:p>
        </w:tc>
        <w:tc>
          <w:tcPr>
            <w:tcW w:w="2126" w:type="dxa"/>
          </w:tcPr>
          <w:p w14:paraId="75C238EF" w14:textId="77777777" w:rsidR="004F477C" w:rsidRPr="0031413D" w:rsidRDefault="00CD7549" w:rsidP="00774602">
            <w:pPr>
              <w:rPr>
                <w:rFonts w:ascii="Arial" w:hAnsi="Arial" w:cs="Arial"/>
                <w:sz w:val="22"/>
                <w:szCs w:val="22"/>
              </w:rPr>
            </w:pPr>
            <w:r w:rsidRPr="0031413D">
              <w:rPr>
                <w:rFonts w:ascii="Arial" w:hAnsi="Arial" w:cs="Arial"/>
                <w:sz w:val="22"/>
                <w:szCs w:val="22"/>
              </w:rPr>
              <w:t>Acompañamiento del estudiante y las fa</w:t>
            </w:r>
            <w:r w:rsidR="00912D19" w:rsidRPr="0031413D">
              <w:rPr>
                <w:rFonts w:ascii="Arial" w:hAnsi="Arial" w:cs="Arial"/>
                <w:sz w:val="22"/>
                <w:szCs w:val="22"/>
              </w:rPr>
              <w:t>milias en el marco  de la Tutorí</w:t>
            </w:r>
            <w:r w:rsidRPr="0031413D">
              <w:rPr>
                <w:rFonts w:ascii="Arial" w:hAnsi="Arial" w:cs="Arial"/>
                <w:sz w:val="22"/>
                <w:szCs w:val="22"/>
              </w:rPr>
              <w:t>a y orientación Educativa (TOE)</w:t>
            </w:r>
          </w:p>
        </w:tc>
        <w:tc>
          <w:tcPr>
            <w:tcW w:w="6237" w:type="dxa"/>
          </w:tcPr>
          <w:p w14:paraId="370F1193" w14:textId="77777777" w:rsidR="004F477C" w:rsidRPr="0031413D" w:rsidRDefault="002B7840">
            <w:pPr>
              <w:pStyle w:val="Encabezado"/>
              <w:numPr>
                <w:ilvl w:val="0"/>
                <w:numId w:val="35"/>
              </w:numPr>
              <w:ind w:left="317" w:hanging="284"/>
              <w:jc w:val="left"/>
              <w:rPr>
                <w:rFonts w:ascii="Arial" w:hAnsi="Arial" w:cs="Arial"/>
              </w:rPr>
            </w:pPr>
            <w:r w:rsidRPr="0031413D">
              <w:rPr>
                <w:rFonts w:ascii="Arial" w:hAnsi="Arial" w:cs="Arial"/>
              </w:rPr>
              <w:t>Se cuenta con el comité de tutoría.(Directora, Docente coordinador(a) de Grado, Psicóloga(o), un representante de los comités de aula, un representante de los estudiantes y un representante de los aliados de la comunidad)</w:t>
            </w:r>
          </w:p>
          <w:p w14:paraId="58220BD8" w14:textId="77777777" w:rsidR="002B7840" w:rsidRPr="0031413D" w:rsidRDefault="002B7840">
            <w:pPr>
              <w:pStyle w:val="Encabezado"/>
              <w:numPr>
                <w:ilvl w:val="0"/>
                <w:numId w:val="35"/>
              </w:numPr>
              <w:ind w:left="317" w:hanging="284"/>
              <w:jc w:val="left"/>
              <w:rPr>
                <w:rFonts w:ascii="Arial" w:hAnsi="Arial" w:cs="Arial"/>
              </w:rPr>
            </w:pPr>
            <w:r w:rsidRPr="0031413D">
              <w:rPr>
                <w:rFonts w:ascii="Arial" w:hAnsi="Arial" w:cs="Arial"/>
              </w:rPr>
              <w:t>La Institución Educativa cuenta con un diagnóstico de las familias y los estudiantes y el personal de la Institución Educativa.</w:t>
            </w:r>
          </w:p>
          <w:p w14:paraId="2D2D3656" w14:textId="77777777" w:rsidR="002B7840" w:rsidRPr="0031413D" w:rsidRDefault="00912D19">
            <w:pPr>
              <w:pStyle w:val="Encabezado"/>
              <w:numPr>
                <w:ilvl w:val="0"/>
                <w:numId w:val="35"/>
              </w:numPr>
              <w:ind w:left="317" w:hanging="284"/>
              <w:jc w:val="left"/>
              <w:rPr>
                <w:rFonts w:ascii="Arial" w:hAnsi="Arial" w:cs="Arial"/>
              </w:rPr>
            </w:pPr>
            <w:r w:rsidRPr="0031413D">
              <w:rPr>
                <w:rFonts w:ascii="Arial" w:hAnsi="Arial" w:cs="Arial"/>
              </w:rPr>
              <w:t>Cuenta con programación de</w:t>
            </w:r>
            <w:r w:rsidR="002B7840" w:rsidRPr="0031413D">
              <w:rPr>
                <w:rFonts w:ascii="Arial" w:hAnsi="Arial" w:cs="Arial"/>
              </w:rPr>
              <w:t xml:space="preserve"> talleres vivenciales con padres una vez por mes.</w:t>
            </w:r>
          </w:p>
          <w:p w14:paraId="3A8A450E" w14:textId="77777777" w:rsidR="00912D19" w:rsidRPr="0031413D" w:rsidRDefault="00912D19">
            <w:pPr>
              <w:pStyle w:val="Encabezado"/>
              <w:numPr>
                <w:ilvl w:val="0"/>
                <w:numId w:val="35"/>
              </w:numPr>
              <w:ind w:left="317" w:hanging="284"/>
              <w:jc w:val="left"/>
              <w:rPr>
                <w:rFonts w:ascii="Arial" w:hAnsi="Arial" w:cs="Arial"/>
              </w:rPr>
            </w:pPr>
            <w:r w:rsidRPr="0031413D">
              <w:rPr>
                <w:rFonts w:ascii="Arial" w:hAnsi="Arial" w:cs="Arial"/>
              </w:rPr>
              <w:t>Cuenta con talleres vivenciales con estudiantes una vez por mes.</w:t>
            </w:r>
          </w:p>
        </w:tc>
        <w:tc>
          <w:tcPr>
            <w:tcW w:w="4111" w:type="dxa"/>
          </w:tcPr>
          <w:p w14:paraId="6587EC52" w14:textId="77777777" w:rsidR="00912D19" w:rsidRPr="0031413D" w:rsidRDefault="00912D19" w:rsidP="00774602">
            <w:pPr>
              <w:tabs>
                <w:tab w:val="left" w:pos="1080"/>
              </w:tabs>
              <w:rPr>
                <w:rFonts w:ascii="Arial" w:hAnsi="Arial" w:cs="Arial"/>
                <w:sz w:val="22"/>
                <w:szCs w:val="22"/>
              </w:rPr>
            </w:pPr>
          </w:p>
          <w:p w14:paraId="2A81F582" w14:textId="77777777" w:rsidR="00912D19" w:rsidRPr="0031413D" w:rsidRDefault="00912D19">
            <w:pPr>
              <w:pStyle w:val="Encabezado"/>
              <w:numPr>
                <w:ilvl w:val="0"/>
                <w:numId w:val="40"/>
              </w:numPr>
              <w:tabs>
                <w:tab w:val="left" w:pos="1080"/>
              </w:tabs>
              <w:ind w:left="317" w:hanging="283"/>
              <w:jc w:val="left"/>
              <w:rPr>
                <w:rFonts w:ascii="Arial" w:hAnsi="Arial" w:cs="Arial"/>
              </w:rPr>
            </w:pPr>
            <w:r w:rsidRPr="0031413D">
              <w:rPr>
                <w:rFonts w:ascii="Arial" w:hAnsi="Arial" w:cs="Arial"/>
              </w:rPr>
              <w:t>40 % de estudiantes provienen de hogares disfuncionales.</w:t>
            </w:r>
          </w:p>
          <w:p w14:paraId="56B44F65" w14:textId="77777777" w:rsidR="00912D19" w:rsidRPr="0031413D" w:rsidRDefault="006E7575">
            <w:pPr>
              <w:pStyle w:val="Encabezado"/>
              <w:numPr>
                <w:ilvl w:val="0"/>
                <w:numId w:val="40"/>
              </w:numPr>
              <w:tabs>
                <w:tab w:val="left" w:pos="1080"/>
              </w:tabs>
              <w:ind w:left="317" w:hanging="283"/>
              <w:jc w:val="left"/>
              <w:rPr>
                <w:rFonts w:ascii="Arial" w:hAnsi="Arial" w:cs="Arial"/>
              </w:rPr>
            </w:pPr>
            <w:r w:rsidRPr="0031413D">
              <w:rPr>
                <w:rFonts w:ascii="Arial" w:hAnsi="Arial" w:cs="Arial"/>
              </w:rPr>
              <w:t>10% de padres que no participan por recarga de trabajo.</w:t>
            </w:r>
          </w:p>
          <w:p w14:paraId="5E56C75B" w14:textId="77777777" w:rsidR="006E7575" w:rsidRPr="0031413D" w:rsidRDefault="006E7575">
            <w:pPr>
              <w:pStyle w:val="Encabezado"/>
              <w:numPr>
                <w:ilvl w:val="0"/>
                <w:numId w:val="40"/>
              </w:numPr>
              <w:tabs>
                <w:tab w:val="left" w:pos="1080"/>
              </w:tabs>
              <w:ind w:left="317" w:hanging="283"/>
              <w:jc w:val="left"/>
              <w:rPr>
                <w:rFonts w:ascii="Arial" w:hAnsi="Arial" w:cs="Arial"/>
              </w:rPr>
            </w:pPr>
            <w:r w:rsidRPr="0031413D">
              <w:rPr>
                <w:rFonts w:ascii="Arial" w:hAnsi="Arial" w:cs="Arial"/>
              </w:rPr>
              <w:t>5% de padres indiferentes ante situaciones de conductas y dificultades de sus hijos.</w:t>
            </w:r>
          </w:p>
        </w:tc>
      </w:tr>
      <w:tr w:rsidR="004F477C" w:rsidRPr="0031413D" w14:paraId="7C326C3D" w14:textId="77777777" w:rsidTr="006D51FE">
        <w:trPr>
          <w:trHeight w:val="195"/>
        </w:trPr>
        <w:tc>
          <w:tcPr>
            <w:tcW w:w="1985" w:type="dxa"/>
            <w:vMerge/>
          </w:tcPr>
          <w:p w14:paraId="016B4FE4" w14:textId="77777777" w:rsidR="004F477C" w:rsidRPr="0031413D" w:rsidRDefault="004F477C" w:rsidP="00774602">
            <w:pPr>
              <w:autoSpaceDE w:val="0"/>
              <w:autoSpaceDN w:val="0"/>
              <w:adjustRightInd w:val="0"/>
              <w:rPr>
                <w:rFonts w:ascii="Arial" w:hAnsi="Arial" w:cs="Arial"/>
                <w:b/>
                <w:sz w:val="22"/>
                <w:szCs w:val="22"/>
                <w:lang w:val="es-PE"/>
              </w:rPr>
            </w:pPr>
          </w:p>
        </w:tc>
        <w:tc>
          <w:tcPr>
            <w:tcW w:w="2126" w:type="dxa"/>
          </w:tcPr>
          <w:p w14:paraId="0CE489BD" w14:textId="77777777" w:rsidR="004F477C" w:rsidRPr="0031413D" w:rsidRDefault="006E7575" w:rsidP="00774602">
            <w:pPr>
              <w:rPr>
                <w:rFonts w:ascii="Arial" w:hAnsi="Arial" w:cs="Arial"/>
                <w:sz w:val="22"/>
                <w:szCs w:val="22"/>
              </w:rPr>
            </w:pPr>
            <w:r w:rsidRPr="0031413D">
              <w:rPr>
                <w:rFonts w:ascii="Arial" w:hAnsi="Arial" w:cs="Arial"/>
                <w:sz w:val="22"/>
                <w:szCs w:val="22"/>
              </w:rPr>
              <w:t>Seguimiento y mejora del desempeño de los y las estudiantes.</w:t>
            </w:r>
          </w:p>
        </w:tc>
        <w:tc>
          <w:tcPr>
            <w:tcW w:w="6237" w:type="dxa"/>
          </w:tcPr>
          <w:p w14:paraId="3684DC12" w14:textId="77777777" w:rsidR="008522AE" w:rsidRPr="0031413D" w:rsidRDefault="008522AE">
            <w:pPr>
              <w:pStyle w:val="Encabezado"/>
              <w:numPr>
                <w:ilvl w:val="0"/>
                <w:numId w:val="41"/>
              </w:numPr>
              <w:ind w:left="317" w:hanging="283"/>
              <w:jc w:val="left"/>
              <w:rPr>
                <w:rFonts w:ascii="Arial" w:hAnsi="Arial" w:cs="Arial"/>
              </w:rPr>
            </w:pPr>
            <w:r w:rsidRPr="0031413D">
              <w:rPr>
                <w:rFonts w:ascii="Arial" w:hAnsi="Arial" w:cs="Arial"/>
              </w:rPr>
              <w:t>La institución cuenta con un equipo colegiado para la mejora de los aprendizajes.</w:t>
            </w:r>
          </w:p>
          <w:p w14:paraId="21FB7DAA" w14:textId="77777777" w:rsidR="008522AE" w:rsidRPr="0031413D" w:rsidRDefault="008522AE">
            <w:pPr>
              <w:pStyle w:val="Encabezado"/>
              <w:numPr>
                <w:ilvl w:val="0"/>
                <w:numId w:val="41"/>
              </w:numPr>
              <w:ind w:left="317" w:hanging="283"/>
              <w:jc w:val="left"/>
              <w:rPr>
                <w:rFonts w:ascii="Arial" w:hAnsi="Arial" w:cs="Arial"/>
              </w:rPr>
            </w:pPr>
            <w:r w:rsidRPr="0031413D">
              <w:rPr>
                <w:rFonts w:ascii="Arial" w:hAnsi="Arial" w:cs="Arial"/>
              </w:rPr>
              <w:t>Cuenta con un diagnóstico de necesidades de aprendizajes de los estudiantes.</w:t>
            </w:r>
          </w:p>
          <w:p w14:paraId="481099C1" w14:textId="77777777" w:rsidR="004F477C" w:rsidRPr="0031413D" w:rsidRDefault="006E7575">
            <w:pPr>
              <w:pStyle w:val="Encabezado"/>
              <w:numPr>
                <w:ilvl w:val="0"/>
                <w:numId w:val="41"/>
              </w:numPr>
              <w:ind w:left="317" w:hanging="283"/>
              <w:jc w:val="left"/>
              <w:rPr>
                <w:rFonts w:ascii="Arial" w:hAnsi="Arial" w:cs="Arial"/>
              </w:rPr>
            </w:pPr>
            <w:r w:rsidRPr="0031413D">
              <w:rPr>
                <w:rFonts w:ascii="Arial" w:hAnsi="Arial" w:cs="Arial"/>
              </w:rPr>
              <w:t>La Institución educativa cuenta con un plan de mejora de los aprendizajes.</w:t>
            </w:r>
          </w:p>
          <w:p w14:paraId="3FE76764" w14:textId="77777777" w:rsidR="006E7575" w:rsidRPr="0031413D" w:rsidRDefault="008522AE">
            <w:pPr>
              <w:pStyle w:val="Encabezado"/>
              <w:numPr>
                <w:ilvl w:val="0"/>
                <w:numId w:val="41"/>
              </w:numPr>
              <w:ind w:left="317" w:hanging="283"/>
              <w:jc w:val="left"/>
              <w:rPr>
                <w:rFonts w:ascii="Arial" w:hAnsi="Arial" w:cs="Arial"/>
              </w:rPr>
            </w:pPr>
            <w:r w:rsidRPr="0031413D">
              <w:rPr>
                <w:rFonts w:ascii="Arial" w:hAnsi="Arial" w:cs="Arial"/>
              </w:rPr>
              <w:t>La institución educativa cuenta con talleres de habilidades múltiples.</w:t>
            </w:r>
          </w:p>
          <w:p w14:paraId="2B763ED9" w14:textId="77777777" w:rsidR="002546A0" w:rsidRPr="0031413D" w:rsidRDefault="002546A0">
            <w:pPr>
              <w:pStyle w:val="Encabezado"/>
              <w:numPr>
                <w:ilvl w:val="0"/>
                <w:numId w:val="41"/>
              </w:numPr>
              <w:ind w:left="317" w:hanging="283"/>
              <w:jc w:val="left"/>
              <w:rPr>
                <w:rFonts w:ascii="Arial" w:hAnsi="Arial" w:cs="Arial"/>
              </w:rPr>
            </w:pPr>
            <w:r w:rsidRPr="0031413D">
              <w:rPr>
                <w:rFonts w:ascii="Arial" w:hAnsi="Arial" w:cs="Arial"/>
              </w:rPr>
              <w:t>Talleres de recuperación pedagógica.</w:t>
            </w:r>
          </w:p>
          <w:p w14:paraId="7255C44D" w14:textId="77777777" w:rsidR="002546A0" w:rsidRPr="0031413D" w:rsidRDefault="002546A0">
            <w:pPr>
              <w:pStyle w:val="Encabezado"/>
              <w:numPr>
                <w:ilvl w:val="0"/>
                <w:numId w:val="41"/>
              </w:numPr>
              <w:ind w:left="317" w:hanging="283"/>
              <w:jc w:val="left"/>
              <w:rPr>
                <w:rFonts w:ascii="Arial" w:hAnsi="Arial" w:cs="Arial"/>
              </w:rPr>
            </w:pPr>
            <w:r w:rsidRPr="0031413D">
              <w:rPr>
                <w:rFonts w:ascii="Arial" w:hAnsi="Arial" w:cs="Arial"/>
              </w:rPr>
              <w:t>Cuenta con registro de los niños con necesidades especiales.</w:t>
            </w:r>
          </w:p>
          <w:p w14:paraId="5F58A406" w14:textId="77777777" w:rsidR="002546A0" w:rsidRPr="0031413D" w:rsidRDefault="002546A0">
            <w:pPr>
              <w:pStyle w:val="Encabezado"/>
              <w:numPr>
                <w:ilvl w:val="0"/>
                <w:numId w:val="41"/>
              </w:numPr>
              <w:ind w:left="317" w:hanging="283"/>
              <w:jc w:val="left"/>
              <w:rPr>
                <w:rFonts w:ascii="Arial" w:hAnsi="Arial" w:cs="Arial"/>
              </w:rPr>
            </w:pPr>
            <w:r w:rsidRPr="0031413D">
              <w:rPr>
                <w:rFonts w:ascii="Arial" w:hAnsi="Arial" w:cs="Arial"/>
              </w:rPr>
              <w:t>Cuenta con talleres para padres sobre estrategias de cómo apoyar en la mejora de los aprendizaje.</w:t>
            </w:r>
          </w:p>
          <w:p w14:paraId="6699634D" w14:textId="77777777" w:rsidR="0069219A" w:rsidRPr="0031413D" w:rsidRDefault="0069219A" w:rsidP="00774602">
            <w:pPr>
              <w:pStyle w:val="Encabezado"/>
              <w:ind w:left="317"/>
              <w:jc w:val="left"/>
              <w:rPr>
                <w:rFonts w:ascii="Arial" w:hAnsi="Arial" w:cs="Arial"/>
              </w:rPr>
            </w:pPr>
          </w:p>
        </w:tc>
        <w:tc>
          <w:tcPr>
            <w:tcW w:w="4111" w:type="dxa"/>
          </w:tcPr>
          <w:p w14:paraId="25837B1C" w14:textId="77777777" w:rsidR="004F477C" w:rsidRPr="0031413D" w:rsidRDefault="008522AE">
            <w:pPr>
              <w:pStyle w:val="Encabezado"/>
              <w:numPr>
                <w:ilvl w:val="0"/>
                <w:numId w:val="35"/>
              </w:numPr>
              <w:ind w:left="246" w:hanging="246"/>
              <w:jc w:val="left"/>
              <w:rPr>
                <w:rFonts w:ascii="Arial" w:hAnsi="Arial" w:cs="Arial"/>
              </w:rPr>
            </w:pPr>
            <w:r w:rsidRPr="0031413D">
              <w:rPr>
                <w:rFonts w:ascii="Arial" w:hAnsi="Arial" w:cs="Arial"/>
              </w:rPr>
              <w:t>Estudiantes con problemas psicológicos.</w:t>
            </w:r>
          </w:p>
          <w:p w14:paraId="4016977F" w14:textId="77777777" w:rsidR="008522AE" w:rsidRPr="0031413D" w:rsidRDefault="008522AE">
            <w:pPr>
              <w:pStyle w:val="Encabezado"/>
              <w:numPr>
                <w:ilvl w:val="0"/>
                <w:numId w:val="35"/>
              </w:numPr>
              <w:ind w:left="246" w:hanging="246"/>
              <w:jc w:val="left"/>
              <w:rPr>
                <w:rFonts w:ascii="Arial" w:hAnsi="Arial" w:cs="Arial"/>
              </w:rPr>
            </w:pPr>
            <w:r w:rsidRPr="0031413D">
              <w:rPr>
                <w:rFonts w:ascii="Arial" w:hAnsi="Arial" w:cs="Arial"/>
              </w:rPr>
              <w:t>Estudiantes con problemas de conducta y inestabilidad emocional.</w:t>
            </w:r>
          </w:p>
          <w:p w14:paraId="3DBEB110" w14:textId="77777777" w:rsidR="008522AE" w:rsidRPr="0031413D" w:rsidRDefault="008522AE">
            <w:pPr>
              <w:pStyle w:val="Encabezado"/>
              <w:numPr>
                <w:ilvl w:val="0"/>
                <w:numId w:val="35"/>
              </w:numPr>
              <w:ind w:left="246" w:hanging="246"/>
              <w:jc w:val="left"/>
              <w:rPr>
                <w:rFonts w:ascii="Arial" w:hAnsi="Arial" w:cs="Arial"/>
              </w:rPr>
            </w:pPr>
            <w:r w:rsidRPr="0031413D">
              <w:rPr>
                <w:rFonts w:ascii="Arial" w:hAnsi="Arial" w:cs="Arial"/>
              </w:rPr>
              <w:t>Estudiantes con problemas de salud.</w:t>
            </w:r>
          </w:p>
          <w:p w14:paraId="579B890E" w14:textId="77777777" w:rsidR="002546A0" w:rsidRPr="0031413D" w:rsidRDefault="002546A0">
            <w:pPr>
              <w:pStyle w:val="Encabezado"/>
              <w:numPr>
                <w:ilvl w:val="0"/>
                <w:numId w:val="35"/>
              </w:numPr>
              <w:ind w:left="246" w:hanging="246"/>
              <w:jc w:val="left"/>
              <w:rPr>
                <w:rFonts w:ascii="Arial" w:hAnsi="Arial" w:cs="Arial"/>
              </w:rPr>
            </w:pPr>
            <w:r w:rsidRPr="0031413D">
              <w:rPr>
                <w:rFonts w:ascii="Arial" w:hAnsi="Arial" w:cs="Arial"/>
              </w:rPr>
              <w:t>Estudiantes con necesidades educativas especiales.</w:t>
            </w:r>
          </w:p>
          <w:p w14:paraId="04E5BA8D" w14:textId="77777777" w:rsidR="002546A0" w:rsidRPr="0031413D" w:rsidRDefault="002546A0">
            <w:pPr>
              <w:pStyle w:val="Encabezado"/>
              <w:numPr>
                <w:ilvl w:val="0"/>
                <w:numId w:val="35"/>
              </w:numPr>
              <w:ind w:left="246" w:hanging="246"/>
              <w:jc w:val="left"/>
              <w:rPr>
                <w:rFonts w:ascii="Arial" w:hAnsi="Arial" w:cs="Arial"/>
              </w:rPr>
            </w:pPr>
            <w:r w:rsidRPr="0031413D">
              <w:rPr>
                <w:rFonts w:ascii="Arial" w:hAnsi="Arial" w:cs="Arial"/>
              </w:rPr>
              <w:t>Estudiantes con hábitos inadecuados de aprendizaje.</w:t>
            </w:r>
          </w:p>
        </w:tc>
      </w:tr>
      <w:tr w:rsidR="00CD7549" w:rsidRPr="0031413D" w14:paraId="4FC0CBE3" w14:textId="77777777" w:rsidTr="006D51FE">
        <w:trPr>
          <w:trHeight w:val="165"/>
        </w:trPr>
        <w:tc>
          <w:tcPr>
            <w:tcW w:w="1985" w:type="dxa"/>
          </w:tcPr>
          <w:p w14:paraId="356F6921" w14:textId="77777777" w:rsidR="0069219A" w:rsidRPr="0031413D" w:rsidRDefault="0069219A" w:rsidP="00774602">
            <w:pPr>
              <w:autoSpaceDE w:val="0"/>
              <w:autoSpaceDN w:val="0"/>
              <w:adjustRightInd w:val="0"/>
              <w:rPr>
                <w:rFonts w:ascii="Arial" w:hAnsi="Arial" w:cs="Arial"/>
                <w:sz w:val="22"/>
                <w:szCs w:val="22"/>
              </w:rPr>
            </w:pPr>
            <w:r w:rsidRPr="0031413D">
              <w:rPr>
                <w:rFonts w:ascii="Arial" w:hAnsi="Arial" w:cs="Arial"/>
                <w:sz w:val="22"/>
                <w:szCs w:val="22"/>
              </w:rPr>
              <w:t>CGE N° 5</w:t>
            </w:r>
          </w:p>
          <w:p w14:paraId="0E20F254" w14:textId="77777777" w:rsidR="00CD7549" w:rsidRPr="0031413D" w:rsidRDefault="0069219A" w:rsidP="00774602">
            <w:pPr>
              <w:autoSpaceDE w:val="0"/>
              <w:autoSpaceDN w:val="0"/>
              <w:adjustRightInd w:val="0"/>
              <w:rPr>
                <w:rFonts w:ascii="Arial" w:hAnsi="Arial" w:cs="Arial"/>
                <w:b/>
                <w:sz w:val="22"/>
                <w:szCs w:val="22"/>
                <w:lang w:val="es-PE"/>
              </w:rPr>
            </w:pPr>
            <w:r w:rsidRPr="0031413D">
              <w:rPr>
                <w:rFonts w:ascii="Arial" w:hAnsi="Arial" w:cs="Arial"/>
                <w:sz w:val="22"/>
                <w:szCs w:val="22"/>
              </w:rPr>
              <w:t>Gestión de la convivencia escolar.</w:t>
            </w:r>
          </w:p>
        </w:tc>
        <w:tc>
          <w:tcPr>
            <w:tcW w:w="2126" w:type="dxa"/>
          </w:tcPr>
          <w:p w14:paraId="20FD441A" w14:textId="77777777" w:rsidR="00CD7549" w:rsidRPr="0031413D" w:rsidRDefault="0069219A" w:rsidP="00774602">
            <w:pPr>
              <w:rPr>
                <w:rFonts w:ascii="Arial" w:hAnsi="Arial" w:cs="Arial"/>
                <w:sz w:val="22"/>
                <w:szCs w:val="22"/>
              </w:rPr>
            </w:pPr>
            <w:r w:rsidRPr="0031413D">
              <w:rPr>
                <w:rFonts w:ascii="Arial" w:hAnsi="Arial" w:cs="Arial"/>
                <w:sz w:val="22"/>
                <w:szCs w:val="22"/>
              </w:rPr>
              <w:t>Normas de convivencia de la Institución e Educativa y del aula</w:t>
            </w:r>
          </w:p>
        </w:tc>
        <w:tc>
          <w:tcPr>
            <w:tcW w:w="6237" w:type="dxa"/>
          </w:tcPr>
          <w:p w14:paraId="2F2A6D24" w14:textId="77777777" w:rsidR="00CD7549" w:rsidRPr="0031413D" w:rsidRDefault="0069219A">
            <w:pPr>
              <w:pStyle w:val="Encabezado"/>
              <w:numPr>
                <w:ilvl w:val="0"/>
                <w:numId w:val="35"/>
              </w:numPr>
              <w:ind w:left="317" w:hanging="284"/>
              <w:jc w:val="left"/>
              <w:rPr>
                <w:rFonts w:ascii="Arial" w:hAnsi="Arial" w:cs="Arial"/>
              </w:rPr>
            </w:pPr>
            <w:r w:rsidRPr="0031413D">
              <w:rPr>
                <w:rFonts w:ascii="Arial" w:hAnsi="Arial" w:cs="Arial"/>
              </w:rPr>
              <w:t>La institución educativa cuenta con las normas de convivencia elaborado con la participación de toda la comunidad educativa.</w:t>
            </w:r>
          </w:p>
          <w:p w14:paraId="09A9D3CD" w14:textId="77777777" w:rsidR="0069219A" w:rsidRPr="0031413D" w:rsidRDefault="0069219A">
            <w:pPr>
              <w:pStyle w:val="Encabezado"/>
              <w:numPr>
                <w:ilvl w:val="0"/>
                <w:numId w:val="35"/>
              </w:numPr>
              <w:ind w:left="317" w:hanging="284"/>
              <w:jc w:val="left"/>
              <w:rPr>
                <w:rFonts w:ascii="Arial" w:hAnsi="Arial" w:cs="Arial"/>
              </w:rPr>
            </w:pPr>
            <w:r w:rsidRPr="0031413D">
              <w:rPr>
                <w:rFonts w:ascii="Arial" w:hAnsi="Arial" w:cs="Arial"/>
              </w:rPr>
              <w:t>Cuenta con estrategias para el cumplimiento y evaluación de las normas de convivencia institucional y de aula.</w:t>
            </w:r>
          </w:p>
          <w:p w14:paraId="532F0B28" w14:textId="77777777" w:rsidR="0069219A" w:rsidRPr="0031413D" w:rsidRDefault="001D08FB">
            <w:pPr>
              <w:pStyle w:val="Encabezado"/>
              <w:numPr>
                <w:ilvl w:val="0"/>
                <w:numId w:val="35"/>
              </w:numPr>
              <w:ind w:left="317" w:hanging="284"/>
              <w:jc w:val="left"/>
              <w:rPr>
                <w:rFonts w:ascii="Arial" w:hAnsi="Arial" w:cs="Arial"/>
              </w:rPr>
            </w:pPr>
            <w:r w:rsidRPr="0031413D">
              <w:rPr>
                <w:rFonts w:ascii="Arial" w:hAnsi="Arial" w:cs="Arial"/>
              </w:rPr>
              <w:t>Todas las aulas cue</w:t>
            </w:r>
            <w:r w:rsidR="0069219A" w:rsidRPr="0031413D">
              <w:rPr>
                <w:rFonts w:ascii="Arial" w:hAnsi="Arial" w:cs="Arial"/>
              </w:rPr>
              <w:t>ntan con normas de convivencia.</w:t>
            </w:r>
          </w:p>
          <w:p w14:paraId="4ECBD366" w14:textId="77777777" w:rsidR="001D08FB" w:rsidRPr="0031413D" w:rsidRDefault="001D08FB">
            <w:pPr>
              <w:pStyle w:val="Encabezado"/>
              <w:numPr>
                <w:ilvl w:val="0"/>
                <w:numId w:val="35"/>
              </w:numPr>
              <w:ind w:left="317" w:hanging="284"/>
              <w:jc w:val="left"/>
              <w:rPr>
                <w:rFonts w:ascii="Arial" w:hAnsi="Arial" w:cs="Arial"/>
              </w:rPr>
            </w:pPr>
            <w:r w:rsidRPr="0031413D">
              <w:rPr>
                <w:rFonts w:ascii="Arial" w:hAnsi="Arial" w:cs="Arial"/>
              </w:rPr>
              <w:t>Cuenta registro de convivencia entregados a los padres.</w:t>
            </w:r>
          </w:p>
        </w:tc>
        <w:tc>
          <w:tcPr>
            <w:tcW w:w="4111" w:type="dxa"/>
          </w:tcPr>
          <w:p w14:paraId="7C79D009" w14:textId="77777777" w:rsidR="001D08FB" w:rsidRPr="0031413D" w:rsidRDefault="001D08FB" w:rsidP="00774602">
            <w:pPr>
              <w:tabs>
                <w:tab w:val="left" w:pos="1080"/>
              </w:tabs>
              <w:rPr>
                <w:rFonts w:ascii="Arial" w:hAnsi="Arial" w:cs="Arial"/>
                <w:sz w:val="22"/>
                <w:szCs w:val="22"/>
              </w:rPr>
            </w:pPr>
          </w:p>
          <w:p w14:paraId="682EDD42" w14:textId="77777777" w:rsidR="00CD7549" w:rsidRPr="0031413D" w:rsidRDefault="007358EA">
            <w:pPr>
              <w:pStyle w:val="Encabezado"/>
              <w:numPr>
                <w:ilvl w:val="0"/>
                <w:numId w:val="42"/>
              </w:numPr>
              <w:tabs>
                <w:tab w:val="left" w:pos="1080"/>
              </w:tabs>
              <w:ind w:left="317" w:hanging="283"/>
              <w:jc w:val="left"/>
              <w:rPr>
                <w:rFonts w:ascii="Arial" w:hAnsi="Arial" w:cs="Arial"/>
              </w:rPr>
            </w:pPr>
            <w:r w:rsidRPr="0031413D">
              <w:rPr>
                <w:rFonts w:ascii="Arial" w:hAnsi="Arial" w:cs="Arial"/>
              </w:rPr>
              <w:t xml:space="preserve">Hogares disfuncionales </w:t>
            </w:r>
          </w:p>
          <w:p w14:paraId="68EB0DB5" w14:textId="77777777" w:rsidR="007358EA" w:rsidRPr="0031413D" w:rsidRDefault="007358EA">
            <w:pPr>
              <w:pStyle w:val="Encabezado"/>
              <w:numPr>
                <w:ilvl w:val="0"/>
                <w:numId w:val="42"/>
              </w:numPr>
              <w:tabs>
                <w:tab w:val="left" w:pos="1080"/>
              </w:tabs>
              <w:ind w:left="317" w:hanging="283"/>
              <w:jc w:val="left"/>
              <w:rPr>
                <w:rFonts w:ascii="Arial" w:hAnsi="Arial" w:cs="Arial"/>
              </w:rPr>
            </w:pPr>
            <w:r w:rsidRPr="0031413D">
              <w:rPr>
                <w:rFonts w:ascii="Arial" w:hAnsi="Arial" w:cs="Arial"/>
              </w:rPr>
              <w:t>Familias con hábitos inadecuados.</w:t>
            </w:r>
          </w:p>
          <w:p w14:paraId="1C79C5B4" w14:textId="77777777" w:rsidR="001D08FB" w:rsidRPr="0031413D" w:rsidRDefault="001D08FB">
            <w:pPr>
              <w:pStyle w:val="Encabezado"/>
              <w:numPr>
                <w:ilvl w:val="0"/>
                <w:numId w:val="42"/>
              </w:numPr>
              <w:tabs>
                <w:tab w:val="left" w:pos="1080"/>
              </w:tabs>
              <w:ind w:left="317" w:hanging="283"/>
              <w:jc w:val="left"/>
              <w:rPr>
                <w:rFonts w:ascii="Arial" w:hAnsi="Arial" w:cs="Arial"/>
              </w:rPr>
            </w:pPr>
            <w:r w:rsidRPr="0031413D">
              <w:rPr>
                <w:rFonts w:ascii="Arial" w:hAnsi="Arial" w:cs="Arial"/>
              </w:rPr>
              <w:t>Influencia externa niños expuestos cabinas de internet, ver televisión sin control de sus padres.</w:t>
            </w:r>
          </w:p>
          <w:p w14:paraId="06A241EB" w14:textId="77777777" w:rsidR="001D08FB" w:rsidRPr="0031413D" w:rsidRDefault="001D08FB">
            <w:pPr>
              <w:pStyle w:val="Encabezado"/>
              <w:numPr>
                <w:ilvl w:val="0"/>
                <w:numId w:val="42"/>
              </w:numPr>
              <w:tabs>
                <w:tab w:val="left" w:pos="1080"/>
              </w:tabs>
              <w:ind w:left="317" w:hanging="283"/>
              <w:jc w:val="left"/>
              <w:rPr>
                <w:rFonts w:ascii="Arial" w:hAnsi="Arial" w:cs="Arial"/>
              </w:rPr>
            </w:pPr>
            <w:r w:rsidRPr="0031413D">
              <w:rPr>
                <w:rFonts w:ascii="Arial" w:hAnsi="Arial" w:cs="Arial"/>
              </w:rPr>
              <w:t>Contexto de bajo nivel cultural.</w:t>
            </w:r>
          </w:p>
          <w:p w14:paraId="19C77857" w14:textId="77777777" w:rsidR="0057223A" w:rsidRPr="0031413D" w:rsidRDefault="0057223A">
            <w:pPr>
              <w:pStyle w:val="Encabezado"/>
              <w:numPr>
                <w:ilvl w:val="0"/>
                <w:numId w:val="42"/>
              </w:numPr>
              <w:tabs>
                <w:tab w:val="left" w:pos="1080"/>
              </w:tabs>
              <w:ind w:left="317" w:hanging="283"/>
              <w:jc w:val="left"/>
              <w:rPr>
                <w:rFonts w:ascii="Arial" w:hAnsi="Arial" w:cs="Arial"/>
              </w:rPr>
            </w:pPr>
            <w:r w:rsidRPr="0031413D">
              <w:rPr>
                <w:rFonts w:ascii="Arial" w:hAnsi="Arial" w:cs="Arial"/>
              </w:rPr>
              <w:t xml:space="preserve">Modelos </w:t>
            </w:r>
            <w:r w:rsidR="007F5C28" w:rsidRPr="0031413D">
              <w:rPr>
                <w:rFonts w:ascii="Arial" w:hAnsi="Arial" w:cs="Arial"/>
              </w:rPr>
              <w:t>inadecuados de conducta.</w:t>
            </w:r>
          </w:p>
          <w:p w14:paraId="14605C47" w14:textId="77777777" w:rsidR="007358EA" w:rsidRPr="0031413D" w:rsidRDefault="007358EA" w:rsidP="00774602">
            <w:pPr>
              <w:tabs>
                <w:tab w:val="left" w:pos="1080"/>
              </w:tabs>
              <w:rPr>
                <w:rFonts w:ascii="Arial" w:hAnsi="Arial" w:cs="Arial"/>
                <w:sz w:val="22"/>
                <w:szCs w:val="22"/>
              </w:rPr>
            </w:pPr>
          </w:p>
        </w:tc>
      </w:tr>
    </w:tbl>
    <w:p w14:paraId="325A90DE" w14:textId="77777777" w:rsidR="004F477C" w:rsidRPr="0031413D" w:rsidRDefault="004F477C" w:rsidP="00774602">
      <w:pPr>
        <w:pStyle w:val="Sangra2detindependiente"/>
        <w:ind w:left="0"/>
        <w:jc w:val="left"/>
        <w:rPr>
          <w:b w:val="0"/>
          <w:sz w:val="22"/>
          <w:szCs w:val="22"/>
        </w:rPr>
      </w:pPr>
    </w:p>
    <w:p w14:paraId="5774607A" w14:textId="77777777" w:rsidR="004F477C" w:rsidRPr="0031413D" w:rsidRDefault="004F477C" w:rsidP="00774602">
      <w:pPr>
        <w:pStyle w:val="Sangra2detindependiente"/>
        <w:ind w:left="0"/>
        <w:jc w:val="left"/>
        <w:rPr>
          <w:b w:val="0"/>
          <w:i/>
          <w:sz w:val="22"/>
          <w:szCs w:val="22"/>
        </w:rPr>
      </w:pPr>
    </w:p>
    <w:p w14:paraId="26A5FB45" w14:textId="77777777" w:rsidR="004F477C" w:rsidRPr="0031413D" w:rsidRDefault="004F477C" w:rsidP="00774602">
      <w:pPr>
        <w:pStyle w:val="Sangra2detindependiente"/>
        <w:ind w:left="0"/>
        <w:jc w:val="left"/>
        <w:rPr>
          <w:b w:val="0"/>
          <w:i/>
          <w:sz w:val="22"/>
          <w:szCs w:val="22"/>
        </w:rPr>
      </w:pPr>
    </w:p>
    <w:tbl>
      <w:tblPr>
        <w:tblStyle w:val="Tablaconcuadrcula"/>
        <w:tblW w:w="14459" w:type="dxa"/>
        <w:tblInd w:w="704" w:type="dxa"/>
        <w:tblLook w:val="04A0" w:firstRow="1" w:lastRow="0" w:firstColumn="1" w:lastColumn="0" w:noHBand="0" w:noVBand="1"/>
      </w:tblPr>
      <w:tblGrid>
        <w:gridCol w:w="1985"/>
        <w:gridCol w:w="2126"/>
        <w:gridCol w:w="6237"/>
        <w:gridCol w:w="4111"/>
      </w:tblGrid>
      <w:tr w:rsidR="004D79FD" w:rsidRPr="0031413D" w14:paraId="7CBC3903" w14:textId="77777777" w:rsidTr="00CD7549">
        <w:trPr>
          <w:trHeight w:val="1575"/>
        </w:trPr>
        <w:tc>
          <w:tcPr>
            <w:tcW w:w="1985" w:type="dxa"/>
            <w:vMerge w:val="restart"/>
          </w:tcPr>
          <w:p w14:paraId="48A53C77" w14:textId="77777777" w:rsidR="004D79FD" w:rsidRPr="0031413D" w:rsidRDefault="004D79FD" w:rsidP="00774602">
            <w:pPr>
              <w:autoSpaceDE w:val="0"/>
              <w:autoSpaceDN w:val="0"/>
              <w:adjustRightInd w:val="0"/>
              <w:rPr>
                <w:rFonts w:ascii="Arial" w:hAnsi="Arial" w:cs="Arial"/>
                <w:b/>
                <w:sz w:val="22"/>
                <w:szCs w:val="22"/>
                <w:lang w:val="es-PE"/>
              </w:rPr>
            </w:pPr>
          </w:p>
          <w:p w14:paraId="060D7621" w14:textId="77777777" w:rsidR="004D79FD" w:rsidRPr="0031413D" w:rsidRDefault="004D79FD" w:rsidP="00774602">
            <w:pPr>
              <w:autoSpaceDE w:val="0"/>
              <w:autoSpaceDN w:val="0"/>
              <w:adjustRightInd w:val="0"/>
              <w:rPr>
                <w:rFonts w:ascii="Arial" w:hAnsi="Arial" w:cs="Arial"/>
                <w:sz w:val="22"/>
                <w:szCs w:val="22"/>
              </w:rPr>
            </w:pPr>
          </w:p>
        </w:tc>
        <w:tc>
          <w:tcPr>
            <w:tcW w:w="2126" w:type="dxa"/>
          </w:tcPr>
          <w:p w14:paraId="4D797BBF" w14:textId="77777777" w:rsidR="004D79FD" w:rsidRPr="0031413D" w:rsidRDefault="00F91883" w:rsidP="00774602">
            <w:pPr>
              <w:rPr>
                <w:rFonts w:ascii="Arial" w:hAnsi="Arial" w:cs="Arial"/>
                <w:sz w:val="22"/>
                <w:szCs w:val="22"/>
              </w:rPr>
            </w:pPr>
            <w:r w:rsidRPr="0031413D">
              <w:rPr>
                <w:rFonts w:ascii="Arial" w:hAnsi="Arial" w:cs="Arial"/>
                <w:sz w:val="22"/>
                <w:szCs w:val="22"/>
              </w:rPr>
              <w:t>Participación y comunicación con la comunidad educativa</w:t>
            </w:r>
          </w:p>
        </w:tc>
        <w:tc>
          <w:tcPr>
            <w:tcW w:w="6237" w:type="dxa"/>
          </w:tcPr>
          <w:p w14:paraId="488D2B39" w14:textId="77777777" w:rsidR="004D79FD" w:rsidRPr="0031413D" w:rsidRDefault="00F91883">
            <w:pPr>
              <w:pStyle w:val="Encabezado"/>
              <w:numPr>
                <w:ilvl w:val="0"/>
                <w:numId w:val="43"/>
              </w:numPr>
              <w:ind w:left="175" w:hanging="141"/>
              <w:jc w:val="left"/>
              <w:rPr>
                <w:rFonts w:ascii="Arial" w:hAnsi="Arial" w:cs="Arial"/>
              </w:rPr>
            </w:pPr>
            <w:r w:rsidRPr="0031413D">
              <w:rPr>
                <w:rFonts w:ascii="Arial" w:hAnsi="Arial" w:cs="Arial"/>
              </w:rPr>
              <w:t>Los miembros del Comité de convivencia escolar son elegidos en asamblea.</w:t>
            </w:r>
          </w:p>
          <w:p w14:paraId="6AC00591" w14:textId="77777777" w:rsidR="00F91883" w:rsidRPr="0031413D" w:rsidRDefault="00F91883">
            <w:pPr>
              <w:pStyle w:val="Encabezado"/>
              <w:numPr>
                <w:ilvl w:val="0"/>
                <w:numId w:val="43"/>
              </w:numPr>
              <w:ind w:left="175" w:hanging="141"/>
              <w:jc w:val="left"/>
              <w:rPr>
                <w:rFonts w:ascii="Arial" w:hAnsi="Arial" w:cs="Arial"/>
              </w:rPr>
            </w:pPr>
            <w:r w:rsidRPr="0031413D">
              <w:rPr>
                <w:rFonts w:ascii="Arial" w:hAnsi="Arial" w:cs="Arial"/>
              </w:rPr>
              <w:t>Participación activa en la elaboración de diagnóstico de necesidades de los estudiantes.</w:t>
            </w:r>
          </w:p>
          <w:p w14:paraId="63A2800A" w14:textId="77777777" w:rsidR="00F91883" w:rsidRPr="0031413D" w:rsidRDefault="0057223A">
            <w:pPr>
              <w:pStyle w:val="Encabezado"/>
              <w:numPr>
                <w:ilvl w:val="0"/>
                <w:numId w:val="43"/>
              </w:numPr>
              <w:ind w:left="175" w:hanging="141"/>
              <w:jc w:val="left"/>
              <w:rPr>
                <w:rFonts w:ascii="Arial" w:hAnsi="Arial" w:cs="Arial"/>
              </w:rPr>
            </w:pPr>
            <w:r w:rsidRPr="0031413D">
              <w:rPr>
                <w:rFonts w:ascii="Arial" w:hAnsi="Arial" w:cs="Arial"/>
              </w:rPr>
              <w:t>La Institución educativa cuenta con página Web donde se publican las actividades a realizarse.</w:t>
            </w:r>
          </w:p>
          <w:p w14:paraId="6C16DCD7" w14:textId="77777777" w:rsidR="0057223A" w:rsidRPr="0031413D" w:rsidRDefault="0057223A">
            <w:pPr>
              <w:pStyle w:val="Encabezado"/>
              <w:numPr>
                <w:ilvl w:val="0"/>
                <w:numId w:val="43"/>
              </w:numPr>
              <w:ind w:left="175" w:hanging="141"/>
              <w:jc w:val="left"/>
              <w:rPr>
                <w:rFonts w:ascii="Arial" w:hAnsi="Arial" w:cs="Arial"/>
              </w:rPr>
            </w:pPr>
            <w:r w:rsidRPr="0031413D">
              <w:rPr>
                <w:rFonts w:ascii="Arial" w:hAnsi="Arial" w:cs="Arial"/>
              </w:rPr>
              <w:t>La institución educativa cuenta con paneles accesibles para la información a los padres de familia.</w:t>
            </w:r>
          </w:p>
        </w:tc>
        <w:tc>
          <w:tcPr>
            <w:tcW w:w="4111" w:type="dxa"/>
          </w:tcPr>
          <w:p w14:paraId="442322CF" w14:textId="77777777" w:rsidR="0057223A" w:rsidRPr="0031413D" w:rsidRDefault="0057223A" w:rsidP="00774602">
            <w:pPr>
              <w:tabs>
                <w:tab w:val="left" w:pos="1080"/>
              </w:tabs>
              <w:rPr>
                <w:rFonts w:ascii="Arial" w:hAnsi="Arial" w:cs="Arial"/>
                <w:sz w:val="22"/>
                <w:szCs w:val="22"/>
              </w:rPr>
            </w:pPr>
          </w:p>
          <w:p w14:paraId="12FB3F09" w14:textId="77777777" w:rsidR="004D79FD" w:rsidRPr="0031413D" w:rsidRDefault="0057223A">
            <w:pPr>
              <w:pStyle w:val="Encabezado"/>
              <w:numPr>
                <w:ilvl w:val="0"/>
                <w:numId w:val="44"/>
              </w:numPr>
              <w:tabs>
                <w:tab w:val="left" w:pos="1080"/>
              </w:tabs>
              <w:jc w:val="left"/>
              <w:rPr>
                <w:rFonts w:ascii="Arial" w:hAnsi="Arial" w:cs="Arial"/>
              </w:rPr>
            </w:pPr>
            <w:r w:rsidRPr="0031413D">
              <w:rPr>
                <w:rFonts w:ascii="Arial" w:hAnsi="Arial" w:cs="Arial"/>
              </w:rPr>
              <w:t>Desinterés de algunos padres.</w:t>
            </w:r>
          </w:p>
          <w:p w14:paraId="4BADFBF5" w14:textId="77777777" w:rsidR="0057223A" w:rsidRPr="0031413D" w:rsidRDefault="0057223A">
            <w:pPr>
              <w:pStyle w:val="Encabezado"/>
              <w:numPr>
                <w:ilvl w:val="0"/>
                <w:numId w:val="44"/>
              </w:numPr>
              <w:tabs>
                <w:tab w:val="left" w:pos="1080"/>
              </w:tabs>
              <w:jc w:val="left"/>
              <w:rPr>
                <w:rFonts w:ascii="Arial" w:hAnsi="Arial" w:cs="Arial"/>
              </w:rPr>
            </w:pPr>
            <w:r w:rsidRPr="0031413D">
              <w:rPr>
                <w:rFonts w:ascii="Arial" w:hAnsi="Arial" w:cs="Arial"/>
              </w:rPr>
              <w:t>Estudiantes que viven con los abuelitos no tienen las condiciones de accesibilidad  a la información.</w:t>
            </w:r>
          </w:p>
          <w:p w14:paraId="6CA7CEFA" w14:textId="77777777" w:rsidR="0057223A" w:rsidRPr="0031413D" w:rsidRDefault="0057223A" w:rsidP="00774602">
            <w:pPr>
              <w:tabs>
                <w:tab w:val="left" w:pos="1080"/>
              </w:tabs>
              <w:rPr>
                <w:rFonts w:ascii="Arial" w:hAnsi="Arial" w:cs="Arial"/>
                <w:sz w:val="22"/>
                <w:szCs w:val="22"/>
              </w:rPr>
            </w:pPr>
          </w:p>
        </w:tc>
      </w:tr>
      <w:tr w:rsidR="004D79FD" w:rsidRPr="0031413D" w14:paraId="666FEEBA" w14:textId="77777777" w:rsidTr="00955159">
        <w:trPr>
          <w:trHeight w:val="195"/>
        </w:trPr>
        <w:tc>
          <w:tcPr>
            <w:tcW w:w="1985" w:type="dxa"/>
            <w:vMerge/>
          </w:tcPr>
          <w:p w14:paraId="5BE43361" w14:textId="77777777" w:rsidR="004D79FD" w:rsidRPr="0031413D" w:rsidRDefault="004D79FD" w:rsidP="00774602">
            <w:pPr>
              <w:autoSpaceDE w:val="0"/>
              <w:autoSpaceDN w:val="0"/>
              <w:adjustRightInd w:val="0"/>
              <w:rPr>
                <w:rFonts w:ascii="Arial" w:hAnsi="Arial" w:cs="Arial"/>
                <w:b/>
                <w:sz w:val="22"/>
                <w:szCs w:val="22"/>
                <w:lang w:val="es-PE"/>
              </w:rPr>
            </w:pPr>
          </w:p>
        </w:tc>
        <w:tc>
          <w:tcPr>
            <w:tcW w:w="2126" w:type="dxa"/>
          </w:tcPr>
          <w:p w14:paraId="5C9403DA" w14:textId="77777777" w:rsidR="004D79FD" w:rsidRPr="0031413D" w:rsidRDefault="007F5C28" w:rsidP="00774602">
            <w:pPr>
              <w:rPr>
                <w:rFonts w:ascii="Arial" w:hAnsi="Arial" w:cs="Arial"/>
                <w:sz w:val="22"/>
                <w:szCs w:val="22"/>
              </w:rPr>
            </w:pPr>
            <w:r w:rsidRPr="0031413D">
              <w:rPr>
                <w:rFonts w:ascii="Arial" w:hAnsi="Arial" w:cs="Arial"/>
                <w:sz w:val="22"/>
                <w:szCs w:val="22"/>
              </w:rPr>
              <w:t>Prevención y atención de la violencia escolar.</w:t>
            </w:r>
          </w:p>
        </w:tc>
        <w:tc>
          <w:tcPr>
            <w:tcW w:w="6237" w:type="dxa"/>
          </w:tcPr>
          <w:p w14:paraId="3564A673" w14:textId="77777777" w:rsidR="00717A7F" w:rsidRPr="0031413D" w:rsidRDefault="00717A7F">
            <w:pPr>
              <w:pStyle w:val="Encabezado"/>
              <w:numPr>
                <w:ilvl w:val="0"/>
                <w:numId w:val="45"/>
              </w:numPr>
              <w:ind w:left="317" w:hanging="283"/>
              <w:jc w:val="left"/>
              <w:rPr>
                <w:rFonts w:ascii="Arial" w:hAnsi="Arial" w:cs="Arial"/>
              </w:rPr>
            </w:pPr>
            <w:r w:rsidRPr="0031413D">
              <w:rPr>
                <w:rFonts w:ascii="Arial" w:hAnsi="Arial" w:cs="Arial"/>
              </w:rPr>
              <w:t xml:space="preserve">Cuenta con diagnóstico de casos de violencia registrados. </w:t>
            </w:r>
          </w:p>
          <w:p w14:paraId="715264F6" w14:textId="77777777" w:rsidR="004D79FD" w:rsidRPr="0031413D" w:rsidRDefault="007F5C28">
            <w:pPr>
              <w:pStyle w:val="Encabezado"/>
              <w:numPr>
                <w:ilvl w:val="0"/>
                <w:numId w:val="45"/>
              </w:numPr>
              <w:ind w:left="317" w:hanging="283"/>
              <w:jc w:val="left"/>
              <w:rPr>
                <w:rFonts w:ascii="Arial" w:hAnsi="Arial" w:cs="Arial"/>
              </w:rPr>
            </w:pPr>
            <w:r w:rsidRPr="0031413D">
              <w:rPr>
                <w:rFonts w:ascii="Arial" w:hAnsi="Arial" w:cs="Arial"/>
              </w:rPr>
              <w:t>La institución cuenta con  un equipo de prevención de violencia escolar Conformado por Director, docentes, psicólogo, padre de familia y representante de aliados de la comunidad.</w:t>
            </w:r>
          </w:p>
          <w:p w14:paraId="00F833BF" w14:textId="77777777" w:rsidR="008B041F" w:rsidRPr="0031413D" w:rsidRDefault="008B041F">
            <w:pPr>
              <w:pStyle w:val="Encabezado"/>
              <w:numPr>
                <w:ilvl w:val="0"/>
                <w:numId w:val="45"/>
              </w:numPr>
              <w:ind w:left="317" w:hanging="283"/>
              <w:jc w:val="left"/>
              <w:rPr>
                <w:rFonts w:ascii="Arial" w:hAnsi="Arial" w:cs="Arial"/>
              </w:rPr>
            </w:pPr>
            <w:r w:rsidRPr="0031413D">
              <w:rPr>
                <w:rFonts w:ascii="Arial" w:hAnsi="Arial" w:cs="Arial"/>
              </w:rPr>
              <w:t>Cuenta con un protocolo para el tratamiento de casos de violencia escolar.</w:t>
            </w:r>
          </w:p>
          <w:p w14:paraId="4CE5DBF6" w14:textId="77777777" w:rsidR="008B041F" w:rsidRPr="0031413D" w:rsidRDefault="00717A7F">
            <w:pPr>
              <w:pStyle w:val="Encabezado"/>
              <w:numPr>
                <w:ilvl w:val="0"/>
                <w:numId w:val="45"/>
              </w:numPr>
              <w:ind w:left="317" w:hanging="283"/>
              <w:jc w:val="left"/>
              <w:rPr>
                <w:rFonts w:ascii="Arial" w:hAnsi="Arial" w:cs="Arial"/>
              </w:rPr>
            </w:pPr>
            <w:r w:rsidRPr="0031413D">
              <w:rPr>
                <w:rFonts w:ascii="Arial" w:hAnsi="Arial" w:cs="Arial"/>
              </w:rPr>
              <w:t>Cuenta con registro y tratamiento de casos registrados.</w:t>
            </w:r>
          </w:p>
          <w:p w14:paraId="29344157" w14:textId="77777777" w:rsidR="00717A7F" w:rsidRPr="0031413D" w:rsidRDefault="00717A7F">
            <w:pPr>
              <w:pStyle w:val="Encabezado"/>
              <w:numPr>
                <w:ilvl w:val="0"/>
                <w:numId w:val="45"/>
              </w:numPr>
              <w:ind w:left="317" w:hanging="283"/>
              <w:jc w:val="left"/>
              <w:rPr>
                <w:rFonts w:ascii="Arial" w:hAnsi="Arial" w:cs="Arial"/>
              </w:rPr>
            </w:pPr>
            <w:r w:rsidRPr="0031413D">
              <w:rPr>
                <w:rFonts w:ascii="Arial" w:hAnsi="Arial" w:cs="Arial"/>
              </w:rPr>
              <w:t>Cuenta con registro de derivación de casos registrados.</w:t>
            </w:r>
          </w:p>
        </w:tc>
        <w:tc>
          <w:tcPr>
            <w:tcW w:w="4111" w:type="dxa"/>
          </w:tcPr>
          <w:p w14:paraId="54BB64CC" w14:textId="77777777" w:rsidR="004D79FD" w:rsidRPr="0031413D" w:rsidRDefault="00717A7F">
            <w:pPr>
              <w:pStyle w:val="Encabezado"/>
              <w:numPr>
                <w:ilvl w:val="0"/>
                <w:numId w:val="35"/>
              </w:numPr>
              <w:ind w:left="246" w:hanging="246"/>
              <w:jc w:val="left"/>
              <w:rPr>
                <w:rFonts w:ascii="Arial" w:hAnsi="Arial" w:cs="Arial"/>
              </w:rPr>
            </w:pPr>
            <w:r w:rsidRPr="0031413D">
              <w:rPr>
                <w:rFonts w:ascii="Arial" w:hAnsi="Arial" w:cs="Arial"/>
              </w:rPr>
              <w:t>Padres que no aceptan las agresiones realizadas por sus hijos.</w:t>
            </w:r>
          </w:p>
          <w:p w14:paraId="3416B6CF" w14:textId="77777777" w:rsidR="00717A7F" w:rsidRPr="0031413D" w:rsidRDefault="00717A7F">
            <w:pPr>
              <w:pStyle w:val="Encabezado"/>
              <w:numPr>
                <w:ilvl w:val="0"/>
                <w:numId w:val="35"/>
              </w:numPr>
              <w:ind w:left="246" w:hanging="246"/>
              <w:jc w:val="left"/>
              <w:rPr>
                <w:rFonts w:ascii="Arial" w:hAnsi="Arial" w:cs="Arial"/>
              </w:rPr>
            </w:pPr>
            <w:r w:rsidRPr="0031413D">
              <w:rPr>
                <w:rFonts w:ascii="Arial" w:hAnsi="Arial" w:cs="Arial"/>
              </w:rPr>
              <w:t xml:space="preserve">Estudiantes </w:t>
            </w:r>
            <w:r w:rsidR="0002536A" w:rsidRPr="0031413D">
              <w:rPr>
                <w:rFonts w:ascii="Arial" w:hAnsi="Arial" w:cs="Arial"/>
              </w:rPr>
              <w:t xml:space="preserve"> </w:t>
            </w:r>
            <w:r w:rsidRPr="0031413D">
              <w:rPr>
                <w:rFonts w:ascii="Arial" w:hAnsi="Arial" w:cs="Arial"/>
              </w:rPr>
              <w:t>proveniente</w:t>
            </w:r>
            <w:r w:rsidR="00087E2A">
              <w:rPr>
                <w:rFonts w:ascii="Arial" w:hAnsi="Arial" w:cs="Arial"/>
              </w:rPr>
              <w:t>s</w:t>
            </w:r>
            <w:r w:rsidRPr="0031413D">
              <w:rPr>
                <w:rFonts w:ascii="Arial" w:hAnsi="Arial" w:cs="Arial"/>
              </w:rPr>
              <w:t xml:space="preserve"> de hogares con violencia familiar.</w:t>
            </w:r>
          </w:p>
        </w:tc>
      </w:tr>
    </w:tbl>
    <w:p w14:paraId="6F263301" w14:textId="77777777" w:rsidR="002E75DF" w:rsidRPr="0031413D" w:rsidRDefault="002E75DF" w:rsidP="00774602">
      <w:pPr>
        <w:pStyle w:val="Sangra2detindependiente"/>
        <w:jc w:val="left"/>
        <w:rPr>
          <w:b w:val="0"/>
          <w:sz w:val="22"/>
          <w:szCs w:val="22"/>
        </w:rPr>
      </w:pPr>
    </w:p>
    <w:p w14:paraId="277F9A9C" w14:textId="77777777" w:rsidR="008A340F" w:rsidRPr="0031413D" w:rsidRDefault="008A340F" w:rsidP="00774602">
      <w:pPr>
        <w:pStyle w:val="Sangra2detindependiente"/>
        <w:ind w:left="0"/>
        <w:jc w:val="left"/>
        <w:rPr>
          <w:b w:val="0"/>
          <w:sz w:val="22"/>
          <w:szCs w:val="22"/>
        </w:rPr>
      </w:pPr>
    </w:p>
    <w:p w14:paraId="655B2637" w14:textId="77777777" w:rsidR="002E75DF" w:rsidRDefault="002E75DF" w:rsidP="00774602">
      <w:pPr>
        <w:pStyle w:val="Sangra2detindependiente"/>
        <w:ind w:left="0"/>
        <w:jc w:val="left"/>
        <w:rPr>
          <w:b w:val="0"/>
          <w:sz w:val="22"/>
          <w:szCs w:val="22"/>
        </w:rPr>
      </w:pPr>
    </w:p>
    <w:p w14:paraId="74D5FA1F" w14:textId="77777777" w:rsidR="002E75DF" w:rsidRDefault="002E75DF" w:rsidP="00774602">
      <w:pPr>
        <w:pStyle w:val="Sangra2detindependiente"/>
        <w:ind w:left="0"/>
        <w:jc w:val="left"/>
        <w:rPr>
          <w:b w:val="0"/>
          <w:sz w:val="22"/>
          <w:szCs w:val="22"/>
        </w:rPr>
      </w:pPr>
    </w:p>
    <w:p w14:paraId="4FE977EA" w14:textId="77777777" w:rsidR="002E75DF" w:rsidRDefault="002E75DF" w:rsidP="00774602">
      <w:pPr>
        <w:pStyle w:val="Sangra2detindependiente"/>
        <w:ind w:left="0"/>
        <w:jc w:val="left"/>
        <w:rPr>
          <w:b w:val="0"/>
          <w:sz w:val="22"/>
          <w:szCs w:val="22"/>
        </w:rPr>
      </w:pPr>
    </w:p>
    <w:p w14:paraId="4AAA2133" w14:textId="77777777" w:rsidR="002E75DF" w:rsidRDefault="002E75DF" w:rsidP="00774602">
      <w:pPr>
        <w:pStyle w:val="Sangra2detindependiente"/>
        <w:ind w:left="0"/>
        <w:jc w:val="left"/>
        <w:rPr>
          <w:b w:val="0"/>
          <w:sz w:val="22"/>
          <w:szCs w:val="22"/>
        </w:rPr>
      </w:pPr>
    </w:p>
    <w:p w14:paraId="7BC88F85" w14:textId="77777777" w:rsidR="006F563E" w:rsidRDefault="006F563E" w:rsidP="00774602">
      <w:pPr>
        <w:pStyle w:val="Sangra2detindependiente"/>
        <w:ind w:left="0"/>
        <w:jc w:val="left"/>
        <w:rPr>
          <w:b w:val="0"/>
          <w:sz w:val="22"/>
          <w:szCs w:val="22"/>
        </w:rPr>
      </w:pPr>
    </w:p>
    <w:p w14:paraId="5836D408" w14:textId="77777777" w:rsidR="006F563E" w:rsidRDefault="006F563E" w:rsidP="00774602">
      <w:pPr>
        <w:pStyle w:val="Sangra2detindependiente"/>
        <w:ind w:left="0"/>
        <w:jc w:val="left"/>
        <w:rPr>
          <w:b w:val="0"/>
          <w:sz w:val="22"/>
          <w:szCs w:val="22"/>
        </w:rPr>
      </w:pPr>
    </w:p>
    <w:p w14:paraId="4A711457" w14:textId="77777777" w:rsidR="006F563E" w:rsidRDefault="006F563E" w:rsidP="00774602">
      <w:pPr>
        <w:pStyle w:val="Sangra2detindependiente"/>
        <w:ind w:left="0"/>
        <w:jc w:val="left"/>
        <w:rPr>
          <w:b w:val="0"/>
          <w:sz w:val="22"/>
          <w:szCs w:val="22"/>
        </w:rPr>
      </w:pPr>
    </w:p>
    <w:p w14:paraId="6F263AD9" w14:textId="77777777" w:rsidR="006F563E" w:rsidRDefault="006F563E" w:rsidP="00774602">
      <w:pPr>
        <w:pStyle w:val="Sangra2detindependiente"/>
        <w:ind w:left="0"/>
        <w:jc w:val="left"/>
        <w:rPr>
          <w:b w:val="0"/>
          <w:sz w:val="22"/>
          <w:szCs w:val="22"/>
        </w:rPr>
      </w:pPr>
    </w:p>
    <w:p w14:paraId="28AC9098" w14:textId="77777777" w:rsidR="006F563E" w:rsidRDefault="006F563E" w:rsidP="00774602">
      <w:pPr>
        <w:pStyle w:val="Sangra2detindependiente"/>
        <w:ind w:left="0"/>
        <w:jc w:val="left"/>
        <w:rPr>
          <w:b w:val="0"/>
          <w:sz w:val="22"/>
          <w:szCs w:val="22"/>
        </w:rPr>
      </w:pPr>
    </w:p>
    <w:p w14:paraId="7F33D123" w14:textId="77777777" w:rsidR="006F563E" w:rsidRDefault="006F563E" w:rsidP="00774602">
      <w:pPr>
        <w:pStyle w:val="Sangra2detindependiente"/>
        <w:ind w:left="0"/>
        <w:jc w:val="left"/>
        <w:rPr>
          <w:b w:val="0"/>
          <w:sz w:val="22"/>
          <w:szCs w:val="22"/>
        </w:rPr>
      </w:pPr>
    </w:p>
    <w:p w14:paraId="01EB1538" w14:textId="77777777" w:rsidR="006F563E" w:rsidRDefault="006F563E" w:rsidP="00774602">
      <w:pPr>
        <w:pStyle w:val="Sangra2detindependiente"/>
        <w:ind w:left="0"/>
        <w:jc w:val="left"/>
        <w:rPr>
          <w:b w:val="0"/>
          <w:sz w:val="22"/>
          <w:szCs w:val="22"/>
        </w:rPr>
      </w:pPr>
    </w:p>
    <w:p w14:paraId="3299AF3B" w14:textId="77777777" w:rsidR="006F563E" w:rsidRDefault="006F563E" w:rsidP="002E75DF">
      <w:pPr>
        <w:pStyle w:val="Sangra2detindependiente"/>
        <w:ind w:left="0"/>
        <w:jc w:val="left"/>
        <w:rPr>
          <w:b w:val="0"/>
          <w:sz w:val="22"/>
          <w:szCs w:val="22"/>
        </w:rPr>
      </w:pPr>
    </w:p>
    <w:p w14:paraId="4CE43284" w14:textId="77777777" w:rsidR="006F563E" w:rsidRDefault="006F563E" w:rsidP="002E75DF">
      <w:pPr>
        <w:pStyle w:val="Sangra2detindependiente"/>
        <w:ind w:left="0"/>
        <w:jc w:val="left"/>
        <w:rPr>
          <w:b w:val="0"/>
          <w:sz w:val="22"/>
          <w:szCs w:val="22"/>
        </w:rPr>
      </w:pPr>
    </w:p>
    <w:p w14:paraId="6972D8C1" w14:textId="77777777" w:rsidR="006F563E" w:rsidRDefault="006F563E" w:rsidP="002E75DF">
      <w:pPr>
        <w:pStyle w:val="Sangra2detindependiente"/>
        <w:ind w:left="0"/>
        <w:jc w:val="left"/>
        <w:rPr>
          <w:b w:val="0"/>
          <w:sz w:val="22"/>
          <w:szCs w:val="22"/>
        </w:rPr>
      </w:pPr>
    </w:p>
    <w:p w14:paraId="75F2460B" w14:textId="77777777" w:rsidR="006F563E" w:rsidRDefault="006F563E" w:rsidP="002E75DF">
      <w:pPr>
        <w:pStyle w:val="Sangra2detindependiente"/>
        <w:ind w:left="0"/>
        <w:jc w:val="left"/>
        <w:rPr>
          <w:b w:val="0"/>
          <w:sz w:val="22"/>
          <w:szCs w:val="22"/>
        </w:rPr>
      </w:pPr>
    </w:p>
    <w:p w14:paraId="6A75FD58" w14:textId="77777777" w:rsidR="006F563E" w:rsidRDefault="006F563E" w:rsidP="002E75DF">
      <w:pPr>
        <w:pStyle w:val="Sangra2detindependiente"/>
        <w:ind w:left="0"/>
        <w:jc w:val="left"/>
        <w:rPr>
          <w:b w:val="0"/>
          <w:sz w:val="22"/>
          <w:szCs w:val="22"/>
        </w:rPr>
      </w:pPr>
    </w:p>
    <w:p w14:paraId="4B8501CB" w14:textId="77777777" w:rsidR="006F563E" w:rsidRDefault="006F563E" w:rsidP="002E75DF">
      <w:pPr>
        <w:pStyle w:val="Sangra2detindependiente"/>
        <w:ind w:left="0"/>
        <w:jc w:val="left"/>
        <w:rPr>
          <w:b w:val="0"/>
          <w:sz w:val="22"/>
          <w:szCs w:val="22"/>
        </w:rPr>
      </w:pPr>
    </w:p>
    <w:p w14:paraId="48A2A701" w14:textId="77777777" w:rsidR="006F563E" w:rsidRDefault="006F563E" w:rsidP="002E75DF">
      <w:pPr>
        <w:pStyle w:val="Sangra2detindependiente"/>
        <w:ind w:left="0"/>
        <w:jc w:val="left"/>
        <w:rPr>
          <w:b w:val="0"/>
          <w:sz w:val="22"/>
          <w:szCs w:val="22"/>
        </w:rPr>
      </w:pPr>
    </w:p>
    <w:p w14:paraId="22EDBE89" w14:textId="77777777" w:rsidR="006F563E" w:rsidRDefault="006F563E" w:rsidP="002E75DF">
      <w:pPr>
        <w:pStyle w:val="Sangra2detindependiente"/>
        <w:ind w:left="0"/>
        <w:jc w:val="left"/>
        <w:rPr>
          <w:b w:val="0"/>
          <w:sz w:val="22"/>
          <w:szCs w:val="22"/>
        </w:rPr>
      </w:pPr>
    </w:p>
    <w:p w14:paraId="15B35A33" w14:textId="77777777" w:rsidR="006F563E" w:rsidRDefault="006F563E" w:rsidP="002E75DF">
      <w:pPr>
        <w:pStyle w:val="Sangra2detindependiente"/>
        <w:ind w:left="0"/>
        <w:jc w:val="left"/>
        <w:rPr>
          <w:b w:val="0"/>
          <w:sz w:val="22"/>
          <w:szCs w:val="22"/>
        </w:rPr>
      </w:pPr>
    </w:p>
    <w:p w14:paraId="1C98147F" w14:textId="77777777" w:rsidR="006F563E" w:rsidRPr="0031413D" w:rsidRDefault="006F563E" w:rsidP="002E75DF">
      <w:pPr>
        <w:pStyle w:val="Sangra2detindependiente"/>
        <w:ind w:left="0"/>
        <w:jc w:val="left"/>
        <w:rPr>
          <w:b w:val="0"/>
          <w:sz w:val="22"/>
          <w:szCs w:val="22"/>
        </w:rPr>
      </w:pPr>
    </w:p>
    <w:p w14:paraId="115707EF" w14:textId="77777777" w:rsidR="00F2370A" w:rsidRPr="0031413D" w:rsidRDefault="002E75DF">
      <w:pPr>
        <w:pStyle w:val="Sangra2detindependiente"/>
        <w:numPr>
          <w:ilvl w:val="1"/>
          <w:numId w:val="130"/>
        </w:numPr>
        <w:ind w:left="1418" w:hanging="1276"/>
        <w:jc w:val="left"/>
        <w:rPr>
          <w:b w:val="0"/>
          <w:sz w:val="22"/>
          <w:szCs w:val="22"/>
        </w:rPr>
      </w:pPr>
      <w:r>
        <w:rPr>
          <w:b w:val="0"/>
          <w:sz w:val="22"/>
          <w:szCs w:val="22"/>
        </w:rPr>
        <w:t xml:space="preserve"> </w:t>
      </w:r>
      <w:r w:rsidR="00F2370A" w:rsidRPr="0031413D">
        <w:rPr>
          <w:b w:val="0"/>
          <w:sz w:val="22"/>
          <w:szCs w:val="22"/>
        </w:rPr>
        <w:t>O</w:t>
      </w:r>
      <w:r w:rsidR="0034430B" w:rsidRPr="0031413D">
        <w:rPr>
          <w:b w:val="0"/>
          <w:sz w:val="22"/>
          <w:szCs w:val="22"/>
        </w:rPr>
        <w:t xml:space="preserve">BJETIVOS INSTITUCIONALES </w:t>
      </w:r>
    </w:p>
    <w:p w14:paraId="52D80D5A" w14:textId="77777777" w:rsidR="0034430B" w:rsidRPr="0031413D" w:rsidRDefault="0034430B" w:rsidP="00F2370A">
      <w:pPr>
        <w:pStyle w:val="Sangra2detindependiente"/>
        <w:jc w:val="left"/>
        <w:rPr>
          <w:b w:val="0"/>
          <w:sz w:val="22"/>
          <w:szCs w:val="22"/>
        </w:rPr>
      </w:pPr>
      <w:r w:rsidRPr="0031413D">
        <w:rPr>
          <w:b w:val="0"/>
          <w:sz w:val="22"/>
          <w:szCs w:val="22"/>
        </w:rPr>
        <w:t xml:space="preserve"> </w:t>
      </w:r>
    </w:p>
    <w:p w14:paraId="45851202" w14:textId="2AF4CBE0" w:rsidR="0034430B" w:rsidRPr="0031413D" w:rsidRDefault="00BA4C49" w:rsidP="00F2370A">
      <w:pPr>
        <w:pStyle w:val="Sangra2detindependiente"/>
        <w:jc w:val="left"/>
        <w:rPr>
          <w:b w:val="0"/>
          <w:sz w:val="22"/>
          <w:szCs w:val="22"/>
        </w:rPr>
      </w:pPr>
      <w:r w:rsidRPr="0031413D">
        <w:rPr>
          <w:b w:val="0"/>
          <w:sz w:val="22"/>
          <w:szCs w:val="22"/>
        </w:rPr>
        <w:t xml:space="preserve">       </w:t>
      </w:r>
      <w:r w:rsidR="002E75DF">
        <w:rPr>
          <w:b w:val="0"/>
          <w:sz w:val="22"/>
          <w:szCs w:val="22"/>
        </w:rPr>
        <w:t>6</w:t>
      </w:r>
      <w:r w:rsidR="0034430B" w:rsidRPr="0031413D">
        <w:rPr>
          <w:b w:val="0"/>
          <w:sz w:val="22"/>
          <w:szCs w:val="22"/>
        </w:rPr>
        <w:t>.1. OBJETIVOS</w:t>
      </w:r>
      <w:r w:rsidR="00DD7E8A">
        <w:rPr>
          <w:b w:val="0"/>
          <w:sz w:val="22"/>
          <w:szCs w:val="22"/>
        </w:rPr>
        <w:t xml:space="preserve"> </w:t>
      </w:r>
      <w:r w:rsidR="00C605AB">
        <w:rPr>
          <w:b w:val="0"/>
          <w:sz w:val="22"/>
          <w:szCs w:val="22"/>
        </w:rPr>
        <w:t>ESTRATEGICOS</w:t>
      </w:r>
    </w:p>
    <w:p w14:paraId="1D10A82D" w14:textId="77777777" w:rsidR="00F2370A" w:rsidRPr="0031413D" w:rsidRDefault="00F2370A" w:rsidP="00F2370A">
      <w:pPr>
        <w:pStyle w:val="Sangra2detindependiente"/>
        <w:jc w:val="left"/>
        <w:rPr>
          <w:b w:val="0"/>
          <w:sz w:val="22"/>
          <w:szCs w:val="22"/>
        </w:rPr>
      </w:pPr>
    </w:p>
    <w:tbl>
      <w:tblPr>
        <w:tblStyle w:val="Tablaconcuadrcula"/>
        <w:tblW w:w="13776" w:type="dxa"/>
        <w:tblInd w:w="1413" w:type="dxa"/>
        <w:tblLook w:val="04A0" w:firstRow="1" w:lastRow="0" w:firstColumn="1" w:lastColumn="0" w:noHBand="0" w:noVBand="1"/>
      </w:tblPr>
      <w:tblGrid>
        <w:gridCol w:w="600"/>
        <w:gridCol w:w="4361"/>
        <w:gridCol w:w="8815"/>
      </w:tblGrid>
      <w:tr w:rsidR="00F2370A" w:rsidRPr="0031413D" w14:paraId="2E4AA1B9" w14:textId="77777777" w:rsidTr="00860B69">
        <w:trPr>
          <w:trHeight w:val="1005"/>
        </w:trPr>
        <w:tc>
          <w:tcPr>
            <w:tcW w:w="4961" w:type="dxa"/>
            <w:gridSpan w:val="2"/>
            <w:shd w:val="clear" w:color="auto" w:fill="FBD4B4" w:themeFill="accent6" w:themeFillTint="66"/>
          </w:tcPr>
          <w:p w14:paraId="23108AD6" w14:textId="77777777" w:rsidR="0034430B" w:rsidRPr="0031413D" w:rsidRDefault="0034430B" w:rsidP="00BA4C49">
            <w:pPr>
              <w:pStyle w:val="Sangra2detindependiente"/>
              <w:spacing w:line="600" w:lineRule="auto"/>
              <w:ind w:left="0"/>
              <w:rPr>
                <w:b w:val="0"/>
                <w:sz w:val="22"/>
                <w:szCs w:val="22"/>
              </w:rPr>
            </w:pPr>
          </w:p>
          <w:p w14:paraId="4CAAE7F7" w14:textId="77777777" w:rsidR="00F2370A" w:rsidRPr="0031413D" w:rsidRDefault="0034430B" w:rsidP="00BA4C49">
            <w:pPr>
              <w:pStyle w:val="Sangra2detindependiente"/>
              <w:spacing w:line="600" w:lineRule="auto"/>
              <w:ind w:left="0"/>
              <w:rPr>
                <w:b w:val="0"/>
                <w:sz w:val="22"/>
                <w:szCs w:val="22"/>
              </w:rPr>
            </w:pPr>
            <w:r w:rsidRPr="0031413D">
              <w:rPr>
                <w:b w:val="0"/>
                <w:sz w:val="22"/>
                <w:szCs w:val="22"/>
              </w:rPr>
              <w:t>CGE</w:t>
            </w:r>
          </w:p>
        </w:tc>
        <w:tc>
          <w:tcPr>
            <w:tcW w:w="8815" w:type="dxa"/>
            <w:shd w:val="clear" w:color="auto" w:fill="FBD4B4" w:themeFill="accent6" w:themeFillTint="66"/>
          </w:tcPr>
          <w:p w14:paraId="5391DFB9" w14:textId="77777777" w:rsidR="00D255E6" w:rsidRPr="0031413D" w:rsidRDefault="00D255E6" w:rsidP="00D255E6">
            <w:pPr>
              <w:pStyle w:val="Sangra2detindependiente"/>
              <w:spacing w:line="600" w:lineRule="auto"/>
              <w:ind w:left="0"/>
              <w:rPr>
                <w:b w:val="0"/>
                <w:sz w:val="22"/>
                <w:szCs w:val="22"/>
              </w:rPr>
            </w:pPr>
          </w:p>
          <w:p w14:paraId="1E4092C0" w14:textId="77777777" w:rsidR="00F2370A" w:rsidRPr="0031413D" w:rsidRDefault="0034430B" w:rsidP="00D255E6">
            <w:pPr>
              <w:pStyle w:val="Sangra2detindependiente"/>
              <w:spacing w:line="600" w:lineRule="auto"/>
              <w:ind w:left="0"/>
              <w:rPr>
                <w:b w:val="0"/>
                <w:sz w:val="22"/>
                <w:szCs w:val="22"/>
              </w:rPr>
            </w:pPr>
            <w:r w:rsidRPr="0031413D">
              <w:rPr>
                <w:b w:val="0"/>
                <w:sz w:val="22"/>
                <w:szCs w:val="22"/>
              </w:rPr>
              <w:t>OBJETIVOS INSTITUCIONALES</w:t>
            </w:r>
          </w:p>
        </w:tc>
      </w:tr>
      <w:tr w:rsidR="00E8761C" w:rsidRPr="00774602" w14:paraId="39E18DDE" w14:textId="77777777" w:rsidTr="00D255E6">
        <w:trPr>
          <w:trHeight w:val="855"/>
        </w:trPr>
        <w:tc>
          <w:tcPr>
            <w:tcW w:w="600" w:type="dxa"/>
          </w:tcPr>
          <w:p w14:paraId="002B051C" w14:textId="77777777" w:rsidR="00E8761C" w:rsidRPr="00774602" w:rsidRDefault="00E8761C" w:rsidP="00774602">
            <w:pPr>
              <w:pStyle w:val="Sangra2detindependiente"/>
              <w:ind w:left="0"/>
              <w:jc w:val="left"/>
              <w:rPr>
                <w:rFonts w:ascii="Arial" w:hAnsi="Arial" w:cs="Arial"/>
                <w:b w:val="0"/>
                <w:sz w:val="22"/>
                <w:szCs w:val="22"/>
              </w:rPr>
            </w:pPr>
            <w:r w:rsidRPr="00774602">
              <w:rPr>
                <w:rFonts w:ascii="Arial" w:hAnsi="Arial" w:cs="Arial"/>
                <w:b w:val="0"/>
                <w:sz w:val="22"/>
                <w:szCs w:val="22"/>
              </w:rPr>
              <w:t>1</w:t>
            </w:r>
          </w:p>
        </w:tc>
        <w:tc>
          <w:tcPr>
            <w:tcW w:w="4361" w:type="dxa"/>
          </w:tcPr>
          <w:p w14:paraId="0D6FC0EB" w14:textId="77777777" w:rsidR="00FC00DD" w:rsidRPr="00774602" w:rsidRDefault="00FC00DD" w:rsidP="00774602">
            <w:pPr>
              <w:pStyle w:val="Sangra2detindependiente"/>
              <w:ind w:left="720"/>
              <w:jc w:val="left"/>
              <w:rPr>
                <w:rFonts w:ascii="Arial" w:hAnsi="Arial" w:cs="Arial"/>
                <w:b w:val="0"/>
                <w:sz w:val="22"/>
                <w:szCs w:val="22"/>
              </w:rPr>
            </w:pPr>
          </w:p>
          <w:p w14:paraId="13489E43" w14:textId="77777777" w:rsidR="00E8761C" w:rsidRPr="00774602" w:rsidRDefault="00E8761C">
            <w:pPr>
              <w:pStyle w:val="Sangra2detindependiente"/>
              <w:numPr>
                <w:ilvl w:val="0"/>
                <w:numId w:val="65"/>
              </w:numPr>
              <w:jc w:val="left"/>
              <w:rPr>
                <w:rFonts w:ascii="Arial" w:hAnsi="Arial" w:cs="Arial"/>
                <w:b w:val="0"/>
                <w:sz w:val="22"/>
                <w:szCs w:val="22"/>
              </w:rPr>
            </w:pPr>
            <w:r w:rsidRPr="00774602">
              <w:rPr>
                <w:rFonts w:ascii="Arial" w:hAnsi="Arial" w:cs="Arial"/>
                <w:b w:val="0"/>
                <w:sz w:val="22"/>
                <w:szCs w:val="22"/>
              </w:rPr>
              <w:t>Progreso de los aprendizajes de las y los estudiantes</w:t>
            </w:r>
          </w:p>
        </w:tc>
        <w:tc>
          <w:tcPr>
            <w:tcW w:w="8815" w:type="dxa"/>
          </w:tcPr>
          <w:p w14:paraId="63EC3C99" w14:textId="77777777" w:rsidR="00FC00DD" w:rsidRPr="00774602" w:rsidRDefault="00FC00DD" w:rsidP="00774602">
            <w:pPr>
              <w:pStyle w:val="Sangra2detindependiente"/>
              <w:ind w:left="720"/>
              <w:jc w:val="left"/>
              <w:rPr>
                <w:rFonts w:ascii="Arial" w:hAnsi="Arial" w:cs="Arial"/>
                <w:b w:val="0"/>
                <w:sz w:val="22"/>
                <w:szCs w:val="22"/>
              </w:rPr>
            </w:pPr>
          </w:p>
          <w:p w14:paraId="78DD97D2" w14:textId="77777777" w:rsidR="00E8761C" w:rsidRPr="00774602" w:rsidRDefault="0034430B">
            <w:pPr>
              <w:pStyle w:val="Sangra2detindependiente"/>
              <w:numPr>
                <w:ilvl w:val="0"/>
                <w:numId w:val="60"/>
              </w:numPr>
              <w:jc w:val="left"/>
              <w:rPr>
                <w:rFonts w:ascii="Arial" w:hAnsi="Arial" w:cs="Arial"/>
                <w:b w:val="0"/>
                <w:sz w:val="22"/>
                <w:szCs w:val="22"/>
              </w:rPr>
            </w:pPr>
            <w:r w:rsidRPr="00774602">
              <w:rPr>
                <w:rFonts w:ascii="Arial" w:hAnsi="Arial" w:cs="Arial"/>
                <w:b w:val="0"/>
                <w:sz w:val="22"/>
                <w:szCs w:val="22"/>
              </w:rPr>
              <w:t xml:space="preserve">Mejorar el nivel de logro de los </w:t>
            </w:r>
            <w:r w:rsidR="00E8761C" w:rsidRPr="00774602">
              <w:rPr>
                <w:rFonts w:ascii="Arial" w:hAnsi="Arial" w:cs="Arial"/>
                <w:b w:val="0"/>
                <w:sz w:val="22"/>
                <w:szCs w:val="22"/>
              </w:rPr>
              <w:t>aprendizajes</w:t>
            </w:r>
            <w:r w:rsidRPr="00774602">
              <w:rPr>
                <w:rFonts w:ascii="Arial" w:hAnsi="Arial" w:cs="Arial"/>
                <w:b w:val="0"/>
                <w:sz w:val="22"/>
                <w:szCs w:val="22"/>
              </w:rPr>
              <w:t xml:space="preserve"> de los y la</w:t>
            </w:r>
            <w:r w:rsidR="00D94C10" w:rsidRPr="00774602">
              <w:rPr>
                <w:rFonts w:ascii="Arial" w:hAnsi="Arial" w:cs="Arial"/>
                <w:b w:val="0"/>
                <w:sz w:val="22"/>
                <w:szCs w:val="22"/>
              </w:rPr>
              <w:t>s estudiantes, teniendo en cuenta sus necesidades de aprendizaje</w:t>
            </w:r>
            <w:r w:rsidR="00FC00DD" w:rsidRPr="00774602">
              <w:rPr>
                <w:rFonts w:ascii="Arial" w:hAnsi="Arial" w:cs="Arial"/>
                <w:b w:val="0"/>
                <w:sz w:val="22"/>
                <w:szCs w:val="22"/>
              </w:rPr>
              <w:t>.</w:t>
            </w:r>
          </w:p>
          <w:p w14:paraId="68164853" w14:textId="77777777" w:rsidR="00FC00DD" w:rsidRPr="00774602" w:rsidRDefault="00FC00DD" w:rsidP="00774602">
            <w:pPr>
              <w:pStyle w:val="Sangra2detindependiente"/>
              <w:ind w:left="720"/>
              <w:jc w:val="left"/>
              <w:rPr>
                <w:rFonts w:ascii="Arial" w:hAnsi="Arial" w:cs="Arial"/>
                <w:b w:val="0"/>
                <w:sz w:val="22"/>
                <w:szCs w:val="22"/>
              </w:rPr>
            </w:pPr>
          </w:p>
        </w:tc>
      </w:tr>
      <w:tr w:rsidR="00F2370A" w:rsidRPr="00774602" w14:paraId="6B6330A2" w14:textId="77777777" w:rsidTr="00D255E6">
        <w:trPr>
          <w:trHeight w:val="216"/>
        </w:trPr>
        <w:tc>
          <w:tcPr>
            <w:tcW w:w="600" w:type="dxa"/>
          </w:tcPr>
          <w:p w14:paraId="1D0C3ED7" w14:textId="77777777" w:rsidR="00F2370A" w:rsidRPr="00774602" w:rsidRDefault="00F2370A" w:rsidP="00774602">
            <w:pPr>
              <w:pStyle w:val="Sangra2detindependiente"/>
              <w:ind w:left="0"/>
              <w:jc w:val="left"/>
              <w:rPr>
                <w:rFonts w:ascii="Arial" w:hAnsi="Arial" w:cs="Arial"/>
                <w:b w:val="0"/>
                <w:sz w:val="22"/>
                <w:szCs w:val="22"/>
              </w:rPr>
            </w:pPr>
            <w:r w:rsidRPr="00774602">
              <w:rPr>
                <w:rFonts w:ascii="Arial" w:hAnsi="Arial" w:cs="Arial"/>
                <w:b w:val="0"/>
                <w:sz w:val="22"/>
                <w:szCs w:val="22"/>
              </w:rPr>
              <w:t>2</w:t>
            </w:r>
          </w:p>
        </w:tc>
        <w:tc>
          <w:tcPr>
            <w:tcW w:w="4361" w:type="dxa"/>
          </w:tcPr>
          <w:p w14:paraId="79D372A1" w14:textId="77777777" w:rsidR="00FC00DD" w:rsidRPr="00774602" w:rsidRDefault="00FC00DD" w:rsidP="00774602">
            <w:pPr>
              <w:pStyle w:val="Sangra2detindependiente"/>
              <w:ind w:left="720"/>
              <w:jc w:val="left"/>
              <w:rPr>
                <w:rFonts w:ascii="Arial" w:hAnsi="Arial" w:cs="Arial"/>
                <w:b w:val="0"/>
                <w:sz w:val="22"/>
                <w:szCs w:val="22"/>
              </w:rPr>
            </w:pPr>
          </w:p>
          <w:p w14:paraId="3FE170FE" w14:textId="77777777" w:rsidR="00F2370A" w:rsidRPr="00774602" w:rsidRDefault="00F2370A">
            <w:pPr>
              <w:pStyle w:val="Sangra2detindependiente"/>
              <w:numPr>
                <w:ilvl w:val="0"/>
                <w:numId w:val="65"/>
              </w:numPr>
              <w:jc w:val="left"/>
              <w:rPr>
                <w:rFonts w:ascii="Arial" w:hAnsi="Arial" w:cs="Arial"/>
                <w:b w:val="0"/>
                <w:sz w:val="22"/>
                <w:szCs w:val="22"/>
              </w:rPr>
            </w:pPr>
            <w:r w:rsidRPr="00774602">
              <w:rPr>
                <w:rFonts w:ascii="Arial" w:hAnsi="Arial" w:cs="Arial"/>
                <w:b w:val="0"/>
                <w:sz w:val="22"/>
                <w:szCs w:val="22"/>
              </w:rPr>
              <w:t>Acceso y permanencia de las y los estudiantes</w:t>
            </w:r>
            <w:r w:rsidR="00FC00DD" w:rsidRPr="00774602">
              <w:rPr>
                <w:rFonts w:ascii="Arial" w:hAnsi="Arial" w:cs="Arial"/>
                <w:b w:val="0"/>
                <w:sz w:val="22"/>
                <w:szCs w:val="22"/>
              </w:rPr>
              <w:t>.</w:t>
            </w:r>
          </w:p>
          <w:p w14:paraId="46B88655" w14:textId="77777777" w:rsidR="00FC00DD" w:rsidRPr="00774602" w:rsidRDefault="00FC00DD" w:rsidP="00774602">
            <w:pPr>
              <w:pStyle w:val="Sangra2detindependiente"/>
              <w:ind w:left="720"/>
              <w:jc w:val="left"/>
              <w:rPr>
                <w:rFonts w:ascii="Arial" w:hAnsi="Arial" w:cs="Arial"/>
                <w:b w:val="0"/>
                <w:sz w:val="22"/>
                <w:szCs w:val="22"/>
              </w:rPr>
            </w:pPr>
          </w:p>
        </w:tc>
        <w:tc>
          <w:tcPr>
            <w:tcW w:w="8815" w:type="dxa"/>
          </w:tcPr>
          <w:p w14:paraId="30063E5A" w14:textId="77777777" w:rsidR="00FC00DD" w:rsidRPr="00774602" w:rsidRDefault="00FC00DD" w:rsidP="00774602">
            <w:pPr>
              <w:pStyle w:val="Sangra2detindependiente"/>
              <w:ind w:left="720"/>
              <w:jc w:val="left"/>
              <w:rPr>
                <w:rFonts w:ascii="Arial" w:hAnsi="Arial" w:cs="Arial"/>
                <w:b w:val="0"/>
                <w:sz w:val="22"/>
                <w:szCs w:val="22"/>
              </w:rPr>
            </w:pPr>
          </w:p>
          <w:p w14:paraId="7A92C381" w14:textId="77777777" w:rsidR="00F2370A" w:rsidRPr="00774602" w:rsidRDefault="00E8761C">
            <w:pPr>
              <w:pStyle w:val="Sangra2detindependiente"/>
              <w:numPr>
                <w:ilvl w:val="0"/>
                <w:numId w:val="60"/>
              </w:numPr>
              <w:jc w:val="left"/>
              <w:rPr>
                <w:rFonts w:ascii="Arial" w:hAnsi="Arial" w:cs="Arial"/>
                <w:b w:val="0"/>
                <w:sz w:val="22"/>
                <w:szCs w:val="22"/>
              </w:rPr>
            </w:pPr>
            <w:r w:rsidRPr="00774602">
              <w:rPr>
                <w:rFonts w:ascii="Arial" w:hAnsi="Arial" w:cs="Arial"/>
                <w:b w:val="0"/>
                <w:sz w:val="22"/>
                <w:szCs w:val="22"/>
              </w:rPr>
              <w:t>Reducir el número de porcentaje</w:t>
            </w:r>
            <w:r w:rsidR="00D94C10" w:rsidRPr="00774602">
              <w:rPr>
                <w:rFonts w:ascii="Arial" w:hAnsi="Arial" w:cs="Arial"/>
                <w:b w:val="0"/>
                <w:sz w:val="22"/>
                <w:szCs w:val="22"/>
              </w:rPr>
              <w:t xml:space="preserve"> de estudiantes que desertan</w:t>
            </w:r>
            <w:r w:rsidR="00141AB5" w:rsidRPr="00774602">
              <w:rPr>
                <w:rFonts w:ascii="Arial" w:hAnsi="Arial" w:cs="Arial"/>
                <w:b w:val="0"/>
                <w:sz w:val="22"/>
                <w:szCs w:val="22"/>
              </w:rPr>
              <w:t>,</w:t>
            </w:r>
            <w:r w:rsidR="00D94C10" w:rsidRPr="00774602">
              <w:rPr>
                <w:rFonts w:ascii="Arial" w:hAnsi="Arial" w:cs="Arial"/>
                <w:b w:val="0"/>
                <w:sz w:val="22"/>
                <w:szCs w:val="22"/>
              </w:rPr>
              <w:t xml:space="preserve"> identificando los rasgos de abandono e implementando </w:t>
            </w:r>
            <w:r w:rsidR="00141AB5" w:rsidRPr="00774602">
              <w:rPr>
                <w:rFonts w:ascii="Arial" w:hAnsi="Arial" w:cs="Arial"/>
                <w:b w:val="0"/>
                <w:sz w:val="22"/>
                <w:szCs w:val="22"/>
              </w:rPr>
              <w:t>los planes de mejora</w:t>
            </w:r>
            <w:r w:rsidR="00D94C10" w:rsidRPr="00774602">
              <w:rPr>
                <w:rFonts w:ascii="Arial" w:hAnsi="Arial" w:cs="Arial"/>
                <w:b w:val="0"/>
                <w:sz w:val="22"/>
                <w:szCs w:val="22"/>
              </w:rPr>
              <w:t xml:space="preserve">. </w:t>
            </w:r>
          </w:p>
        </w:tc>
      </w:tr>
      <w:tr w:rsidR="00F2370A" w:rsidRPr="00774602" w14:paraId="304E8104" w14:textId="77777777" w:rsidTr="00D255E6">
        <w:tc>
          <w:tcPr>
            <w:tcW w:w="600" w:type="dxa"/>
          </w:tcPr>
          <w:p w14:paraId="574DB1F5" w14:textId="77777777" w:rsidR="00F2370A" w:rsidRPr="00774602" w:rsidRDefault="00F2370A" w:rsidP="00774602">
            <w:pPr>
              <w:pStyle w:val="Sangra2detindependiente"/>
              <w:ind w:left="0"/>
              <w:jc w:val="left"/>
              <w:rPr>
                <w:rFonts w:ascii="Arial" w:hAnsi="Arial" w:cs="Arial"/>
                <w:b w:val="0"/>
                <w:sz w:val="22"/>
                <w:szCs w:val="22"/>
              </w:rPr>
            </w:pPr>
            <w:r w:rsidRPr="00774602">
              <w:rPr>
                <w:rFonts w:ascii="Arial" w:hAnsi="Arial" w:cs="Arial"/>
                <w:b w:val="0"/>
                <w:sz w:val="22"/>
                <w:szCs w:val="22"/>
              </w:rPr>
              <w:t>3</w:t>
            </w:r>
          </w:p>
        </w:tc>
        <w:tc>
          <w:tcPr>
            <w:tcW w:w="4361" w:type="dxa"/>
          </w:tcPr>
          <w:p w14:paraId="5AB0EEA0" w14:textId="77777777" w:rsidR="00FC00DD" w:rsidRPr="00774602" w:rsidRDefault="00FC00DD" w:rsidP="00774602">
            <w:pPr>
              <w:pStyle w:val="Sangra2detindependiente"/>
              <w:ind w:left="720"/>
              <w:jc w:val="left"/>
              <w:rPr>
                <w:rFonts w:ascii="Arial" w:hAnsi="Arial" w:cs="Arial"/>
                <w:b w:val="0"/>
                <w:sz w:val="22"/>
                <w:szCs w:val="22"/>
              </w:rPr>
            </w:pPr>
          </w:p>
          <w:p w14:paraId="50BF5C2C" w14:textId="77777777" w:rsidR="00F2370A" w:rsidRPr="00774602" w:rsidRDefault="00F2370A">
            <w:pPr>
              <w:pStyle w:val="Sangra2detindependiente"/>
              <w:numPr>
                <w:ilvl w:val="0"/>
                <w:numId w:val="65"/>
              </w:numPr>
              <w:jc w:val="left"/>
              <w:rPr>
                <w:rFonts w:ascii="Arial" w:hAnsi="Arial" w:cs="Arial"/>
                <w:b w:val="0"/>
                <w:sz w:val="22"/>
                <w:szCs w:val="22"/>
              </w:rPr>
            </w:pPr>
            <w:r w:rsidRPr="00774602">
              <w:rPr>
                <w:rFonts w:ascii="Arial" w:hAnsi="Arial" w:cs="Arial"/>
                <w:b w:val="0"/>
                <w:sz w:val="22"/>
                <w:szCs w:val="22"/>
              </w:rPr>
              <w:t>Calendarización y gestión de las condiciones operativas</w:t>
            </w:r>
          </w:p>
          <w:p w14:paraId="583FDAFA" w14:textId="77777777" w:rsidR="008A340F" w:rsidRPr="00774602" w:rsidRDefault="008A340F" w:rsidP="00774602">
            <w:pPr>
              <w:pStyle w:val="Sangra2detindependiente"/>
              <w:ind w:left="720"/>
              <w:jc w:val="left"/>
              <w:rPr>
                <w:rFonts w:ascii="Arial" w:hAnsi="Arial" w:cs="Arial"/>
                <w:b w:val="0"/>
                <w:sz w:val="22"/>
                <w:szCs w:val="22"/>
              </w:rPr>
            </w:pPr>
          </w:p>
        </w:tc>
        <w:tc>
          <w:tcPr>
            <w:tcW w:w="8815" w:type="dxa"/>
          </w:tcPr>
          <w:p w14:paraId="24C07E3E" w14:textId="77777777" w:rsidR="008A340F" w:rsidRPr="00774602" w:rsidRDefault="008A340F" w:rsidP="00774602">
            <w:pPr>
              <w:pStyle w:val="Sangra2detindependiente"/>
              <w:ind w:left="720"/>
              <w:jc w:val="left"/>
              <w:rPr>
                <w:rFonts w:ascii="Arial" w:hAnsi="Arial" w:cs="Arial"/>
                <w:b w:val="0"/>
                <w:sz w:val="22"/>
                <w:szCs w:val="22"/>
              </w:rPr>
            </w:pPr>
          </w:p>
          <w:p w14:paraId="07B7C6B3" w14:textId="77777777" w:rsidR="00F2370A" w:rsidRPr="00774602" w:rsidRDefault="00141AB5">
            <w:pPr>
              <w:pStyle w:val="Sangra2detindependiente"/>
              <w:numPr>
                <w:ilvl w:val="0"/>
                <w:numId w:val="60"/>
              </w:numPr>
              <w:jc w:val="left"/>
              <w:rPr>
                <w:rFonts w:ascii="Arial" w:hAnsi="Arial" w:cs="Arial"/>
                <w:b w:val="0"/>
                <w:sz w:val="22"/>
                <w:szCs w:val="22"/>
              </w:rPr>
            </w:pPr>
            <w:r w:rsidRPr="00774602">
              <w:rPr>
                <w:rFonts w:ascii="Arial" w:hAnsi="Arial" w:cs="Arial"/>
                <w:b w:val="0"/>
                <w:sz w:val="22"/>
                <w:szCs w:val="22"/>
              </w:rPr>
              <w:t xml:space="preserve">Planificar </w:t>
            </w:r>
            <w:r w:rsidR="00D94C10" w:rsidRPr="00774602">
              <w:rPr>
                <w:rFonts w:ascii="Arial" w:hAnsi="Arial" w:cs="Arial"/>
                <w:b w:val="0"/>
                <w:sz w:val="22"/>
                <w:szCs w:val="22"/>
              </w:rPr>
              <w:t>y ejecutar  y ejecutar planes de mejora de los aprendizajes para el cumplimiento del 100% de las</w:t>
            </w:r>
            <w:r w:rsidRPr="00774602">
              <w:rPr>
                <w:rFonts w:ascii="Arial" w:hAnsi="Arial" w:cs="Arial"/>
                <w:b w:val="0"/>
                <w:sz w:val="22"/>
                <w:szCs w:val="22"/>
              </w:rPr>
              <w:t xml:space="preserve"> horas lectivas. </w:t>
            </w:r>
          </w:p>
        </w:tc>
      </w:tr>
      <w:tr w:rsidR="00F2370A" w:rsidRPr="00774602" w14:paraId="5EF031CE" w14:textId="77777777" w:rsidTr="00D255E6">
        <w:tc>
          <w:tcPr>
            <w:tcW w:w="600" w:type="dxa"/>
          </w:tcPr>
          <w:p w14:paraId="4EB854F0" w14:textId="77777777" w:rsidR="00F2370A" w:rsidRPr="00774602" w:rsidRDefault="00F2370A" w:rsidP="00774602">
            <w:pPr>
              <w:pStyle w:val="Sangra2detindependiente"/>
              <w:ind w:left="0"/>
              <w:jc w:val="left"/>
              <w:rPr>
                <w:rFonts w:ascii="Arial" w:hAnsi="Arial" w:cs="Arial"/>
                <w:b w:val="0"/>
                <w:sz w:val="22"/>
                <w:szCs w:val="22"/>
              </w:rPr>
            </w:pPr>
            <w:r w:rsidRPr="00774602">
              <w:rPr>
                <w:rFonts w:ascii="Arial" w:hAnsi="Arial" w:cs="Arial"/>
                <w:b w:val="0"/>
                <w:sz w:val="22"/>
                <w:szCs w:val="22"/>
              </w:rPr>
              <w:t>4</w:t>
            </w:r>
          </w:p>
        </w:tc>
        <w:tc>
          <w:tcPr>
            <w:tcW w:w="4361" w:type="dxa"/>
          </w:tcPr>
          <w:p w14:paraId="109F56E7" w14:textId="77777777" w:rsidR="00F2370A" w:rsidRPr="00774602" w:rsidRDefault="00F2370A">
            <w:pPr>
              <w:pStyle w:val="Sangra2detindependiente"/>
              <w:numPr>
                <w:ilvl w:val="0"/>
                <w:numId w:val="65"/>
              </w:numPr>
              <w:jc w:val="left"/>
              <w:rPr>
                <w:rFonts w:ascii="Arial" w:hAnsi="Arial" w:cs="Arial"/>
                <w:b w:val="0"/>
                <w:sz w:val="22"/>
                <w:szCs w:val="22"/>
              </w:rPr>
            </w:pPr>
            <w:r w:rsidRPr="00774602">
              <w:rPr>
                <w:rFonts w:ascii="Arial" w:hAnsi="Arial" w:cs="Arial"/>
                <w:b w:val="0"/>
                <w:sz w:val="22"/>
                <w:szCs w:val="22"/>
              </w:rPr>
              <w:t>Acompañamiento y monitoreo docentes  para la mejora de las practicas pedagógicas orientadas al logro de aprendizajes previstos en CNER</w:t>
            </w:r>
          </w:p>
        </w:tc>
        <w:tc>
          <w:tcPr>
            <w:tcW w:w="8815" w:type="dxa"/>
          </w:tcPr>
          <w:p w14:paraId="4BD59BFB" w14:textId="77777777" w:rsidR="008A340F" w:rsidRPr="00774602" w:rsidRDefault="008A340F" w:rsidP="00774602">
            <w:pPr>
              <w:pStyle w:val="Sangra2detindependiente"/>
              <w:ind w:left="720"/>
              <w:jc w:val="left"/>
              <w:rPr>
                <w:rFonts w:ascii="Arial" w:hAnsi="Arial" w:cs="Arial"/>
                <w:b w:val="0"/>
                <w:sz w:val="22"/>
                <w:szCs w:val="22"/>
              </w:rPr>
            </w:pPr>
          </w:p>
          <w:p w14:paraId="5CCDD1A3" w14:textId="77777777" w:rsidR="00F2370A" w:rsidRPr="00774602" w:rsidRDefault="00141AB5">
            <w:pPr>
              <w:pStyle w:val="Sangra2detindependiente"/>
              <w:numPr>
                <w:ilvl w:val="0"/>
                <w:numId w:val="60"/>
              </w:numPr>
              <w:jc w:val="left"/>
              <w:rPr>
                <w:rFonts w:ascii="Arial" w:hAnsi="Arial" w:cs="Arial"/>
                <w:b w:val="0"/>
                <w:sz w:val="22"/>
                <w:szCs w:val="22"/>
              </w:rPr>
            </w:pPr>
            <w:r w:rsidRPr="00774602">
              <w:rPr>
                <w:rFonts w:ascii="Arial" w:hAnsi="Arial" w:cs="Arial"/>
                <w:b w:val="0"/>
                <w:sz w:val="22"/>
                <w:szCs w:val="22"/>
              </w:rPr>
              <w:t>Mejorar</w:t>
            </w:r>
            <w:r w:rsidR="00AE2136" w:rsidRPr="00774602">
              <w:rPr>
                <w:rFonts w:ascii="Arial" w:hAnsi="Arial" w:cs="Arial"/>
                <w:b w:val="0"/>
                <w:sz w:val="22"/>
                <w:szCs w:val="22"/>
              </w:rPr>
              <w:t xml:space="preserve"> el logro de los aprendizajes de las y los estudiantes, implementando </w:t>
            </w:r>
            <w:r w:rsidR="003F1FA2" w:rsidRPr="00774602">
              <w:rPr>
                <w:rFonts w:ascii="Arial" w:hAnsi="Arial" w:cs="Arial"/>
                <w:b w:val="0"/>
                <w:sz w:val="22"/>
                <w:szCs w:val="22"/>
              </w:rPr>
              <w:t>estrategias de mejora en las prá</w:t>
            </w:r>
            <w:r w:rsidR="00AE2136" w:rsidRPr="00774602">
              <w:rPr>
                <w:rFonts w:ascii="Arial" w:hAnsi="Arial" w:cs="Arial"/>
                <w:b w:val="0"/>
                <w:sz w:val="22"/>
                <w:szCs w:val="22"/>
              </w:rPr>
              <w:t>cticas pedagógicas de los docentes</w:t>
            </w:r>
            <w:r w:rsidR="002E5989" w:rsidRPr="00774602">
              <w:rPr>
                <w:rFonts w:ascii="Arial" w:hAnsi="Arial" w:cs="Arial"/>
                <w:b w:val="0"/>
                <w:sz w:val="22"/>
                <w:szCs w:val="22"/>
              </w:rPr>
              <w:t>.</w:t>
            </w:r>
          </w:p>
        </w:tc>
      </w:tr>
      <w:tr w:rsidR="00F2370A" w:rsidRPr="00774602" w14:paraId="5947330E" w14:textId="77777777" w:rsidTr="00D255E6">
        <w:tc>
          <w:tcPr>
            <w:tcW w:w="600" w:type="dxa"/>
          </w:tcPr>
          <w:p w14:paraId="3FB392A3" w14:textId="77777777" w:rsidR="00F2370A" w:rsidRPr="00774602" w:rsidRDefault="00F2370A" w:rsidP="00774602">
            <w:pPr>
              <w:pStyle w:val="Sangra2detindependiente"/>
              <w:ind w:left="0"/>
              <w:jc w:val="left"/>
              <w:rPr>
                <w:rFonts w:ascii="Arial" w:hAnsi="Arial" w:cs="Arial"/>
                <w:b w:val="0"/>
                <w:sz w:val="22"/>
                <w:szCs w:val="22"/>
              </w:rPr>
            </w:pPr>
            <w:r w:rsidRPr="00774602">
              <w:rPr>
                <w:rFonts w:ascii="Arial" w:hAnsi="Arial" w:cs="Arial"/>
                <w:b w:val="0"/>
                <w:sz w:val="22"/>
                <w:szCs w:val="22"/>
              </w:rPr>
              <w:t>5</w:t>
            </w:r>
          </w:p>
        </w:tc>
        <w:tc>
          <w:tcPr>
            <w:tcW w:w="4361" w:type="dxa"/>
          </w:tcPr>
          <w:p w14:paraId="670D5925" w14:textId="77777777" w:rsidR="00F2370A" w:rsidRPr="00774602" w:rsidRDefault="00F2370A">
            <w:pPr>
              <w:pStyle w:val="Sangra2detindependiente"/>
              <w:numPr>
                <w:ilvl w:val="0"/>
                <w:numId w:val="65"/>
              </w:numPr>
              <w:jc w:val="left"/>
              <w:rPr>
                <w:rFonts w:ascii="Arial" w:hAnsi="Arial" w:cs="Arial"/>
                <w:b w:val="0"/>
                <w:sz w:val="22"/>
                <w:szCs w:val="22"/>
              </w:rPr>
            </w:pPr>
            <w:r w:rsidRPr="00774602">
              <w:rPr>
                <w:rFonts w:ascii="Arial" w:hAnsi="Arial" w:cs="Arial"/>
                <w:b w:val="0"/>
                <w:sz w:val="22"/>
                <w:szCs w:val="22"/>
              </w:rPr>
              <w:t>Gestión de la convivencia escolar</w:t>
            </w:r>
          </w:p>
        </w:tc>
        <w:tc>
          <w:tcPr>
            <w:tcW w:w="8815" w:type="dxa"/>
          </w:tcPr>
          <w:p w14:paraId="0621C9CB" w14:textId="77777777" w:rsidR="00F2370A" w:rsidRPr="00774602" w:rsidRDefault="003F1FA2">
            <w:pPr>
              <w:pStyle w:val="Sangra2detindependiente"/>
              <w:numPr>
                <w:ilvl w:val="0"/>
                <w:numId w:val="61"/>
              </w:numPr>
              <w:jc w:val="left"/>
              <w:rPr>
                <w:rFonts w:ascii="Arial" w:hAnsi="Arial" w:cs="Arial"/>
                <w:b w:val="0"/>
                <w:sz w:val="22"/>
                <w:szCs w:val="22"/>
              </w:rPr>
            </w:pPr>
            <w:r w:rsidRPr="00774602">
              <w:rPr>
                <w:rFonts w:ascii="Arial" w:hAnsi="Arial" w:cs="Arial"/>
                <w:b w:val="0"/>
                <w:sz w:val="22"/>
                <w:szCs w:val="22"/>
              </w:rPr>
              <w:t xml:space="preserve">Mejorar los logros de aprendizajes de las y los estudiantes mediante la implementación de espacios y acciones de participación democrática. </w:t>
            </w:r>
          </w:p>
        </w:tc>
      </w:tr>
    </w:tbl>
    <w:p w14:paraId="1B7E96C6" w14:textId="77777777" w:rsidR="003C6AF3" w:rsidRPr="00774602" w:rsidRDefault="003C6AF3" w:rsidP="00774602">
      <w:pPr>
        <w:autoSpaceDE w:val="0"/>
        <w:autoSpaceDN w:val="0"/>
        <w:adjustRightInd w:val="0"/>
        <w:spacing w:line="360" w:lineRule="auto"/>
        <w:contextualSpacing/>
        <w:rPr>
          <w:rFonts w:ascii="Arial" w:hAnsi="Arial" w:cs="Arial"/>
          <w:sz w:val="22"/>
          <w:szCs w:val="22"/>
          <w:lang w:val="es-PE"/>
        </w:rPr>
      </w:pPr>
    </w:p>
    <w:p w14:paraId="626AF8FA" w14:textId="77777777" w:rsidR="00855B7F" w:rsidRPr="00774602" w:rsidRDefault="00855B7F" w:rsidP="00774602">
      <w:pPr>
        <w:autoSpaceDE w:val="0"/>
        <w:autoSpaceDN w:val="0"/>
        <w:adjustRightInd w:val="0"/>
        <w:spacing w:line="360" w:lineRule="auto"/>
        <w:contextualSpacing/>
        <w:rPr>
          <w:rFonts w:ascii="Arial" w:hAnsi="Arial" w:cs="Arial"/>
          <w:sz w:val="22"/>
          <w:szCs w:val="22"/>
          <w:lang w:val="es-PE"/>
        </w:rPr>
      </w:pPr>
    </w:p>
    <w:p w14:paraId="3CDE80DD" w14:textId="77777777" w:rsidR="00855B7F" w:rsidRDefault="00855B7F" w:rsidP="003C6AF3">
      <w:pPr>
        <w:autoSpaceDE w:val="0"/>
        <w:autoSpaceDN w:val="0"/>
        <w:adjustRightInd w:val="0"/>
        <w:spacing w:line="360" w:lineRule="auto"/>
        <w:contextualSpacing/>
        <w:jc w:val="both"/>
        <w:rPr>
          <w:rFonts w:ascii="Arial" w:hAnsi="Arial" w:cs="Arial"/>
          <w:sz w:val="22"/>
          <w:szCs w:val="22"/>
          <w:lang w:val="es-PE"/>
        </w:rPr>
      </w:pPr>
    </w:p>
    <w:p w14:paraId="3F02634B" w14:textId="77777777" w:rsidR="00855B7F" w:rsidRDefault="00855B7F" w:rsidP="003C6AF3">
      <w:pPr>
        <w:autoSpaceDE w:val="0"/>
        <w:autoSpaceDN w:val="0"/>
        <w:adjustRightInd w:val="0"/>
        <w:spacing w:line="360" w:lineRule="auto"/>
        <w:contextualSpacing/>
        <w:jc w:val="both"/>
        <w:rPr>
          <w:rFonts w:ascii="Arial" w:hAnsi="Arial" w:cs="Arial"/>
          <w:sz w:val="22"/>
          <w:szCs w:val="22"/>
          <w:lang w:val="es-PE"/>
        </w:rPr>
      </w:pPr>
    </w:p>
    <w:p w14:paraId="59A81940" w14:textId="77777777" w:rsidR="00855B7F" w:rsidRDefault="00855B7F" w:rsidP="003C6AF3">
      <w:pPr>
        <w:autoSpaceDE w:val="0"/>
        <w:autoSpaceDN w:val="0"/>
        <w:adjustRightInd w:val="0"/>
        <w:spacing w:line="360" w:lineRule="auto"/>
        <w:contextualSpacing/>
        <w:jc w:val="both"/>
        <w:rPr>
          <w:rFonts w:ascii="Arial" w:hAnsi="Arial" w:cs="Arial"/>
          <w:sz w:val="22"/>
          <w:szCs w:val="22"/>
          <w:lang w:val="es-PE"/>
        </w:rPr>
      </w:pPr>
    </w:p>
    <w:p w14:paraId="20DD8066" w14:textId="77777777" w:rsidR="00855B7F" w:rsidRDefault="00855B7F" w:rsidP="003C6AF3">
      <w:pPr>
        <w:autoSpaceDE w:val="0"/>
        <w:autoSpaceDN w:val="0"/>
        <w:adjustRightInd w:val="0"/>
        <w:spacing w:line="360" w:lineRule="auto"/>
        <w:contextualSpacing/>
        <w:jc w:val="both"/>
        <w:rPr>
          <w:rFonts w:ascii="Arial" w:hAnsi="Arial" w:cs="Arial"/>
          <w:sz w:val="22"/>
          <w:szCs w:val="22"/>
          <w:lang w:val="es-PE"/>
        </w:rPr>
      </w:pPr>
    </w:p>
    <w:p w14:paraId="6C937BDB" w14:textId="77777777" w:rsidR="00855B7F" w:rsidRPr="0031413D" w:rsidRDefault="00855B7F" w:rsidP="003C6AF3">
      <w:pPr>
        <w:autoSpaceDE w:val="0"/>
        <w:autoSpaceDN w:val="0"/>
        <w:adjustRightInd w:val="0"/>
        <w:spacing w:line="360" w:lineRule="auto"/>
        <w:contextualSpacing/>
        <w:jc w:val="both"/>
        <w:rPr>
          <w:rFonts w:ascii="Arial" w:hAnsi="Arial" w:cs="Arial"/>
          <w:sz w:val="22"/>
          <w:szCs w:val="22"/>
          <w:lang w:val="es-PE"/>
        </w:rPr>
      </w:pPr>
    </w:p>
    <w:p w14:paraId="7103603D" w14:textId="77777777" w:rsidR="00153970" w:rsidRPr="0031413D" w:rsidRDefault="00153970" w:rsidP="004D79FD">
      <w:pPr>
        <w:pStyle w:val="Sangra2detindependiente"/>
        <w:ind w:left="0" w:firstLine="426"/>
        <w:jc w:val="left"/>
        <w:rPr>
          <w:b w:val="0"/>
          <w:sz w:val="22"/>
          <w:szCs w:val="22"/>
        </w:rPr>
      </w:pPr>
    </w:p>
    <w:p w14:paraId="299002B7" w14:textId="77777777" w:rsidR="0034430B" w:rsidRPr="0031413D" w:rsidRDefault="00855B7F" w:rsidP="004D79FD">
      <w:pPr>
        <w:pStyle w:val="Sangra2detindependiente"/>
        <w:ind w:left="0" w:firstLine="426"/>
        <w:jc w:val="left"/>
        <w:rPr>
          <w:b w:val="0"/>
          <w:sz w:val="22"/>
          <w:szCs w:val="22"/>
        </w:rPr>
      </w:pPr>
      <w:r>
        <w:rPr>
          <w:b w:val="0"/>
          <w:sz w:val="22"/>
          <w:szCs w:val="22"/>
        </w:rPr>
        <w:t>6</w:t>
      </w:r>
      <w:r w:rsidR="003715E5" w:rsidRPr="0031413D">
        <w:rPr>
          <w:b w:val="0"/>
          <w:sz w:val="22"/>
          <w:szCs w:val="22"/>
        </w:rPr>
        <w:t>.2</w:t>
      </w:r>
      <w:r w:rsidR="003715E5" w:rsidRPr="00C06A28">
        <w:rPr>
          <w:b w:val="0"/>
          <w:sz w:val="22"/>
          <w:szCs w:val="22"/>
          <w:highlight w:val="yellow"/>
        </w:rPr>
        <w:t>. OBJETIVOS Y METAS REFERIDOS A LOS RESULTADOS DE LA I.E</w:t>
      </w:r>
      <w:r w:rsidR="00FC00DD" w:rsidRPr="0031413D">
        <w:rPr>
          <w:b w:val="0"/>
          <w:sz w:val="22"/>
          <w:szCs w:val="22"/>
        </w:rPr>
        <w:t xml:space="preserve"> </w:t>
      </w:r>
    </w:p>
    <w:p w14:paraId="14C4F861" w14:textId="77777777" w:rsidR="00203CB4" w:rsidRPr="0031413D" w:rsidRDefault="00203CB4" w:rsidP="004D79FD">
      <w:pPr>
        <w:pStyle w:val="Sangra2detindependiente"/>
        <w:ind w:left="0" w:firstLine="426"/>
        <w:jc w:val="left"/>
        <w:rPr>
          <w:b w:val="0"/>
          <w:sz w:val="22"/>
          <w:szCs w:val="22"/>
        </w:rPr>
      </w:pPr>
    </w:p>
    <w:tbl>
      <w:tblPr>
        <w:tblStyle w:val="Tablaconcuadrcula"/>
        <w:tblW w:w="0" w:type="auto"/>
        <w:tblInd w:w="421" w:type="dxa"/>
        <w:tblLook w:val="04A0" w:firstRow="1" w:lastRow="0" w:firstColumn="1" w:lastColumn="0" w:noHBand="0" w:noVBand="1"/>
      </w:tblPr>
      <w:tblGrid>
        <w:gridCol w:w="998"/>
        <w:gridCol w:w="4105"/>
        <w:gridCol w:w="3969"/>
        <w:gridCol w:w="5675"/>
      </w:tblGrid>
      <w:tr w:rsidR="003715E5" w:rsidRPr="0031413D" w14:paraId="742B67D1" w14:textId="77777777" w:rsidTr="00860B69">
        <w:tc>
          <w:tcPr>
            <w:tcW w:w="998" w:type="dxa"/>
            <w:shd w:val="clear" w:color="auto" w:fill="FBD4B4" w:themeFill="accent6" w:themeFillTint="66"/>
          </w:tcPr>
          <w:p w14:paraId="6379692B" w14:textId="77777777" w:rsidR="00521F53" w:rsidRPr="0031413D" w:rsidRDefault="00521F53" w:rsidP="004D79FD">
            <w:pPr>
              <w:pStyle w:val="Sangra2detindependiente"/>
              <w:ind w:left="0"/>
              <w:jc w:val="left"/>
              <w:rPr>
                <w:b w:val="0"/>
                <w:sz w:val="22"/>
                <w:szCs w:val="22"/>
              </w:rPr>
            </w:pPr>
          </w:p>
          <w:p w14:paraId="43C47ED9" w14:textId="77777777" w:rsidR="003715E5" w:rsidRPr="0031413D" w:rsidRDefault="00203CB4" w:rsidP="004D79FD">
            <w:pPr>
              <w:pStyle w:val="Sangra2detindependiente"/>
              <w:ind w:left="0"/>
              <w:jc w:val="left"/>
              <w:rPr>
                <w:b w:val="0"/>
                <w:sz w:val="22"/>
                <w:szCs w:val="22"/>
              </w:rPr>
            </w:pPr>
            <w:r w:rsidRPr="0031413D">
              <w:rPr>
                <w:b w:val="0"/>
                <w:sz w:val="22"/>
                <w:szCs w:val="22"/>
              </w:rPr>
              <w:t>CGE</w:t>
            </w:r>
          </w:p>
        </w:tc>
        <w:tc>
          <w:tcPr>
            <w:tcW w:w="4105" w:type="dxa"/>
            <w:shd w:val="clear" w:color="auto" w:fill="FBD4B4" w:themeFill="accent6" w:themeFillTint="66"/>
          </w:tcPr>
          <w:p w14:paraId="644317B5" w14:textId="77777777" w:rsidR="00521F53" w:rsidRPr="0031413D" w:rsidRDefault="00521F53" w:rsidP="00BA4C49">
            <w:pPr>
              <w:pStyle w:val="Sangra2detindependiente"/>
              <w:ind w:left="0"/>
              <w:rPr>
                <w:b w:val="0"/>
                <w:sz w:val="22"/>
                <w:szCs w:val="22"/>
              </w:rPr>
            </w:pPr>
          </w:p>
          <w:p w14:paraId="7CF16287" w14:textId="77777777" w:rsidR="003715E5" w:rsidRPr="0031413D" w:rsidRDefault="00521F53" w:rsidP="00BA4C49">
            <w:pPr>
              <w:pStyle w:val="Sangra2detindependiente"/>
              <w:ind w:left="0"/>
              <w:rPr>
                <w:b w:val="0"/>
                <w:sz w:val="22"/>
                <w:szCs w:val="22"/>
              </w:rPr>
            </w:pPr>
            <w:r w:rsidRPr="0031413D">
              <w:rPr>
                <w:b w:val="0"/>
                <w:sz w:val="22"/>
                <w:szCs w:val="22"/>
              </w:rPr>
              <w:t>Objetivos Institucionales</w:t>
            </w:r>
          </w:p>
          <w:p w14:paraId="535DC4D6" w14:textId="77777777" w:rsidR="00521F53" w:rsidRPr="0031413D" w:rsidRDefault="00521F53" w:rsidP="00BA4C49">
            <w:pPr>
              <w:pStyle w:val="Sangra2detindependiente"/>
              <w:ind w:left="0"/>
              <w:rPr>
                <w:b w:val="0"/>
                <w:sz w:val="22"/>
                <w:szCs w:val="22"/>
              </w:rPr>
            </w:pPr>
          </w:p>
        </w:tc>
        <w:tc>
          <w:tcPr>
            <w:tcW w:w="3969" w:type="dxa"/>
            <w:shd w:val="clear" w:color="auto" w:fill="FBD4B4" w:themeFill="accent6" w:themeFillTint="66"/>
          </w:tcPr>
          <w:p w14:paraId="4F551FE1" w14:textId="77777777" w:rsidR="003715E5" w:rsidRPr="0031413D" w:rsidRDefault="003715E5" w:rsidP="00BA4C49">
            <w:pPr>
              <w:pStyle w:val="Sangra2detindependiente"/>
              <w:ind w:left="0"/>
              <w:rPr>
                <w:b w:val="0"/>
                <w:sz w:val="22"/>
                <w:szCs w:val="22"/>
              </w:rPr>
            </w:pPr>
          </w:p>
          <w:p w14:paraId="0FB4E849" w14:textId="77777777" w:rsidR="00521F53" w:rsidRPr="0031413D" w:rsidRDefault="00521F53" w:rsidP="00BA4C49">
            <w:pPr>
              <w:pStyle w:val="Sangra2detindependiente"/>
              <w:ind w:left="0"/>
              <w:rPr>
                <w:b w:val="0"/>
                <w:sz w:val="22"/>
                <w:szCs w:val="22"/>
              </w:rPr>
            </w:pPr>
            <w:r w:rsidRPr="0031413D">
              <w:rPr>
                <w:b w:val="0"/>
                <w:sz w:val="22"/>
                <w:szCs w:val="22"/>
              </w:rPr>
              <w:t>Indicadores</w:t>
            </w:r>
          </w:p>
        </w:tc>
        <w:tc>
          <w:tcPr>
            <w:tcW w:w="5675" w:type="dxa"/>
            <w:shd w:val="clear" w:color="auto" w:fill="FBD4B4" w:themeFill="accent6" w:themeFillTint="66"/>
          </w:tcPr>
          <w:p w14:paraId="2A40016D" w14:textId="77777777" w:rsidR="003715E5" w:rsidRPr="0031413D" w:rsidRDefault="003715E5" w:rsidP="00BA4C49">
            <w:pPr>
              <w:pStyle w:val="Sangra2detindependiente"/>
              <w:ind w:left="0"/>
              <w:rPr>
                <w:b w:val="0"/>
                <w:sz w:val="22"/>
                <w:szCs w:val="22"/>
              </w:rPr>
            </w:pPr>
          </w:p>
          <w:p w14:paraId="74838252" w14:textId="77777777" w:rsidR="00521F53" w:rsidRPr="0031413D" w:rsidRDefault="00521F53" w:rsidP="00BA4C49">
            <w:pPr>
              <w:pStyle w:val="Sangra2detindependiente"/>
              <w:ind w:left="0"/>
              <w:rPr>
                <w:b w:val="0"/>
                <w:sz w:val="22"/>
                <w:szCs w:val="22"/>
              </w:rPr>
            </w:pPr>
            <w:r w:rsidRPr="0031413D">
              <w:rPr>
                <w:b w:val="0"/>
                <w:sz w:val="22"/>
                <w:szCs w:val="22"/>
              </w:rPr>
              <w:t>Metas</w:t>
            </w:r>
          </w:p>
        </w:tc>
      </w:tr>
      <w:tr w:rsidR="00D00366" w:rsidRPr="0031413D" w14:paraId="4261865A" w14:textId="77777777" w:rsidTr="00BA4C49">
        <w:trPr>
          <w:trHeight w:val="283"/>
        </w:trPr>
        <w:tc>
          <w:tcPr>
            <w:tcW w:w="998" w:type="dxa"/>
            <w:vMerge w:val="restart"/>
          </w:tcPr>
          <w:p w14:paraId="403AA9A6" w14:textId="77777777" w:rsidR="00D00366" w:rsidRPr="0031413D" w:rsidRDefault="00D00366" w:rsidP="00774602">
            <w:pPr>
              <w:pStyle w:val="Sangra2detindependiente"/>
              <w:ind w:left="0"/>
              <w:jc w:val="left"/>
              <w:rPr>
                <w:b w:val="0"/>
                <w:sz w:val="22"/>
                <w:szCs w:val="22"/>
              </w:rPr>
            </w:pPr>
          </w:p>
          <w:p w14:paraId="258B0E5D" w14:textId="77777777" w:rsidR="00D00366" w:rsidRPr="0031413D" w:rsidRDefault="00D00366" w:rsidP="00774602">
            <w:pPr>
              <w:pStyle w:val="Sangra2detindependiente"/>
              <w:ind w:left="0"/>
              <w:jc w:val="left"/>
              <w:rPr>
                <w:b w:val="0"/>
                <w:sz w:val="22"/>
                <w:szCs w:val="22"/>
              </w:rPr>
            </w:pPr>
          </w:p>
          <w:p w14:paraId="62B2BD15" w14:textId="77777777" w:rsidR="00D00366" w:rsidRPr="0031413D" w:rsidRDefault="00D00366" w:rsidP="00774602">
            <w:pPr>
              <w:pStyle w:val="Sangra2detindependiente"/>
              <w:ind w:left="0"/>
              <w:jc w:val="left"/>
              <w:rPr>
                <w:b w:val="0"/>
                <w:sz w:val="22"/>
                <w:szCs w:val="22"/>
              </w:rPr>
            </w:pPr>
          </w:p>
          <w:p w14:paraId="7E0CAA6A" w14:textId="77777777" w:rsidR="00D00366" w:rsidRPr="0031413D" w:rsidRDefault="00D00366" w:rsidP="00774602">
            <w:pPr>
              <w:pStyle w:val="Sangra2detindependiente"/>
              <w:ind w:left="0"/>
              <w:jc w:val="left"/>
              <w:rPr>
                <w:b w:val="0"/>
                <w:sz w:val="22"/>
                <w:szCs w:val="22"/>
              </w:rPr>
            </w:pPr>
            <w:r w:rsidRPr="0031413D">
              <w:rPr>
                <w:b w:val="0"/>
                <w:sz w:val="22"/>
                <w:szCs w:val="22"/>
              </w:rPr>
              <w:t xml:space="preserve">   1</w:t>
            </w:r>
          </w:p>
          <w:p w14:paraId="46F291E7" w14:textId="77777777" w:rsidR="00D00366" w:rsidRPr="0031413D" w:rsidRDefault="00D00366" w:rsidP="00774602">
            <w:pPr>
              <w:pStyle w:val="Sangra2detindependiente"/>
              <w:ind w:left="0"/>
              <w:jc w:val="left"/>
              <w:rPr>
                <w:b w:val="0"/>
                <w:sz w:val="22"/>
                <w:szCs w:val="22"/>
              </w:rPr>
            </w:pPr>
          </w:p>
          <w:p w14:paraId="62D42C3F" w14:textId="77777777" w:rsidR="00D00366" w:rsidRPr="0031413D" w:rsidRDefault="00D00366" w:rsidP="00774602">
            <w:pPr>
              <w:pStyle w:val="Sangra2detindependiente"/>
              <w:ind w:left="0"/>
              <w:jc w:val="left"/>
              <w:rPr>
                <w:b w:val="0"/>
                <w:sz w:val="22"/>
                <w:szCs w:val="22"/>
              </w:rPr>
            </w:pPr>
          </w:p>
          <w:p w14:paraId="00B26B38" w14:textId="77777777" w:rsidR="00D00366" w:rsidRPr="0031413D" w:rsidRDefault="00D00366" w:rsidP="00774602">
            <w:pPr>
              <w:pStyle w:val="Sangra2detindependiente"/>
              <w:ind w:left="0"/>
              <w:jc w:val="left"/>
              <w:rPr>
                <w:b w:val="0"/>
                <w:sz w:val="22"/>
                <w:szCs w:val="22"/>
              </w:rPr>
            </w:pPr>
          </w:p>
          <w:p w14:paraId="57C80042" w14:textId="77777777" w:rsidR="00D00366" w:rsidRPr="0031413D" w:rsidRDefault="00D00366" w:rsidP="00774602">
            <w:pPr>
              <w:pStyle w:val="Sangra2detindependiente"/>
              <w:ind w:left="0"/>
              <w:jc w:val="left"/>
              <w:rPr>
                <w:b w:val="0"/>
                <w:sz w:val="22"/>
                <w:szCs w:val="22"/>
              </w:rPr>
            </w:pPr>
            <w:r w:rsidRPr="0031413D">
              <w:rPr>
                <w:b w:val="0"/>
                <w:sz w:val="22"/>
                <w:szCs w:val="22"/>
              </w:rPr>
              <w:t xml:space="preserve">   </w:t>
            </w:r>
          </w:p>
        </w:tc>
        <w:tc>
          <w:tcPr>
            <w:tcW w:w="4105" w:type="dxa"/>
            <w:vMerge w:val="restart"/>
          </w:tcPr>
          <w:p w14:paraId="2EBED7AB" w14:textId="77777777" w:rsidR="00DE3D2C" w:rsidRPr="00774602" w:rsidRDefault="00DE3D2C" w:rsidP="00774602">
            <w:pPr>
              <w:pStyle w:val="Sangra2detindependiente"/>
              <w:ind w:left="0"/>
              <w:jc w:val="left"/>
              <w:rPr>
                <w:b w:val="0"/>
                <w:sz w:val="22"/>
                <w:szCs w:val="22"/>
              </w:rPr>
            </w:pPr>
          </w:p>
          <w:p w14:paraId="6A648B71" w14:textId="77777777" w:rsidR="00556584" w:rsidRPr="00774602" w:rsidRDefault="00556584">
            <w:pPr>
              <w:pStyle w:val="Sangra2detindependiente"/>
              <w:numPr>
                <w:ilvl w:val="0"/>
                <w:numId w:val="64"/>
              </w:numPr>
              <w:jc w:val="left"/>
              <w:rPr>
                <w:b w:val="0"/>
                <w:sz w:val="22"/>
                <w:szCs w:val="22"/>
              </w:rPr>
            </w:pPr>
            <w:r w:rsidRPr="00774602">
              <w:rPr>
                <w:b w:val="0"/>
                <w:sz w:val="22"/>
                <w:szCs w:val="22"/>
              </w:rPr>
              <w:t>Mejorar el nivel de logro de los aprendizajes de los y las estudiantes, teniendo en cuenta sus necesidades de aprendizaje.</w:t>
            </w:r>
          </w:p>
          <w:p w14:paraId="2E466377" w14:textId="77777777" w:rsidR="00D00366" w:rsidRPr="00774602" w:rsidRDefault="00D00366" w:rsidP="00774602">
            <w:pPr>
              <w:ind w:firstLine="708"/>
              <w:rPr>
                <w:rFonts w:ascii="Arial" w:hAnsi="Arial" w:cs="Arial"/>
                <w:sz w:val="22"/>
                <w:szCs w:val="22"/>
              </w:rPr>
            </w:pPr>
          </w:p>
        </w:tc>
        <w:tc>
          <w:tcPr>
            <w:tcW w:w="3969" w:type="dxa"/>
          </w:tcPr>
          <w:p w14:paraId="5D6297E8" w14:textId="77777777" w:rsidR="00D00366" w:rsidRPr="00774602" w:rsidRDefault="00D00366" w:rsidP="00774602">
            <w:pPr>
              <w:pStyle w:val="Sangra2detindependiente"/>
              <w:ind w:left="720"/>
              <w:jc w:val="left"/>
              <w:rPr>
                <w:b w:val="0"/>
                <w:sz w:val="22"/>
                <w:szCs w:val="22"/>
              </w:rPr>
            </w:pPr>
          </w:p>
          <w:p w14:paraId="2A6A8AA8" w14:textId="77777777" w:rsidR="00D00366" w:rsidRPr="00774602" w:rsidRDefault="005C1903">
            <w:pPr>
              <w:pStyle w:val="Sangra2detindependiente"/>
              <w:numPr>
                <w:ilvl w:val="0"/>
                <w:numId w:val="63"/>
              </w:numPr>
              <w:jc w:val="left"/>
              <w:rPr>
                <w:b w:val="0"/>
                <w:sz w:val="22"/>
                <w:szCs w:val="22"/>
              </w:rPr>
            </w:pPr>
            <w:r w:rsidRPr="00774602">
              <w:rPr>
                <w:b w:val="0"/>
                <w:sz w:val="22"/>
                <w:szCs w:val="22"/>
              </w:rPr>
              <w:t xml:space="preserve">Incrementa del 10 </w:t>
            </w:r>
            <w:r w:rsidR="00D00366" w:rsidRPr="00774602">
              <w:rPr>
                <w:b w:val="0"/>
                <w:sz w:val="22"/>
                <w:szCs w:val="22"/>
              </w:rPr>
              <w:t>% de estudiantes que logran el nivel destacado</w:t>
            </w:r>
          </w:p>
          <w:p w14:paraId="54560DAC" w14:textId="77777777" w:rsidR="00D00366" w:rsidRPr="00774602" w:rsidRDefault="00D00366" w:rsidP="00774602">
            <w:pPr>
              <w:pStyle w:val="Sangra2detindependiente"/>
              <w:ind w:left="0"/>
              <w:jc w:val="left"/>
              <w:rPr>
                <w:b w:val="0"/>
                <w:sz w:val="22"/>
                <w:szCs w:val="22"/>
              </w:rPr>
            </w:pPr>
          </w:p>
        </w:tc>
        <w:tc>
          <w:tcPr>
            <w:tcW w:w="5675" w:type="dxa"/>
          </w:tcPr>
          <w:p w14:paraId="045753A2" w14:textId="77777777" w:rsidR="00D00366" w:rsidRPr="00774602" w:rsidRDefault="00D00366" w:rsidP="00774602">
            <w:pPr>
              <w:pStyle w:val="Sangra2detindependiente"/>
              <w:tabs>
                <w:tab w:val="left" w:pos="743"/>
              </w:tabs>
              <w:ind w:left="720"/>
              <w:jc w:val="left"/>
              <w:rPr>
                <w:b w:val="0"/>
                <w:sz w:val="22"/>
                <w:szCs w:val="22"/>
              </w:rPr>
            </w:pPr>
          </w:p>
          <w:p w14:paraId="253020A8" w14:textId="7A2A19C4" w:rsidR="00D00366" w:rsidRPr="00774602" w:rsidRDefault="00D00366">
            <w:pPr>
              <w:pStyle w:val="Sangra2detindependiente"/>
              <w:numPr>
                <w:ilvl w:val="0"/>
                <w:numId w:val="62"/>
              </w:numPr>
              <w:tabs>
                <w:tab w:val="left" w:pos="743"/>
              </w:tabs>
              <w:jc w:val="left"/>
              <w:rPr>
                <w:b w:val="0"/>
                <w:sz w:val="22"/>
                <w:szCs w:val="22"/>
              </w:rPr>
            </w:pPr>
            <w:r w:rsidRPr="00774602">
              <w:rPr>
                <w:b w:val="0"/>
                <w:sz w:val="22"/>
                <w:szCs w:val="22"/>
              </w:rPr>
              <w:t>Al 20</w:t>
            </w:r>
            <w:r w:rsidR="00967C1F">
              <w:rPr>
                <w:b w:val="0"/>
                <w:sz w:val="22"/>
                <w:szCs w:val="22"/>
              </w:rPr>
              <w:t>2</w:t>
            </w:r>
            <w:r w:rsidR="0052065C">
              <w:rPr>
                <w:b w:val="0"/>
                <w:sz w:val="22"/>
                <w:szCs w:val="22"/>
              </w:rPr>
              <w:t>5</w:t>
            </w:r>
            <w:r w:rsidRPr="00774602">
              <w:rPr>
                <w:b w:val="0"/>
                <w:sz w:val="22"/>
                <w:szCs w:val="22"/>
              </w:rPr>
              <w:t>, el incremento de los estudiantes que logran los aprend</w:t>
            </w:r>
            <w:r w:rsidR="00BA4C49" w:rsidRPr="00774602">
              <w:rPr>
                <w:b w:val="0"/>
                <w:sz w:val="22"/>
                <w:szCs w:val="22"/>
              </w:rPr>
              <w:t>izajes satisfactorios, será de 40% con respecto al 3</w:t>
            </w:r>
            <w:r w:rsidR="00967C1F">
              <w:rPr>
                <w:b w:val="0"/>
                <w:sz w:val="22"/>
                <w:szCs w:val="22"/>
              </w:rPr>
              <w:t>0% del 202</w:t>
            </w:r>
            <w:r w:rsidR="006B6FBF">
              <w:rPr>
                <w:b w:val="0"/>
                <w:sz w:val="22"/>
                <w:szCs w:val="22"/>
              </w:rPr>
              <w:t>2</w:t>
            </w:r>
          </w:p>
        </w:tc>
      </w:tr>
      <w:tr w:rsidR="00D00366" w:rsidRPr="0031413D" w14:paraId="558987CD" w14:textId="77777777" w:rsidTr="00BA4C49">
        <w:trPr>
          <w:trHeight w:val="406"/>
        </w:trPr>
        <w:tc>
          <w:tcPr>
            <w:tcW w:w="998" w:type="dxa"/>
            <w:vMerge/>
          </w:tcPr>
          <w:p w14:paraId="326C02D0" w14:textId="77777777" w:rsidR="00D00366" w:rsidRPr="0031413D" w:rsidRDefault="00D00366" w:rsidP="00774602">
            <w:pPr>
              <w:pStyle w:val="Sangra2detindependiente"/>
              <w:ind w:left="0"/>
              <w:jc w:val="left"/>
              <w:rPr>
                <w:b w:val="0"/>
                <w:sz w:val="22"/>
                <w:szCs w:val="22"/>
              </w:rPr>
            </w:pPr>
          </w:p>
        </w:tc>
        <w:tc>
          <w:tcPr>
            <w:tcW w:w="4105" w:type="dxa"/>
            <w:vMerge/>
          </w:tcPr>
          <w:p w14:paraId="74B4B06A" w14:textId="77777777" w:rsidR="00D00366" w:rsidRPr="00774602" w:rsidRDefault="00D00366">
            <w:pPr>
              <w:pStyle w:val="Sangra2detindependiente"/>
              <w:numPr>
                <w:ilvl w:val="0"/>
                <w:numId w:val="64"/>
              </w:numPr>
              <w:jc w:val="left"/>
              <w:rPr>
                <w:b w:val="0"/>
                <w:sz w:val="22"/>
                <w:szCs w:val="22"/>
              </w:rPr>
            </w:pPr>
          </w:p>
        </w:tc>
        <w:tc>
          <w:tcPr>
            <w:tcW w:w="3969" w:type="dxa"/>
          </w:tcPr>
          <w:p w14:paraId="52E0BDF4" w14:textId="77777777" w:rsidR="00D00366" w:rsidRPr="00774602" w:rsidRDefault="00BA4C49">
            <w:pPr>
              <w:pStyle w:val="Sangra2detindependiente"/>
              <w:numPr>
                <w:ilvl w:val="0"/>
                <w:numId w:val="63"/>
              </w:numPr>
              <w:jc w:val="left"/>
              <w:rPr>
                <w:b w:val="0"/>
                <w:sz w:val="22"/>
                <w:szCs w:val="22"/>
              </w:rPr>
            </w:pPr>
            <w:r w:rsidRPr="00774602">
              <w:rPr>
                <w:b w:val="0"/>
                <w:sz w:val="22"/>
                <w:szCs w:val="22"/>
              </w:rPr>
              <w:t>Incremento del 15</w:t>
            </w:r>
            <w:r w:rsidR="005C1903" w:rsidRPr="00774602">
              <w:rPr>
                <w:b w:val="0"/>
                <w:sz w:val="22"/>
                <w:szCs w:val="22"/>
              </w:rPr>
              <w:t xml:space="preserve"> </w:t>
            </w:r>
            <w:r w:rsidR="00D00366" w:rsidRPr="00774602">
              <w:rPr>
                <w:b w:val="0"/>
                <w:sz w:val="22"/>
                <w:szCs w:val="22"/>
              </w:rPr>
              <w:t>% de estudiantes que se ubiquen en nivel de logrado previsto.</w:t>
            </w:r>
          </w:p>
        </w:tc>
        <w:tc>
          <w:tcPr>
            <w:tcW w:w="5675" w:type="dxa"/>
          </w:tcPr>
          <w:p w14:paraId="12E425C4" w14:textId="4B5B589A" w:rsidR="00D00366" w:rsidRPr="00774602" w:rsidRDefault="00967C1F">
            <w:pPr>
              <w:pStyle w:val="Sangra2detindependiente"/>
              <w:numPr>
                <w:ilvl w:val="0"/>
                <w:numId w:val="62"/>
              </w:numPr>
              <w:tabs>
                <w:tab w:val="left" w:pos="743"/>
              </w:tabs>
              <w:jc w:val="left"/>
              <w:rPr>
                <w:b w:val="0"/>
                <w:sz w:val="22"/>
                <w:szCs w:val="22"/>
              </w:rPr>
            </w:pPr>
            <w:r>
              <w:rPr>
                <w:b w:val="0"/>
                <w:sz w:val="22"/>
                <w:szCs w:val="22"/>
              </w:rPr>
              <w:t>Al 202</w:t>
            </w:r>
            <w:r w:rsidR="006B6FBF">
              <w:rPr>
                <w:b w:val="0"/>
                <w:sz w:val="22"/>
                <w:szCs w:val="22"/>
              </w:rPr>
              <w:t>5</w:t>
            </w:r>
            <w:r w:rsidR="00D00366" w:rsidRPr="00774602">
              <w:rPr>
                <w:b w:val="0"/>
                <w:sz w:val="22"/>
                <w:szCs w:val="22"/>
              </w:rPr>
              <w:t>, el incremento de los estudiantes que  se ubica</w:t>
            </w:r>
            <w:r w:rsidR="00BA4C49" w:rsidRPr="00774602">
              <w:rPr>
                <w:b w:val="0"/>
                <w:sz w:val="22"/>
                <w:szCs w:val="22"/>
              </w:rPr>
              <w:t>n en el logro previsto será de 60% con respecto al 5</w:t>
            </w:r>
            <w:r>
              <w:rPr>
                <w:b w:val="0"/>
                <w:sz w:val="22"/>
                <w:szCs w:val="22"/>
              </w:rPr>
              <w:t>0% del 202</w:t>
            </w:r>
            <w:r w:rsidR="006B6FBF">
              <w:rPr>
                <w:b w:val="0"/>
                <w:sz w:val="22"/>
                <w:szCs w:val="22"/>
              </w:rPr>
              <w:t>2</w:t>
            </w:r>
          </w:p>
        </w:tc>
      </w:tr>
      <w:tr w:rsidR="00D00366" w:rsidRPr="0031413D" w14:paraId="469B04F2" w14:textId="77777777" w:rsidTr="00BA4C49">
        <w:trPr>
          <w:trHeight w:val="284"/>
        </w:trPr>
        <w:tc>
          <w:tcPr>
            <w:tcW w:w="998" w:type="dxa"/>
            <w:vMerge/>
          </w:tcPr>
          <w:p w14:paraId="182B94C6" w14:textId="77777777" w:rsidR="00D00366" w:rsidRPr="0031413D" w:rsidRDefault="00D00366" w:rsidP="00774602">
            <w:pPr>
              <w:pStyle w:val="Sangra2detindependiente"/>
              <w:ind w:left="0"/>
              <w:jc w:val="left"/>
              <w:rPr>
                <w:b w:val="0"/>
                <w:sz w:val="22"/>
                <w:szCs w:val="22"/>
              </w:rPr>
            </w:pPr>
          </w:p>
        </w:tc>
        <w:tc>
          <w:tcPr>
            <w:tcW w:w="4105" w:type="dxa"/>
            <w:vMerge/>
          </w:tcPr>
          <w:p w14:paraId="5AF7267A" w14:textId="77777777" w:rsidR="00D00366" w:rsidRPr="00774602" w:rsidRDefault="00D00366">
            <w:pPr>
              <w:pStyle w:val="Sangra2detindependiente"/>
              <w:numPr>
                <w:ilvl w:val="0"/>
                <w:numId w:val="64"/>
              </w:numPr>
              <w:jc w:val="left"/>
              <w:rPr>
                <w:b w:val="0"/>
                <w:sz w:val="22"/>
                <w:szCs w:val="22"/>
              </w:rPr>
            </w:pPr>
          </w:p>
        </w:tc>
        <w:tc>
          <w:tcPr>
            <w:tcW w:w="3969" w:type="dxa"/>
          </w:tcPr>
          <w:p w14:paraId="568BF926" w14:textId="77777777" w:rsidR="00D00366" w:rsidRPr="00774602" w:rsidRDefault="00BA4C49">
            <w:pPr>
              <w:pStyle w:val="Sangra2detindependiente"/>
              <w:numPr>
                <w:ilvl w:val="0"/>
                <w:numId w:val="63"/>
              </w:numPr>
              <w:jc w:val="left"/>
              <w:rPr>
                <w:b w:val="0"/>
                <w:sz w:val="22"/>
                <w:szCs w:val="22"/>
              </w:rPr>
            </w:pPr>
            <w:r w:rsidRPr="00774602">
              <w:rPr>
                <w:b w:val="0"/>
                <w:sz w:val="22"/>
                <w:szCs w:val="22"/>
              </w:rPr>
              <w:t>La reducción del 12</w:t>
            </w:r>
            <w:r w:rsidR="00D00366" w:rsidRPr="00774602">
              <w:rPr>
                <w:b w:val="0"/>
                <w:sz w:val="22"/>
                <w:szCs w:val="22"/>
              </w:rPr>
              <w:t>% de estudiantes que se ubiquen en el nivel de logro proceso</w:t>
            </w:r>
          </w:p>
        </w:tc>
        <w:tc>
          <w:tcPr>
            <w:tcW w:w="5675" w:type="dxa"/>
          </w:tcPr>
          <w:p w14:paraId="52E2170C" w14:textId="7CD99691" w:rsidR="00D00366" w:rsidRPr="00774602" w:rsidRDefault="00967C1F">
            <w:pPr>
              <w:pStyle w:val="Sangra2detindependiente"/>
              <w:numPr>
                <w:ilvl w:val="0"/>
                <w:numId w:val="62"/>
              </w:numPr>
              <w:tabs>
                <w:tab w:val="left" w:pos="743"/>
              </w:tabs>
              <w:jc w:val="left"/>
              <w:rPr>
                <w:b w:val="0"/>
                <w:sz w:val="22"/>
                <w:szCs w:val="22"/>
              </w:rPr>
            </w:pPr>
            <w:r>
              <w:rPr>
                <w:b w:val="0"/>
                <w:sz w:val="22"/>
                <w:szCs w:val="22"/>
              </w:rPr>
              <w:t>Al 202</w:t>
            </w:r>
            <w:r w:rsidR="006B6FBF">
              <w:rPr>
                <w:b w:val="0"/>
                <w:sz w:val="22"/>
                <w:szCs w:val="22"/>
              </w:rPr>
              <w:t>5</w:t>
            </w:r>
            <w:r w:rsidR="005C1903" w:rsidRPr="00774602">
              <w:rPr>
                <w:b w:val="0"/>
                <w:sz w:val="22"/>
                <w:szCs w:val="22"/>
              </w:rPr>
              <w:t xml:space="preserve">, el % de reducción de  </w:t>
            </w:r>
            <w:r w:rsidR="00D00366" w:rsidRPr="00774602">
              <w:rPr>
                <w:b w:val="0"/>
                <w:sz w:val="22"/>
                <w:szCs w:val="22"/>
              </w:rPr>
              <w:t xml:space="preserve">estudiantes que  se ubican en el </w:t>
            </w:r>
            <w:r w:rsidR="005C1903" w:rsidRPr="00774602">
              <w:rPr>
                <w:b w:val="0"/>
                <w:sz w:val="22"/>
                <w:szCs w:val="22"/>
              </w:rPr>
              <w:t xml:space="preserve"> nivel de </w:t>
            </w:r>
            <w:r w:rsidR="00BA4C49" w:rsidRPr="00774602">
              <w:rPr>
                <w:b w:val="0"/>
                <w:sz w:val="22"/>
                <w:szCs w:val="22"/>
              </w:rPr>
              <w:t>logro proceso será de 3% con respecto al %15</w:t>
            </w:r>
            <w:r>
              <w:rPr>
                <w:b w:val="0"/>
                <w:sz w:val="22"/>
                <w:szCs w:val="22"/>
              </w:rPr>
              <w:t xml:space="preserve"> del 202</w:t>
            </w:r>
            <w:r w:rsidR="00B34BE5">
              <w:rPr>
                <w:b w:val="0"/>
                <w:sz w:val="22"/>
                <w:szCs w:val="22"/>
              </w:rPr>
              <w:t>2</w:t>
            </w:r>
          </w:p>
        </w:tc>
      </w:tr>
      <w:tr w:rsidR="00D00366" w:rsidRPr="0031413D" w14:paraId="7760968A" w14:textId="77777777" w:rsidTr="00BA4C49">
        <w:trPr>
          <w:trHeight w:val="142"/>
        </w:trPr>
        <w:tc>
          <w:tcPr>
            <w:tcW w:w="998" w:type="dxa"/>
            <w:vMerge/>
          </w:tcPr>
          <w:p w14:paraId="44198CBC" w14:textId="77777777" w:rsidR="00D00366" w:rsidRPr="0031413D" w:rsidRDefault="00D00366" w:rsidP="00774602">
            <w:pPr>
              <w:pStyle w:val="Sangra2detindependiente"/>
              <w:ind w:left="0"/>
              <w:jc w:val="left"/>
              <w:rPr>
                <w:b w:val="0"/>
                <w:sz w:val="22"/>
                <w:szCs w:val="22"/>
              </w:rPr>
            </w:pPr>
          </w:p>
        </w:tc>
        <w:tc>
          <w:tcPr>
            <w:tcW w:w="4105" w:type="dxa"/>
            <w:vMerge/>
          </w:tcPr>
          <w:p w14:paraId="2338D374" w14:textId="77777777" w:rsidR="00D00366" w:rsidRPr="00774602" w:rsidRDefault="00D00366" w:rsidP="00774602">
            <w:pPr>
              <w:pStyle w:val="Sangra2detindependiente"/>
              <w:ind w:left="0"/>
              <w:jc w:val="left"/>
              <w:rPr>
                <w:b w:val="0"/>
                <w:sz w:val="22"/>
                <w:szCs w:val="22"/>
              </w:rPr>
            </w:pPr>
          </w:p>
        </w:tc>
        <w:tc>
          <w:tcPr>
            <w:tcW w:w="3969" w:type="dxa"/>
          </w:tcPr>
          <w:p w14:paraId="5614C3BC" w14:textId="77777777" w:rsidR="00D00366" w:rsidRPr="00774602" w:rsidRDefault="00AE3400">
            <w:pPr>
              <w:pStyle w:val="Sangra2detindependiente"/>
              <w:numPr>
                <w:ilvl w:val="0"/>
                <w:numId w:val="66"/>
              </w:numPr>
              <w:jc w:val="left"/>
              <w:rPr>
                <w:b w:val="0"/>
                <w:sz w:val="22"/>
                <w:szCs w:val="22"/>
              </w:rPr>
            </w:pPr>
            <w:r w:rsidRPr="00774602">
              <w:rPr>
                <w:b w:val="0"/>
                <w:sz w:val="22"/>
                <w:szCs w:val="22"/>
              </w:rPr>
              <w:t xml:space="preserve">Reducción del </w:t>
            </w:r>
            <w:r w:rsidR="00BA4C49" w:rsidRPr="00774602">
              <w:rPr>
                <w:b w:val="0"/>
                <w:sz w:val="22"/>
                <w:szCs w:val="22"/>
              </w:rPr>
              <w:t>1</w:t>
            </w:r>
            <w:r w:rsidRPr="00774602">
              <w:rPr>
                <w:b w:val="0"/>
                <w:sz w:val="22"/>
                <w:szCs w:val="22"/>
              </w:rPr>
              <w:t>5</w:t>
            </w:r>
            <w:r w:rsidR="00D00366" w:rsidRPr="00774602">
              <w:rPr>
                <w:b w:val="0"/>
                <w:sz w:val="22"/>
                <w:szCs w:val="22"/>
              </w:rPr>
              <w:t xml:space="preserve"> % de estudiantes que se ubiquen en el nivel de logro proceso</w:t>
            </w:r>
          </w:p>
        </w:tc>
        <w:tc>
          <w:tcPr>
            <w:tcW w:w="5675" w:type="dxa"/>
          </w:tcPr>
          <w:p w14:paraId="75A5DEC8" w14:textId="590BCC48" w:rsidR="00D00366" w:rsidRPr="00774602" w:rsidRDefault="00967C1F">
            <w:pPr>
              <w:pStyle w:val="Sangra2detindependiente"/>
              <w:numPr>
                <w:ilvl w:val="0"/>
                <w:numId w:val="62"/>
              </w:numPr>
              <w:tabs>
                <w:tab w:val="left" w:pos="743"/>
              </w:tabs>
              <w:jc w:val="left"/>
              <w:rPr>
                <w:b w:val="0"/>
                <w:sz w:val="22"/>
                <w:szCs w:val="22"/>
              </w:rPr>
            </w:pPr>
            <w:r>
              <w:rPr>
                <w:b w:val="0"/>
                <w:sz w:val="22"/>
                <w:szCs w:val="22"/>
              </w:rPr>
              <w:t>Al 202</w:t>
            </w:r>
            <w:r w:rsidR="00B34BE5">
              <w:rPr>
                <w:b w:val="0"/>
                <w:sz w:val="22"/>
                <w:szCs w:val="22"/>
              </w:rPr>
              <w:t>5</w:t>
            </w:r>
            <w:r w:rsidR="00BF0E1A" w:rsidRPr="00774602">
              <w:rPr>
                <w:b w:val="0"/>
                <w:sz w:val="22"/>
                <w:szCs w:val="22"/>
              </w:rPr>
              <w:t>, la reducción del % de</w:t>
            </w:r>
            <w:r w:rsidR="00D00366" w:rsidRPr="00774602">
              <w:rPr>
                <w:b w:val="0"/>
                <w:sz w:val="22"/>
                <w:szCs w:val="22"/>
              </w:rPr>
              <w:t xml:space="preserve"> estudiantes que  se ubican en el logro proce</w:t>
            </w:r>
            <w:r w:rsidR="006B0095" w:rsidRPr="00774602">
              <w:rPr>
                <w:b w:val="0"/>
                <w:sz w:val="22"/>
                <w:szCs w:val="22"/>
              </w:rPr>
              <w:t>so será de 5% con respecto al %2</w:t>
            </w:r>
            <w:r>
              <w:rPr>
                <w:b w:val="0"/>
                <w:sz w:val="22"/>
                <w:szCs w:val="22"/>
              </w:rPr>
              <w:t>0 del 202</w:t>
            </w:r>
            <w:r w:rsidR="00B34BE5">
              <w:rPr>
                <w:b w:val="0"/>
                <w:sz w:val="22"/>
                <w:szCs w:val="22"/>
              </w:rPr>
              <w:t>2</w:t>
            </w:r>
          </w:p>
        </w:tc>
      </w:tr>
      <w:tr w:rsidR="004B1555" w:rsidRPr="0031413D" w14:paraId="5645B1E6" w14:textId="77777777" w:rsidTr="00BA4C49">
        <w:tc>
          <w:tcPr>
            <w:tcW w:w="998" w:type="dxa"/>
          </w:tcPr>
          <w:p w14:paraId="4F7C1DF3" w14:textId="77777777" w:rsidR="004B1555" w:rsidRPr="0031413D" w:rsidRDefault="00D00366" w:rsidP="00774602">
            <w:pPr>
              <w:pStyle w:val="Sangra2detindependiente"/>
              <w:ind w:left="0"/>
              <w:jc w:val="left"/>
              <w:rPr>
                <w:b w:val="0"/>
                <w:sz w:val="22"/>
                <w:szCs w:val="22"/>
              </w:rPr>
            </w:pPr>
            <w:r w:rsidRPr="0031413D">
              <w:rPr>
                <w:b w:val="0"/>
                <w:sz w:val="22"/>
                <w:szCs w:val="22"/>
              </w:rPr>
              <w:t>2</w:t>
            </w:r>
          </w:p>
        </w:tc>
        <w:tc>
          <w:tcPr>
            <w:tcW w:w="4105" w:type="dxa"/>
          </w:tcPr>
          <w:p w14:paraId="6795C9D1" w14:textId="77777777" w:rsidR="004B1555" w:rsidRPr="00774602" w:rsidRDefault="00556584">
            <w:pPr>
              <w:pStyle w:val="Sangra2detindependiente"/>
              <w:numPr>
                <w:ilvl w:val="0"/>
                <w:numId w:val="67"/>
              </w:numPr>
              <w:jc w:val="left"/>
              <w:rPr>
                <w:b w:val="0"/>
                <w:sz w:val="22"/>
                <w:szCs w:val="22"/>
              </w:rPr>
            </w:pPr>
            <w:r w:rsidRPr="00774602">
              <w:rPr>
                <w:b w:val="0"/>
                <w:sz w:val="22"/>
                <w:szCs w:val="22"/>
              </w:rPr>
              <w:t>Reducir el número de porcentaje de estudiantes que desertan, identificando los rasgos de abandono e implementando los planes de mejora.</w:t>
            </w:r>
          </w:p>
        </w:tc>
        <w:tc>
          <w:tcPr>
            <w:tcW w:w="3969" w:type="dxa"/>
          </w:tcPr>
          <w:p w14:paraId="786C4F42" w14:textId="77777777" w:rsidR="002D369E" w:rsidRPr="00774602" w:rsidRDefault="002D369E" w:rsidP="00774602">
            <w:pPr>
              <w:pStyle w:val="Sangra2detindependiente"/>
              <w:ind w:left="0"/>
              <w:jc w:val="left"/>
              <w:rPr>
                <w:b w:val="0"/>
                <w:sz w:val="22"/>
                <w:szCs w:val="22"/>
              </w:rPr>
            </w:pPr>
            <w:r w:rsidRPr="00774602">
              <w:rPr>
                <w:b w:val="0"/>
                <w:sz w:val="22"/>
                <w:szCs w:val="22"/>
              </w:rPr>
              <w:t xml:space="preserve"> </w:t>
            </w:r>
          </w:p>
          <w:p w14:paraId="6E298C3D" w14:textId="77777777" w:rsidR="004B1555" w:rsidRPr="00774602" w:rsidRDefault="002D369E">
            <w:pPr>
              <w:pStyle w:val="Sangra2detindependiente"/>
              <w:numPr>
                <w:ilvl w:val="0"/>
                <w:numId w:val="68"/>
              </w:numPr>
              <w:jc w:val="left"/>
              <w:rPr>
                <w:b w:val="0"/>
                <w:sz w:val="22"/>
                <w:szCs w:val="22"/>
              </w:rPr>
            </w:pPr>
            <w:r w:rsidRPr="00774602">
              <w:rPr>
                <w:b w:val="0"/>
                <w:sz w:val="22"/>
                <w:szCs w:val="22"/>
              </w:rPr>
              <w:t>Reducción del 8% de estudiant</w:t>
            </w:r>
            <w:r w:rsidR="00FC39E2" w:rsidRPr="00774602">
              <w:rPr>
                <w:b w:val="0"/>
                <w:sz w:val="22"/>
                <w:szCs w:val="22"/>
              </w:rPr>
              <w:t>es que abandonan su escolaridad.</w:t>
            </w:r>
          </w:p>
        </w:tc>
        <w:tc>
          <w:tcPr>
            <w:tcW w:w="5675" w:type="dxa"/>
          </w:tcPr>
          <w:p w14:paraId="4AF5E457" w14:textId="4A16FAED" w:rsidR="004B1555" w:rsidRPr="00774602" w:rsidRDefault="00967C1F">
            <w:pPr>
              <w:pStyle w:val="Sangra2detindependiente"/>
              <w:numPr>
                <w:ilvl w:val="0"/>
                <w:numId w:val="69"/>
              </w:numPr>
              <w:tabs>
                <w:tab w:val="left" w:pos="743"/>
              </w:tabs>
              <w:jc w:val="left"/>
              <w:rPr>
                <w:b w:val="0"/>
                <w:sz w:val="22"/>
                <w:szCs w:val="22"/>
              </w:rPr>
            </w:pPr>
            <w:r>
              <w:rPr>
                <w:b w:val="0"/>
                <w:sz w:val="22"/>
                <w:szCs w:val="22"/>
              </w:rPr>
              <w:t>Al 202</w:t>
            </w:r>
            <w:r w:rsidR="00B34BE5">
              <w:rPr>
                <w:b w:val="0"/>
                <w:sz w:val="22"/>
                <w:szCs w:val="22"/>
              </w:rPr>
              <w:t>5</w:t>
            </w:r>
            <w:r w:rsidR="00AE3400" w:rsidRPr="00774602">
              <w:rPr>
                <w:b w:val="0"/>
                <w:sz w:val="22"/>
                <w:szCs w:val="22"/>
              </w:rPr>
              <w:t xml:space="preserve"> % de reducción </w:t>
            </w:r>
            <w:r w:rsidR="00FC39E2" w:rsidRPr="00774602">
              <w:rPr>
                <w:b w:val="0"/>
                <w:sz w:val="22"/>
                <w:szCs w:val="22"/>
              </w:rPr>
              <w:t>de estudiantes  que abandonan su escolaridad será</w:t>
            </w:r>
            <w:r w:rsidR="00BA4C49" w:rsidRPr="00774602">
              <w:rPr>
                <w:b w:val="0"/>
                <w:sz w:val="22"/>
                <w:szCs w:val="22"/>
              </w:rPr>
              <w:t xml:space="preserve"> de 2</w:t>
            </w:r>
            <w:r w:rsidR="002D369E" w:rsidRPr="00774602">
              <w:rPr>
                <w:b w:val="0"/>
                <w:sz w:val="22"/>
                <w:szCs w:val="22"/>
              </w:rPr>
              <w:t>% con resp</w:t>
            </w:r>
            <w:r>
              <w:rPr>
                <w:b w:val="0"/>
                <w:sz w:val="22"/>
                <w:szCs w:val="22"/>
              </w:rPr>
              <w:t>ecto al %10 del 202</w:t>
            </w:r>
            <w:r w:rsidR="00B34BE5">
              <w:rPr>
                <w:b w:val="0"/>
                <w:sz w:val="22"/>
                <w:szCs w:val="22"/>
              </w:rPr>
              <w:t>2</w:t>
            </w:r>
          </w:p>
        </w:tc>
      </w:tr>
    </w:tbl>
    <w:p w14:paraId="4AC6ABA8" w14:textId="77777777" w:rsidR="00AE3400" w:rsidRPr="0031413D" w:rsidRDefault="00AE3400" w:rsidP="00774602">
      <w:pPr>
        <w:pStyle w:val="Sangra2detindependiente"/>
        <w:ind w:left="0"/>
        <w:jc w:val="left"/>
        <w:rPr>
          <w:b w:val="0"/>
          <w:sz w:val="22"/>
          <w:szCs w:val="22"/>
        </w:rPr>
      </w:pPr>
    </w:p>
    <w:p w14:paraId="42B42379" w14:textId="77777777" w:rsidR="00530CD8" w:rsidRPr="0031413D" w:rsidRDefault="00530CD8" w:rsidP="00774602">
      <w:pPr>
        <w:pStyle w:val="Sangra2detindependiente"/>
        <w:ind w:left="0" w:firstLine="426"/>
        <w:jc w:val="left"/>
        <w:rPr>
          <w:b w:val="0"/>
          <w:sz w:val="22"/>
          <w:szCs w:val="22"/>
        </w:rPr>
      </w:pPr>
    </w:p>
    <w:p w14:paraId="13C1B1D3" w14:textId="77777777" w:rsidR="008E2715" w:rsidRDefault="008E2715" w:rsidP="00774602">
      <w:pPr>
        <w:pStyle w:val="Sangra2detindependiente"/>
        <w:ind w:left="0" w:firstLine="426"/>
        <w:jc w:val="left"/>
        <w:rPr>
          <w:b w:val="0"/>
          <w:sz w:val="22"/>
          <w:szCs w:val="22"/>
        </w:rPr>
      </w:pPr>
    </w:p>
    <w:p w14:paraId="08CFAF77" w14:textId="77777777" w:rsidR="00855B7F" w:rsidRDefault="00855B7F" w:rsidP="00774602">
      <w:pPr>
        <w:pStyle w:val="Sangra2detindependiente"/>
        <w:ind w:left="0" w:firstLine="426"/>
        <w:jc w:val="left"/>
        <w:rPr>
          <w:b w:val="0"/>
          <w:sz w:val="22"/>
          <w:szCs w:val="22"/>
        </w:rPr>
      </w:pPr>
    </w:p>
    <w:p w14:paraId="228B2A78" w14:textId="77777777" w:rsidR="00855B7F" w:rsidRDefault="00855B7F" w:rsidP="00774602">
      <w:pPr>
        <w:pStyle w:val="Sangra2detindependiente"/>
        <w:ind w:left="0" w:firstLine="426"/>
        <w:jc w:val="left"/>
        <w:rPr>
          <w:b w:val="0"/>
          <w:sz w:val="22"/>
          <w:szCs w:val="22"/>
        </w:rPr>
      </w:pPr>
    </w:p>
    <w:p w14:paraId="4FE906F3" w14:textId="77777777" w:rsidR="00855B7F" w:rsidRDefault="00855B7F" w:rsidP="00774602">
      <w:pPr>
        <w:pStyle w:val="Sangra2detindependiente"/>
        <w:ind w:left="0" w:firstLine="426"/>
        <w:jc w:val="left"/>
        <w:rPr>
          <w:b w:val="0"/>
          <w:sz w:val="22"/>
          <w:szCs w:val="22"/>
        </w:rPr>
      </w:pPr>
    </w:p>
    <w:p w14:paraId="39BC6B73" w14:textId="77777777" w:rsidR="00855B7F" w:rsidRDefault="00855B7F" w:rsidP="00774602">
      <w:pPr>
        <w:pStyle w:val="Sangra2detindependiente"/>
        <w:ind w:left="0" w:firstLine="426"/>
        <w:jc w:val="left"/>
        <w:rPr>
          <w:b w:val="0"/>
          <w:sz w:val="22"/>
          <w:szCs w:val="22"/>
        </w:rPr>
      </w:pPr>
    </w:p>
    <w:p w14:paraId="0C72E615" w14:textId="77777777" w:rsidR="00855B7F" w:rsidRDefault="00855B7F" w:rsidP="00310A16">
      <w:pPr>
        <w:pStyle w:val="Sangra2detindependiente"/>
        <w:ind w:left="0" w:firstLine="426"/>
        <w:jc w:val="left"/>
        <w:rPr>
          <w:b w:val="0"/>
          <w:sz w:val="22"/>
          <w:szCs w:val="22"/>
        </w:rPr>
      </w:pPr>
    </w:p>
    <w:p w14:paraId="2EF17C29" w14:textId="77777777" w:rsidR="00855B7F" w:rsidRDefault="00855B7F" w:rsidP="00310A16">
      <w:pPr>
        <w:pStyle w:val="Sangra2detindependiente"/>
        <w:ind w:left="0" w:firstLine="426"/>
        <w:jc w:val="left"/>
        <w:rPr>
          <w:b w:val="0"/>
          <w:sz w:val="22"/>
          <w:szCs w:val="22"/>
        </w:rPr>
      </w:pPr>
    </w:p>
    <w:p w14:paraId="01350425" w14:textId="77777777" w:rsidR="00855B7F" w:rsidRDefault="00855B7F" w:rsidP="00310A16">
      <w:pPr>
        <w:pStyle w:val="Sangra2detindependiente"/>
        <w:ind w:left="0" w:firstLine="426"/>
        <w:jc w:val="left"/>
        <w:rPr>
          <w:b w:val="0"/>
          <w:sz w:val="22"/>
          <w:szCs w:val="22"/>
        </w:rPr>
      </w:pPr>
    </w:p>
    <w:p w14:paraId="69ECAB59" w14:textId="77777777" w:rsidR="00855B7F" w:rsidRPr="0031413D" w:rsidRDefault="00855B7F" w:rsidP="00310A16">
      <w:pPr>
        <w:pStyle w:val="Sangra2detindependiente"/>
        <w:ind w:left="0" w:firstLine="426"/>
        <w:jc w:val="left"/>
        <w:rPr>
          <w:b w:val="0"/>
          <w:sz w:val="22"/>
          <w:szCs w:val="22"/>
        </w:rPr>
      </w:pPr>
    </w:p>
    <w:p w14:paraId="3776601B" w14:textId="77777777" w:rsidR="00D255E6" w:rsidRPr="0031413D" w:rsidRDefault="00D255E6" w:rsidP="00310A16">
      <w:pPr>
        <w:pStyle w:val="Sangra2detindependiente"/>
        <w:ind w:left="0" w:firstLine="426"/>
        <w:jc w:val="left"/>
        <w:rPr>
          <w:b w:val="0"/>
          <w:sz w:val="22"/>
          <w:szCs w:val="22"/>
        </w:rPr>
      </w:pPr>
    </w:p>
    <w:p w14:paraId="5351CAE4" w14:textId="77777777" w:rsidR="00D255E6" w:rsidRDefault="00D255E6" w:rsidP="00310A16">
      <w:pPr>
        <w:pStyle w:val="Sangra2detindependiente"/>
        <w:ind w:left="0" w:firstLine="426"/>
        <w:jc w:val="left"/>
        <w:rPr>
          <w:b w:val="0"/>
          <w:sz w:val="22"/>
          <w:szCs w:val="22"/>
        </w:rPr>
      </w:pPr>
    </w:p>
    <w:p w14:paraId="03E179ED" w14:textId="77777777" w:rsidR="00774602" w:rsidRDefault="00774602" w:rsidP="00310A16">
      <w:pPr>
        <w:pStyle w:val="Sangra2detindependiente"/>
        <w:ind w:left="0" w:firstLine="426"/>
        <w:jc w:val="left"/>
        <w:rPr>
          <w:b w:val="0"/>
          <w:sz w:val="22"/>
          <w:szCs w:val="22"/>
        </w:rPr>
      </w:pPr>
    </w:p>
    <w:p w14:paraId="7C0F3E8E" w14:textId="77777777" w:rsidR="00774602" w:rsidRDefault="00774602" w:rsidP="00310A16">
      <w:pPr>
        <w:pStyle w:val="Sangra2detindependiente"/>
        <w:ind w:left="0" w:firstLine="426"/>
        <w:jc w:val="left"/>
        <w:rPr>
          <w:b w:val="0"/>
          <w:sz w:val="22"/>
          <w:szCs w:val="22"/>
        </w:rPr>
      </w:pPr>
    </w:p>
    <w:p w14:paraId="6FDFB609" w14:textId="77777777" w:rsidR="00774602" w:rsidRPr="0031413D" w:rsidRDefault="00774602" w:rsidP="00310A16">
      <w:pPr>
        <w:pStyle w:val="Sangra2detindependiente"/>
        <w:ind w:left="0" w:firstLine="426"/>
        <w:jc w:val="left"/>
        <w:rPr>
          <w:b w:val="0"/>
          <w:sz w:val="22"/>
          <w:szCs w:val="22"/>
        </w:rPr>
      </w:pPr>
    </w:p>
    <w:p w14:paraId="74575933" w14:textId="77777777" w:rsidR="00310A16" w:rsidRPr="0031413D" w:rsidRDefault="00855B7F" w:rsidP="00310A16">
      <w:pPr>
        <w:pStyle w:val="Sangra2detindependiente"/>
        <w:ind w:left="0" w:firstLine="426"/>
        <w:jc w:val="left"/>
        <w:rPr>
          <w:b w:val="0"/>
          <w:sz w:val="22"/>
          <w:szCs w:val="22"/>
        </w:rPr>
      </w:pPr>
      <w:r>
        <w:rPr>
          <w:b w:val="0"/>
          <w:sz w:val="22"/>
          <w:szCs w:val="22"/>
        </w:rPr>
        <w:t>6</w:t>
      </w:r>
      <w:r w:rsidR="00310A16" w:rsidRPr="0031413D">
        <w:rPr>
          <w:b w:val="0"/>
          <w:sz w:val="22"/>
          <w:szCs w:val="22"/>
        </w:rPr>
        <w:t>.2. OBJETIVOS Y METAS REFERIDOS A LOS RESULTADOS DE LA I.E CGE 3, 4, 5</w:t>
      </w:r>
    </w:p>
    <w:p w14:paraId="5605E2F3" w14:textId="77777777" w:rsidR="00310A16" w:rsidRPr="0031413D" w:rsidRDefault="00310A16" w:rsidP="00310A16">
      <w:pPr>
        <w:pStyle w:val="Sangra2detindependiente"/>
        <w:ind w:left="0" w:firstLine="426"/>
        <w:jc w:val="left"/>
        <w:rPr>
          <w:b w:val="0"/>
          <w:sz w:val="22"/>
          <w:szCs w:val="22"/>
        </w:rPr>
      </w:pPr>
    </w:p>
    <w:tbl>
      <w:tblPr>
        <w:tblStyle w:val="Tablaconcuadrcula"/>
        <w:tblW w:w="0" w:type="auto"/>
        <w:tblInd w:w="421" w:type="dxa"/>
        <w:tblLook w:val="04A0" w:firstRow="1" w:lastRow="0" w:firstColumn="1" w:lastColumn="0" w:noHBand="0" w:noVBand="1"/>
      </w:tblPr>
      <w:tblGrid>
        <w:gridCol w:w="998"/>
        <w:gridCol w:w="4105"/>
        <w:gridCol w:w="4394"/>
        <w:gridCol w:w="5250"/>
      </w:tblGrid>
      <w:tr w:rsidR="00310A16" w:rsidRPr="0031413D" w14:paraId="5C0D5425" w14:textId="77777777" w:rsidTr="00860B69">
        <w:tc>
          <w:tcPr>
            <w:tcW w:w="998" w:type="dxa"/>
            <w:shd w:val="clear" w:color="auto" w:fill="FBD4B4" w:themeFill="accent6" w:themeFillTint="66"/>
          </w:tcPr>
          <w:p w14:paraId="3AE073FF" w14:textId="77777777" w:rsidR="00310A16" w:rsidRPr="0031413D" w:rsidRDefault="00310A16" w:rsidP="00E91626">
            <w:pPr>
              <w:pStyle w:val="Sangra2detindependiente"/>
              <w:ind w:left="0"/>
              <w:jc w:val="left"/>
              <w:rPr>
                <w:b w:val="0"/>
                <w:sz w:val="22"/>
                <w:szCs w:val="22"/>
              </w:rPr>
            </w:pPr>
          </w:p>
          <w:p w14:paraId="4FCED0CE" w14:textId="77777777" w:rsidR="00310A16" w:rsidRPr="0031413D" w:rsidRDefault="00310A16" w:rsidP="00E91626">
            <w:pPr>
              <w:pStyle w:val="Sangra2detindependiente"/>
              <w:ind w:left="0"/>
              <w:jc w:val="left"/>
              <w:rPr>
                <w:b w:val="0"/>
                <w:sz w:val="22"/>
                <w:szCs w:val="22"/>
              </w:rPr>
            </w:pPr>
            <w:r w:rsidRPr="0031413D">
              <w:rPr>
                <w:b w:val="0"/>
                <w:sz w:val="22"/>
                <w:szCs w:val="22"/>
              </w:rPr>
              <w:t>CGE</w:t>
            </w:r>
          </w:p>
        </w:tc>
        <w:tc>
          <w:tcPr>
            <w:tcW w:w="4105" w:type="dxa"/>
            <w:shd w:val="clear" w:color="auto" w:fill="FBD4B4" w:themeFill="accent6" w:themeFillTint="66"/>
          </w:tcPr>
          <w:p w14:paraId="4C2D6080" w14:textId="77777777" w:rsidR="00310A16" w:rsidRPr="0031413D" w:rsidRDefault="00310A16" w:rsidP="00E91626">
            <w:pPr>
              <w:pStyle w:val="Sangra2detindependiente"/>
              <w:ind w:left="0"/>
              <w:jc w:val="left"/>
              <w:rPr>
                <w:b w:val="0"/>
                <w:sz w:val="22"/>
                <w:szCs w:val="22"/>
              </w:rPr>
            </w:pPr>
          </w:p>
          <w:p w14:paraId="03DBFD66" w14:textId="77777777" w:rsidR="00310A16" w:rsidRPr="0031413D" w:rsidRDefault="00310A16" w:rsidP="00E91626">
            <w:pPr>
              <w:pStyle w:val="Sangra2detindependiente"/>
              <w:ind w:left="0"/>
              <w:jc w:val="left"/>
              <w:rPr>
                <w:b w:val="0"/>
                <w:sz w:val="22"/>
                <w:szCs w:val="22"/>
              </w:rPr>
            </w:pPr>
            <w:r w:rsidRPr="0031413D">
              <w:rPr>
                <w:b w:val="0"/>
                <w:sz w:val="22"/>
                <w:szCs w:val="22"/>
              </w:rPr>
              <w:t>Objetivos Institucionales</w:t>
            </w:r>
          </w:p>
          <w:p w14:paraId="2994DEF0" w14:textId="77777777" w:rsidR="00310A16" w:rsidRPr="0031413D" w:rsidRDefault="00310A16" w:rsidP="00E91626">
            <w:pPr>
              <w:pStyle w:val="Sangra2detindependiente"/>
              <w:ind w:left="0"/>
              <w:jc w:val="left"/>
              <w:rPr>
                <w:b w:val="0"/>
                <w:sz w:val="22"/>
                <w:szCs w:val="22"/>
              </w:rPr>
            </w:pPr>
          </w:p>
        </w:tc>
        <w:tc>
          <w:tcPr>
            <w:tcW w:w="4394" w:type="dxa"/>
            <w:shd w:val="clear" w:color="auto" w:fill="FBD4B4" w:themeFill="accent6" w:themeFillTint="66"/>
          </w:tcPr>
          <w:p w14:paraId="4F396F75" w14:textId="77777777" w:rsidR="00310A16" w:rsidRPr="0031413D" w:rsidRDefault="00310A16" w:rsidP="00E91626">
            <w:pPr>
              <w:pStyle w:val="Sangra2detindependiente"/>
              <w:ind w:left="0"/>
              <w:jc w:val="left"/>
              <w:rPr>
                <w:b w:val="0"/>
                <w:sz w:val="22"/>
                <w:szCs w:val="22"/>
              </w:rPr>
            </w:pPr>
          </w:p>
          <w:p w14:paraId="6975C646" w14:textId="77777777" w:rsidR="00310A16" w:rsidRPr="0031413D" w:rsidRDefault="00310A16" w:rsidP="00E91626">
            <w:pPr>
              <w:pStyle w:val="Sangra2detindependiente"/>
              <w:ind w:left="0"/>
              <w:jc w:val="left"/>
              <w:rPr>
                <w:b w:val="0"/>
                <w:sz w:val="22"/>
                <w:szCs w:val="22"/>
              </w:rPr>
            </w:pPr>
            <w:r w:rsidRPr="0031413D">
              <w:rPr>
                <w:b w:val="0"/>
                <w:sz w:val="22"/>
                <w:szCs w:val="22"/>
              </w:rPr>
              <w:t xml:space="preserve">Indicadores </w:t>
            </w:r>
          </w:p>
        </w:tc>
        <w:tc>
          <w:tcPr>
            <w:tcW w:w="5250" w:type="dxa"/>
            <w:shd w:val="clear" w:color="auto" w:fill="FBD4B4" w:themeFill="accent6" w:themeFillTint="66"/>
          </w:tcPr>
          <w:p w14:paraId="66446569" w14:textId="77777777" w:rsidR="00310A16" w:rsidRPr="0031413D" w:rsidRDefault="00310A16" w:rsidP="00E91626">
            <w:pPr>
              <w:pStyle w:val="Sangra2detindependiente"/>
              <w:ind w:left="0"/>
              <w:jc w:val="left"/>
              <w:rPr>
                <w:b w:val="0"/>
                <w:sz w:val="22"/>
                <w:szCs w:val="22"/>
              </w:rPr>
            </w:pPr>
          </w:p>
          <w:p w14:paraId="68F36241" w14:textId="77777777" w:rsidR="00310A16" w:rsidRPr="0031413D" w:rsidRDefault="00310A16" w:rsidP="00E91626">
            <w:pPr>
              <w:pStyle w:val="Sangra2detindependiente"/>
              <w:ind w:left="0"/>
              <w:jc w:val="left"/>
              <w:rPr>
                <w:b w:val="0"/>
                <w:sz w:val="22"/>
                <w:szCs w:val="22"/>
              </w:rPr>
            </w:pPr>
            <w:r w:rsidRPr="0031413D">
              <w:rPr>
                <w:b w:val="0"/>
                <w:sz w:val="22"/>
                <w:szCs w:val="22"/>
              </w:rPr>
              <w:t>Metas</w:t>
            </w:r>
          </w:p>
        </w:tc>
      </w:tr>
      <w:tr w:rsidR="00310A16" w:rsidRPr="0031413D" w14:paraId="0AEF2826" w14:textId="77777777" w:rsidTr="00E91626">
        <w:trPr>
          <w:trHeight w:val="283"/>
        </w:trPr>
        <w:tc>
          <w:tcPr>
            <w:tcW w:w="998" w:type="dxa"/>
            <w:vMerge w:val="restart"/>
          </w:tcPr>
          <w:p w14:paraId="0661E4F0" w14:textId="77777777" w:rsidR="00310A16" w:rsidRPr="0031413D" w:rsidRDefault="00F75EB4" w:rsidP="00E91626">
            <w:pPr>
              <w:pStyle w:val="Sangra2detindependiente"/>
              <w:ind w:left="0"/>
              <w:jc w:val="left"/>
              <w:rPr>
                <w:b w:val="0"/>
                <w:sz w:val="22"/>
                <w:szCs w:val="22"/>
              </w:rPr>
            </w:pPr>
            <w:r w:rsidRPr="0031413D">
              <w:rPr>
                <w:b w:val="0"/>
                <w:sz w:val="22"/>
                <w:szCs w:val="22"/>
              </w:rPr>
              <w:t>3</w:t>
            </w:r>
          </w:p>
          <w:p w14:paraId="74988853" w14:textId="77777777" w:rsidR="00310A16" w:rsidRPr="0031413D" w:rsidRDefault="00310A16" w:rsidP="00E91626">
            <w:pPr>
              <w:pStyle w:val="Sangra2detindependiente"/>
              <w:ind w:left="0"/>
              <w:jc w:val="left"/>
              <w:rPr>
                <w:b w:val="0"/>
                <w:sz w:val="22"/>
                <w:szCs w:val="22"/>
              </w:rPr>
            </w:pPr>
          </w:p>
          <w:p w14:paraId="1AB2E0C0" w14:textId="77777777" w:rsidR="00310A16" w:rsidRPr="0031413D" w:rsidRDefault="00310A16" w:rsidP="00E91626">
            <w:pPr>
              <w:pStyle w:val="Sangra2detindependiente"/>
              <w:ind w:left="0"/>
              <w:jc w:val="left"/>
              <w:rPr>
                <w:b w:val="0"/>
                <w:sz w:val="22"/>
                <w:szCs w:val="22"/>
              </w:rPr>
            </w:pPr>
          </w:p>
          <w:p w14:paraId="5B64DE52" w14:textId="77777777" w:rsidR="00310A16" w:rsidRPr="0031413D" w:rsidRDefault="00310A16" w:rsidP="00E91626">
            <w:pPr>
              <w:pStyle w:val="Sangra2detindependiente"/>
              <w:ind w:left="0"/>
              <w:jc w:val="left"/>
              <w:rPr>
                <w:b w:val="0"/>
                <w:sz w:val="22"/>
                <w:szCs w:val="22"/>
              </w:rPr>
            </w:pPr>
            <w:r w:rsidRPr="0031413D">
              <w:rPr>
                <w:b w:val="0"/>
                <w:sz w:val="22"/>
                <w:szCs w:val="22"/>
              </w:rPr>
              <w:t xml:space="preserve">   </w:t>
            </w:r>
          </w:p>
          <w:p w14:paraId="47B1CEF3" w14:textId="77777777" w:rsidR="00310A16" w:rsidRPr="0031413D" w:rsidRDefault="00310A16" w:rsidP="00E91626">
            <w:pPr>
              <w:pStyle w:val="Sangra2detindependiente"/>
              <w:ind w:left="0"/>
              <w:jc w:val="left"/>
              <w:rPr>
                <w:b w:val="0"/>
                <w:sz w:val="22"/>
                <w:szCs w:val="22"/>
              </w:rPr>
            </w:pPr>
          </w:p>
          <w:p w14:paraId="0B5D0DFB" w14:textId="77777777" w:rsidR="00310A16" w:rsidRPr="0031413D" w:rsidRDefault="00310A16" w:rsidP="00E91626">
            <w:pPr>
              <w:pStyle w:val="Sangra2detindependiente"/>
              <w:ind w:left="0"/>
              <w:jc w:val="left"/>
              <w:rPr>
                <w:b w:val="0"/>
                <w:sz w:val="22"/>
                <w:szCs w:val="22"/>
              </w:rPr>
            </w:pPr>
          </w:p>
          <w:p w14:paraId="0BEE1786" w14:textId="77777777" w:rsidR="00310A16" w:rsidRPr="0031413D" w:rsidRDefault="00310A16" w:rsidP="00E91626">
            <w:pPr>
              <w:pStyle w:val="Sangra2detindependiente"/>
              <w:ind w:left="0"/>
              <w:jc w:val="left"/>
              <w:rPr>
                <w:b w:val="0"/>
                <w:sz w:val="22"/>
                <w:szCs w:val="22"/>
              </w:rPr>
            </w:pPr>
          </w:p>
          <w:p w14:paraId="48093224" w14:textId="77777777" w:rsidR="00310A16" w:rsidRPr="0031413D" w:rsidRDefault="00310A16" w:rsidP="00E91626">
            <w:pPr>
              <w:pStyle w:val="Sangra2detindependiente"/>
              <w:ind w:left="0"/>
              <w:jc w:val="left"/>
              <w:rPr>
                <w:b w:val="0"/>
                <w:sz w:val="22"/>
                <w:szCs w:val="22"/>
              </w:rPr>
            </w:pPr>
            <w:r w:rsidRPr="0031413D">
              <w:rPr>
                <w:b w:val="0"/>
                <w:sz w:val="22"/>
                <w:szCs w:val="22"/>
              </w:rPr>
              <w:t xml:space="preserve">   </w:t>
            </w:r>
          </w:p>
        </w:tc>
        <w:tc>
          <w:tcPr>
            <w:tcW w:w="4105" w:type="dxa"/>
            <w:vMerge w:val="restart"/>
          </w:tcPr>
          <w:p w14:paraId="23D56D57" w14:textId="77777777" w:rsidR="00310A16" w:rsidRPr="00774602" w:rsidRDefault="00310A16" w:rsidP="00774602">
            <w:pPr>
              <w:pStyle w:val="Sangra2detindependiente"/>
              <w:ind w:left="720"/>
              <w:jc w:val="left"/>
              <w:rPr>
                <w:b w:val="0"/>
                <w:sz w:val="22"/>
                <w:szCs w:val="22"/>
              </w:rPr>
            </w:pPr>
          </w:p>
          <w:p w14:paraId="4DD0696A" w14:textId="77777777" w:rsidR="00310A16" w:rsidRPr="00774602" w:rsidRDefault="00556584">
            <w:pPr>
              <w:pStyle w:val="Sangra2detindependiente"/>
              <w:numPr>
                <w:ilvl w:val="0"/>
                <w:numId w:val="104"/>
              </w:numPr>
              <w:tabs>
                <w:tab w:val="left" w:pos="453"/>
              </w:tabs>
              <w:ind w:left="736" w:hanging="283"/>
              <w:jc w:val="left"/>
              <w:rPr>
                <w:b w:val="0"/>
                <w:sz w:val="22"/>
                <w:szCs w:val="22"/>
              </w:rPr>
            </w:pPr>
            <w:r w:rsidRPr="00774602">
              <w:rPr>
                <w:b w:val="0"/>
                <w:sz w:val="22"/>
                <w:szCs w:val="22"/>
              </w:rPr>
              <w:t>Planificar y ejecutar  y ejecutar planes de mejora de los aprendizajes para el cumplimiento del 100% de las horas lectivas.</w:t>
            </w:r>
          </w:p>
        </w:tc>
        <w:tc>
          <w:tcPr>
            <w:tcW w:w="4394" w:type="dxa"/>
          </w:tcPr>
          <w:p w14:paraId="4F68D3EF" w14:textId="77777777" w:rsidR="00310A16" w:rsidRPr="00774602" w:rsidRDefault="00310A16" w:rsidP="00774602">
            <w:pPr>
              <w:pStyle w:val="Sangra2detindependiente"/>
              <w:ind w:left="720"/>
              <w:jc w:val="left"/>
              <w:rPr>
                <w:b w:val="0"/>
                <w:sz w:val="22"/>
                <w:szCs w:val="22"/>
              </w:rPr>
            </w:pPr>
          </w:p>
          <w:p w14:paraId="03975C28" w14:textId="77777777" w:rsidR="00310A16" w:rsidRPr="00774602" w:rsidRDefault="00A32553">
            <w:pPr>
              <w:pStyle w:val="Sangra2detindependiente"/>
              <w:numPr>
                <w:ilvl w:val="0"/>
                <w:numId w:val="63"/>
              </w:numPr>
              <w:jc w:val="left"/>
              <w:rPr>
                <w:b w:val="0"/>
                <w:sz w:val="22"/>
                <w:szCs w:val="22"/>
              </w:rPr>
            </w:pPr>
            <w:r w:rsidRPr="00774602">
              <w:rPr>
                <w:b w:val="0"/>
                <w:sz w:val="22"/>
                <w:szCs w:val="22"/>
              </w:rPr>
              <w:t xml:space="preserve">Se incrementará en un </w:t>
            </w:r>
            <w:r w:rsidR="00C90F88" w:rsidRPr="00774602">
              <w:rPr>
                <w:b w:val="0"/>
                <w:sz w:val="22"/>
                <w:szCs w:val="22"/>
              </w:rPr>
              <w:t>1</w:t>
            </w:r>
            <w:r w:rsidRPr="00774602">
              <w:rPr>
                <w:b w:val="0"/>
                <w:sz w:val="22"/>
                <w:szCs w:val="22"/>
              </w:rPr>
              <w:t>8% las actividades orientadas</w:t>
            </w:r>
            <w:r w:rsidR="00577BAA" w:rsidRPr="00774602">
              <w:rPr>
                <w:b w:val="0"/>
                <w:sz w:val="22"/>
                <w:szCs w:val="22"/>
              </w:rPr>
              <w:t xml:space="preserve"> al  cum</w:t>
            </w:r>
            <w:r w:rsidR="00B74402" w:rsidRPr="00774602">
              <w:rPr>
                <w:b w:val="0"/>
                <w:sz w:val="22"/>
                <w:szCs w:val="22"/>
              </w:rPr>
              <w:t>plimiento de las horas lectivas</w:t>
            </w:r>
            <w:r w:rsidR="00577BAA" w:rsidRPr="00774602">
              <w:rPr>
                <w:b w:val="0"/>
                <w:sz w:val="22"/>
                <w:szCs w:val="22"/>
              </w:rPr>
              <w:t>.</w:t>
            </w:r>
          </w:p>
          <w:p w14:paraId="60B72653" w14:textId="77777777" w:rsidR="00310A16" w:rsidRPr="00774602" w:rsidRDefault="00310A16" w:rsidP="00774602">
            <w:pPr>
              <w:pStyle w:val="Sangra2detindependiente"/>
              <w:ind w:left="0"/>
              <w:jc w:val="left"/>
              <w:rPr>
                <w:b w:val="0"/>
                <w:sz w:val="22"/>
                <w:szCs w:val="22"/>
              </w:rPr>
            </w:pPr>
          </w:p>
        </w:tc>
        <w:tc>
          <w:tcPr>
            <w:tcW w:w="5250" w:type="dxa"/>
          </w:tcPr>
          <w:p w14:paraId="6D46160A" w14:textId="77777777" w:rsidR="00310A16" w:rsidRPr="00774602" w:rsidRDefault="00310A16" w:rsidP="00774602">
            <w:pPr>
              <w:pStyle w:val="Sangra2detindependiente"/>
              <w:ind w:left="720"/>
              <w:jc w:val="left"/>
              <w:rPr>
                <w:b w:val="0"/>
                <w:sz w:val="22"/>
                <w:szCs w:val="22"/>
              </w:rPr>
            </w:pPr>
          </w:p>
          <w:p w14:paraId="34C8804F" w14:textId="3258A604" w:rsidR="00310A16" w:rsidRPr="00774602" w:rsidRDefault="00AF3D4E">
            <w:pPr>
              <w:pStyle w:val="Sangra2detindependiente"/>
              <w:numPr>
                <w:ilvl w:val="0"/>
                <w:numId w:val="62"/>
              </w:numPr>
              <w:jc w:val="left"/>
              <w:rPr>
                <w:b w:val="0"/>
                <w:sz w:val="22"/>
                <w:szCs w:val="22"/>
              </w:rPr>
            </w:pPr>
            <w:r>
              <w:rPr>
                <w:b w:val="0"/>
                <w:sz w:val="22"/>
                <w:szCs w:val="22"/>
              </w:rPr>
              <w:t>Al 202</w:t>
            </w:r>
            <w:r w:rsidR="00C75BEB">
              <w:rPr>
                <w:b w:val="0"/>
                <w:sz w:val="22"/>
                <w:szCs w:val="22"/>
              </w:rPr>
              <w:t>5</w:t>
            </w:r>
            <w:r w:rsidR="00AE3400" w:rsidRPr="00774602">
              <w:rPr>
                <w:b w:val="0"/>
                <w:sz w:val="22"/>
                <w:szCs w:val="22"/>
              </w:rPr>
              <w:t xml:space="preserve">, el % de actividades orientadas al </w:t>
            </w:r>
            <w:r w:rsidR="00577BAA" w:rsidRPr="00774602">
              <w:rPr>
                <w:b w:val="0"/>
                <w:sz w:val="22"/>
                <w:szCs w:val="22"/>
              </w:rPr>
              <w:t>cumplimiento de las horas lectivas</w:t>
            </w:r>
            <w:r w:rsidR="00310A16" w:rsidRPr="00774602">
              <w:rPr>
                <w:b w:val="0"/>
                <w:sz w:val="22"/>
                <w:szCs w:val="22"/>
              </w:rPr>
              <w:t>,</w:t>
            </w:r>
            <w:r w:rsidR="00577BAA" w:rsidRPr="00774602">
              <w:rPr>
                <w:b w:val="0"/>
                <w:sz w:val="22"/>
                <w:szCs w:val="22"/>
              </w:rPr>
              <w:t xml:space="preserve"> será de 98</w:t>
            </w:r>
            <w:r w:rsidR="00310A16" w:rsidRPr="00774602">
              <w:rPr>
                <w:b w:val="0"/>
                <w:sz w:val="22"/>
                <w:szCs w:val="22"/>
              </w:rPr>
              <w:t>% co</w:t>
            </w:r>
            <w:r w:rsidR="00C90F88" w:rsidRPr="00774602">
              <w:rPr>
                <w:b w:val="0"/>
                <w:sz w:val="22"/>
                <w:szCs w:val="22"/>
              </w:rPr>
              <w:t>n respecto al 8</w:t>
            </w:r>
            <w:r w:rsidR="00310A16" w:rsidRPr="00774602">
              <w:rPr>
                <w:b w:val="0"/>
                <w:sz w:val="22"/>
                <w:szCs w:val="22"/>
              </w:rPr>
              <w:t>0%</w:t>
            </w:r>
            <w:r w:rsidR="00967C1F">
              <w:rPr>
                <w:b w:val="0"/>
                <w:sz w:val="22"/>
                <w:szCs w:val="22"/>
              </w:rPr>
              <w:t xml:space="preserve"> del 202</w:t>
            </w:r>
            <w:r w:rsidR="00C75BEB">
              <w:rPr>
                <w:b w:val="0"/>
                <w:sz w:val="22"/>
                <w:szCs w:val="22"/>
              </w:rPr>
              <w:t>2</w:t>
            </w:r>
          </w:p>
        </w:tc>
      </w:tr>
      <w:tr w:rsidR="00310A16" w:rsidRPr="0031413D" w14:paraId="7F7FF750" w14:textId="77777777" w:rsidTr="00E91626">
        <w:trPr>
          <w:trHeight w:val="406"/>
        </w:trPr>
        <w:tc>
          <w:tcPr>
            <w:tcW w:w="998" w:type="dxa"/>
            <w:vMerge/>
          </w:tcPr>
          <w:p w14:paraId="13E3FE4B" w14:textId="77777777" w:rsidR="00310A16" w:rsidRPr="0031413D" w:rsidRDefault="00310A16" w:rsidP="00E91626">
            <w:pPr>
              <w:pStyle w:val="Sangra2detindependiente"/>
              <w:ind w:left="0"/>
              <w:jc w:val="left"/>
              <w:rPr>
                <w:b w:val="0"/>
                <w:sz w:val="22"/>
                <w:szCs w:val="22"/>
              </w:rPr>
            </w:pPr>
          </w:p>
        </w:tc>
        <w:tc>
          <w:tcPr>
            <w:tcW w:w="4105" w:type="dxa"/>
            <w:vMerge/>
          </w:tcPr>
          <w:p w14:paraId="2C9F3779" w14:textId="77777777" w:rsidR="00310A16" w:rsidRPr="00774602" w:rsidRDefault="00310A16">
            <w:pPr>
              <w:pStyle w:val="Sangra2detindependiente"/>
              <w:numPr>
                <w:ilvl w:val="0"/>
                <w:numId w:val="64"/>
              </w:numPr>
              <w:jc w:val="left"/>
              <w:rPr>
                <w:b w:val="0"/>
                <w:sz w:val="22"/>
                <w:szCs w:val="22"/>
              </w:rPr>
            </w:pPr>
          </w:p>
        </w:tc>
        <w:tc>
          <w:tcPr>
            <w:tcW w:w="4394" w:type="dxa"/>
          </w:tcPr>
          <w:p w14:paraId="731FE795" w14:textId="77777777" w:rsidR="00310A16" w:rsidRPr="00774602" w:rsidRDefault="00B17C75" w:rsidP="00774602">
            <w:pPr>
              <w:pStyle w:val="Sangra2detindependiente"/>
              <w:ind w:left="720"/>
              <w:jc w:val="left"/>
              <w:rPr>
                <w:b w:val="0"/>
                <w:sz w:val="22"/>
                <w:szCs w:val="22"/>
              </w:rPr>
            </w:pPr>
            <w:r w:rsidRPr="00774602">
              <w:rPr>
                <w:b w:val="0"/>
                <w:sz w:val="22"/>
                <w:szCs w:val="22"/>
              </w:rPr>
              <w:t xml:space="preserve">Se incrementará al </w:t>
            </w:r>
            <w:r w:rsidR="003946FD" w:rsidRPr="00774602">
              <w:rPr>
                <w:b w:val="0"/>
                <w:sz w:val="22"/>
                <w:szCs w:val="22"/>
              </w:rPr>
              <w:t>10</w:t>
            </w:r>
            <w:r w:rsidR="00310A16" w:rsidRPr="00774602">
              <w:rPr>
                <w:b w:val="0"/>
                <w:sz w:val="22"/>
                <w:szCs w:val="22"/>
              </w:rPr>
              <w:t xml:space="preserve"> </w:t>
            </w:r>
            <w:r w:rsidR="003946FD" w:rsidRPr="00774602">
              <w:rPr>
                <w:b w:val="0"/>
                <w:sz w:val="22"/>
                <w:szCs w:val="22"/>
              </w:rPr>
              <w:t xml:space="preserve"> % de prevención de actividades que afectan a las horas lectivas</w:t>
            </w:r>
            <w:r w:rsidR="00310A16" w:rsidRPr="00774602">
              <w:rPr>
                <w:b w:val="0"/>
                <w:sz w:val="22"/>
                <w:szCs w:val="22"/>
              </w:rPr>
              <w:t>.</w:t>
            </w:r>
          </w:p>
        </w:tc>
        <w:tc>
          <w:tcPr>
            <w:tcW w:w="5250" w:type="dxa"/>
          </w:tcPr>
          <w:p w14:paraId="2A043C09" w14:textId="66D91945" w:rsidR="00310A16" w:rsidRPr="00774602" w:rsidRDefault="00577BAA">
            <w:pPr>
              <w:pStyle w:val="Sangra2detindependiente"/>
              <w:numPr>
                <w:ilvl w:val="0"/>
                <w:numId w:val="62"/>
              </w:numPr>
              <w:jc w:val="left"/>
              <w:rPr>
                <w:b w:val="0"/>
                <w:sz w:val="22"/>
                <w:szCs w:val="22"/>
              </w:rPr>
            </w:pPr>
            <w:r w:rsidRPr="00774602">
              <w:rPr>
                <w:b w:val="0"/>
                <w:sz w:val="22"/>
                <w:szCs w:val="22"/>
              </w:rPr>
              <w:t>Al 202</w:t>
            </w:r>
            <w:r w:rsidR="00C75BEB">
              <w:rPr>
                <w:b w:val="0"/>
                <w:sz w:val="22"/>
                <w:szCs w:val="22"/>
              </w:rPr>
              <w:t>5</w:t>
            </w:r>
            <w:r w:rsidR="00B74402" w:rsidRPr="00774602">
              <w:rPr>
                <w:b w:val="0"/>
                <w:sz w:val="22"/>
                <w:szCs w:val="22"/>
              </w:rPr>
              <w:t>, la prevención de eventos que afectan las horas lectivas se será 15</w:t>
            </w:r>
            <w:r w:rsidR="00310A16" w:rsidRPr="00774602">
              <w:rPr>
                <w:b w:val="0"/>
                <w:sz w:val="22"/>
                <w:szCs w:val="22"/>
              </w:rPr>
              <w:t xml:space="preserve">% </w:t>
            </w:r>
            <w:r w:rsidR="00B74402" w:rsidRPr="00774602">
              <w:rPr>
                <w:b w:val="0"/>
                <w:sz w:val="22"/>
                <w:szCs w:val="22"/>
              </w:rPr>
              <w:t xml:space="preserve">con respecto al 5% </w:t>
            </w:r>
            <w:r w:rsidR="00967C1F">
              <w:rPr>
                <w:b w:val="0"/>
                <w:sz w:val="22"/>
                <w:szCs w:val="22"/>
              </w:rPr>
              <w:t>del 202</w:t>
            </w:r>
            <w:r w:rsidR="00C75BEB">
              <w:rPr>
                <w:b w:val="0"/>
                <w:sz w:val="22"/>
                <w:szCs w:val="22"/>
              </w:rPr>
              <w:t>2</w:t>
            </w:r>
          </w:p>
        </w:tc>
      </w:tr>
      <w:tr w:rsidR="00310A16" w:rsidRPr="0031413D" w14:paraId="728F8DF3" w14:textId="77777777" w:rsidTr="00E91626">
        <w:trPr>
          <w:trHeight w:val="284"/>
        </w:trPr>
        <w:tc>
          <w:tcPr>
            <w:tcW w:w="998" w:type="dxa"/>
            <w:vMerge/>
          </w:tcPr>
          <w:p w14:paraId="6B3FB44B" w14:textId="77777777" w:rsidR="00310A16" w:rsidRPr="0031413D" w:rsidRDefault="00310A16" w:rsidP="00E91626">
            <w:pPr>
              <w:pStyle w:val="Sangra2detindependiente"/>
              <w:ind w:left="0"/>
              <w:jc w:val="left"/>
              <w:rPr>
                <w:b w:val="0"/>
                <w:sz w:val="22"/>
                <w:szCs w:val="22"/>
              </w:rPr>
            </w:pPr>
          </w:p>
        </w:tc>
        <w:tc>
          <w:tcPr>
            <w:tcW w:w="4105" w:type="dxa"/>
            <w:vMerge/>
          </w:tcPr>
          <w:p w14:paraId="05F48162" w14:textId="77777777" w:rsidR="00310A16" w:rsidRPr="00774602" w:rsidRDefault="00310A16">
            <w:pPr>
              <w:pStyle w:val="Sangra2detindependiente"/>
              <w:numPr>
                <w:ilvl w:val="0"/>
                <w:numId w:val="64"/>
              </w:numPr>
              <w:jc w:val="left"/>
              <w:rPr>
                <w:b w:val="0"/>
                <w:sz w:val="22"/>
                <w:szCs w:val="22"/>
              </w:rPr>
            </w:pPr>
          </w:p>
        </w:tc>
        <w:tc>
          <w:tcPr>
            <w:tcW w:w="4394" w:type="dxa"/>
          </w:tcPr>
          <w:p w14:paraId="101441E1" w14:textId="77777777" w:rsidR="00310A16" w:rsidRPr="00774602" w:rsidRDefault="00F516A3">
            <w:pPr>
              <w:pStyle w:val="Sangra2detindependiente"/>
              <w:numPr>
                <w:ilvl w:val="0"/>
                <w:numId w:val="71"/>
              </w:numPr>
              <w:ind w:left="742" w:hanging="425"/>
              <w:jc w:val="left"/>
              <w:rPr>
                <w:b w:val="0"/>
                <w:sz w:val="22"/>
                <w:szCs w:val="22"/>
              </w:rPr>
            </w:pPr>
            <w:r w:rsidRPr="00774602">
              <w:rPr>
                <w:b w:val="0"/>
                <w:sz w:val="22"/>
                <w:szCs w:val="22"/>
              </w:rPr>
              <w:t xml:space="preserve">Se incrementará 20% la </w:t>
            </w:r>
            <w:r w:rsidR="00B17C75" w:rsidRPr="00774602">
              <w:rPr>
                <w:b w:val="0"/>
                <w:sz w:val="22"/>
                <w:szCs w:val="22"/>
              </w:rPr>
              <w:t xml:space="preserve">   </w:t>
            </w:r>
            <w:r w:rsidRPr="00774602">
              <w:rPr>
                <w:b w:val="0"/>
                <w:sz w:val="22"/>
                <w:szCs w:val="22"/>
              </w:rPr>
              <w:t xml:space="preserve">recuperación </w:t>
            </w:r>
            <w:r w:rsidR="001433E4" w:rsidRPr="00774602">
              <w:rPr>
                <w:b w:val="0"/>
                <w:sz w:val="22"/>
                <w:szCs w:val="22"/>
              </w:rPr>
              <w:t>de las horas efectivas</w:t>
            </w:r>
            <w:r w:rsidRPr="00774602">
              <w:rPr>
                <w:b w:val="0"/>
                <w:sz w:val="22"/>
                <w:szCs w:val="22"/>
              </w:rPr>
              <w:t xml:space="preserve">. </w:t>
            </w:r>
          </w:p>
        </w:tc>
        <w:tc>
          <w:tcPr>
            <w:tcW w:w="5250" w:type="dxa"/>
          </w:tcPr>
          <w:p w14:paraId="74300DD5" w14:textId="0A86D6CB" w:rsidR="00310A16" w:rsidRPr="00774602" w:rsidRDefault="00F86BBA">
            <w:pPr>
              <w:pStyle w:val="Sangra2detindependiente"/>
              <w:numPr>
                <w:ilvl w:val="0"/>
                <w:numId w:val="62"/>
              </w:numPr>
              <w:jc w:val="left"/>
              <w:rPr>
                <w:b w:val="0"/>
                <w:sz w:val="22"/>
                <w:szCs w:val="22"/>
              </w:rPr>
            </w:pPr>
            <w:r>
              <w:rPr>
                <w:b w:val="0"/>
                <w:sz w:val="22"/>
                <w:szCs w:val="22"/>
              </w:rPr>
              <w:t>Al 202</w:t>
            </w:r>
            <w:r w:rsidR="00C75BEB">
              <w:rPr>
                <w:b w:val="0"/>
                <w:sz w:val="22"/>
                <w:szCs w:val="22"/>
              </w:rPr>
              <w:t>5</w:t>
            </w:r>
            <w:r w:rsidR="007F5257" w:rsidRPr="00774602">
              <w:rPr>
                <w:b w:val="0"/>
                <w:sz w:val="22"/>
                <w:szCs w:val="22"/>
              </w:rPr>
              <w:t>,</w:t>
            </w:r>
            <w:r w:rsidR="00F516A3" w:rsidRPr="00774602">
              <w:rPr>
                <w:b w:val="0"/>
                <w:sz w:val="22"/>
                <w:szCs w:val="22"/>
              </w:rPr>
              <w:t xml:space="preserve"> </w:t>
            </w:r>
            <w:r w:rsidR="00B17C75" w:rsidRPr="00774602">
              <w:rPr>
                <w:b w:val="0"/>
                <w:sz w:val="22"/>
                <w:szCs w:val="22"/>
              </w:rPr>
              <w:t xml:space="preserve">el incremento de la  recuperaran  </w:t>
            </w:r>
            <w:r w:rsidR="001433E4" w:rsidRPr="00774602">
              <w:rPr>
                <w:b w:val="0"/>
                <w:sz w:val="22"/>
                <w:szCs w:val="22"/>
              </w:rPr>
              <w:t xml:space="preserve"> de las horas efectivas será  9</w:t>
            </w:r>
            <w:r w:rsidR="00F516A3" w:rsidRPr="00774602">
              <w:rPr>
                <w:b w:val="0"/>
                <w:sz w:val="22"/>
                <w:szCs w:val="22"/>
              </w:rPr>
              <w:t>0</w:t>
            </w:r>
            <w:r w:rsidR="007F5257" w:rsidRPr="00774602">
              <w:rPr>
                <w:b w:val="0"/>
                <w:sz w:val="22"/>
                <w:szCs w:val="22"/>
              </w:rPr>
              <w:t>%</w:t>
            </w:r>
            <w:r w:rsidR="00310A16" w:rsidRPr="00774602">
              <w:rPr>
                <w:b w:val="0"/>
                <w:sz w:val="22"/>
                <w:szCs w:val="22"/>
              </w:rPr>
              <w:t xml:space="preserve"> con respecto al %</w:t>
            </w:r>
            <w:r w:rsidR="001433E4" w:rsidRPr="00774602">
              <w:rPr>
                <w:b w:val="0"/>
                <w:sz w:val="22"/>
                <w:szCs w:val="22"/>
              </w:rPr>
              <w:t>7</w:t>
            </w:r>
            <w:r w:rsidR="00F516A3" w:rsidRPr="00774602">
              <w:rPr>
                <w:b w:val="0"/>
                <w:sz w:val="22"/>
                <w:szCs w:val="22"/>
              </w:rPr>
              <w:t>0</w:t>
            </w:r>
            <w:r w:rsidR="00967C1F">
              <w:rPr>
                <w:b w:val="0"/>
                <w:sz w:val="22"/>
                <w:szCs w:val="22"/>
              </w:rPr>
              <w:t xml:space="preserve"> del 202</w:t>
            </w:r>
            <w:r w:rsidR="00C75BEB">
              <w:rPr>
                <w:b w:val="0"/>
                <w:sz w:val="22"/>
                <w:szCs w:val="22"/>
              </w:rPr>
              <w:t>2</w:t>
            </w:r>
          </w:p>
        </w:tc>
      </w:tr>
      <w:tr w:rsidR="00310A16" w:rsidRPr="0031413D" w14:paraId="604616CD" w14:textId="77777777" w:rsidTr="00E91626">
        <w:trPr>
          <w:trHeight w:val="324"/>
        </w:trPr>
        <w:tc>
          <w:tcPr>
            <w:tcW w:w="998" w:type="dxa"/>
            <w:vMerge w:val="restart"/>
          </w:tcPr>
          <w:p w14:paraId="0845A0F0" w14:textId="77777777" w:rsidR="00310A16" w:rsidRPr="0031413D" w:rsidRDefault="00F75EB4" w:rsidP="00E91626">
            <w:pPr>
              <w:pStyle w:val="Sangra2detindependiente"/>
              <w:ind w:left="0"/>
              <w:jc w:val="left"/>
              <w:rPr>
                <w:b w:val="0"/>
                <w:sz w:val="22"/>
                <w:szCs w:val="22"/>
              </w:rPr>
            </w:pPr>
            <w:r w:rsidRPr="0031413D">
              <w:rPr>
                <w:b w:val="0"/>
                <w:sz w:val="22"/>
                <w:szCs w:val="22"/>
              </w:rPr>
              <w:t>4</w:t>
            </w:r>
          </w:p>
        </w:tc>
        <w:tc>
          <w:tcPr>
            <w:tcW w:w="4105" w:type="dxa"/>
            <w:vMerge w:val="restart"/>
          </w:tcPr>
          <w:p w14:paraId="723BBBD3" w14:textId="77777777" w:rsidR="00556584" w:rsidRPr="00774602" w:rsidRDefault="00556584" w:rsidP="00774602">
            <w:pPr>
              <w:pStyle w:val="Sangra2detindependiente"/>
              <w:ind w:left="0"/>
              <w:jc w:val="left"/>
              <w:rPr>
                <w:b w:val="0"/>
                <w:sz w:val="22"/>
                <w:szCs w:val="22"/>
              </w:rPr>
            </w:pPr>
          </w:p>
          <w:p w14:paraId="78A18708" w14:textId="77777777" w:rsidR="00310A16" w:rsidRPr="00774602" w:rsidRDefault="00556584">
            <w:pPr>
              <w:pStyle w:val="Encabezado"/>
              <w:numPr>
                <w:ilvl w:val="0"/>
                <w:numId w:val="70"/>
              </w:numPr>
              <w:tabs>
                <w:tab w:val="left" w:pos="1765"/>
              </w:tabs>
              <w:jc w:val="left"/>
              <w:rPr>
                <w:rFonts w:ascii="Arial" w:hAnsi="Arial" w:cs="Arial"/>
              </w:rPr>
            </w:pPr>
            <w:r w:rsidRPr="00774602">
              <w:rPr>
                <w:rFonts w:ascii="Arial" w:hAnsi="Arial" w:cs="Arial"/>
              </w:rPr>
              <w:t>Mejorar el logro de los aprendizajes de las y los estudiantes, implementando estrategias de mejora en las prácticas pedagógicas de los docentes.</w:t>
            </w:r>
          </w:p>
        </w:tc>
        <w:tc>
          <w:tcPr>
            <w:tcW w:w="4394" w:type="dxa"/>
          </w:tcPr>
          <w:p w14:paraId="67C647FF" w14:textId="77777777" w:rsidR="00310A16" w:rsidRPr="00774602" w:rsidRDefault="00310A16" w:rsidP="00774602">
            <w:pPr>
              <w:pStyle w:val="Sangra2detindependiente"/>
              <w:ind w:left="720"/>
              <w:jc w:val="left"/>
              <w:rPr>
                <w:b w:val="0"/>
                <w:sz w:val="22"/>
                <w:szCs w:val="22"/>
              </w:rPr>
            </w:pPr>
          </w:p>
          <w:p w14:paraId="3CC4F8D9" w14:textId="77777777" w:rsidR="00310A16" w:rsidRPr="00774602" w:rsidRDefault="001433E4">
            <w:pPr>
              <w:pStyle w:val="Sangra2detindependiente"/>
              <w:numPr>
                <w:ilvl w:val="0"/>
                <w:numId w:val="63"/>
              </w:numPr>
              <w:jc w:val="left"/>
              <w:rPr>
                <w:b w:val="0"/>
                <w:sz w:val="22"/>
                <w:szCs w:val="22"/>
              </w:rPr>
            </w:pPr>
            <w:r w:rsidRPr="00774602">
              <w:rPr>
                <w:b w:val="0"/>
                <w:sz w:val="22"/>
                <w:szCs w:val="22"/>
              </w:rPr>
              <w:t>In</w:t>
            </w:r>
            <w:r w:rsidR="0067751A" w:rsidRPr="00774602">
              <w:rPr>
                <w:b w:val="0"/>
                <w:sz w:val="22"/>
                <w:szCs w:val="22"/>
              </w:rPr>
              <w:t>cremento del 2</w:t>
            </w:r>
            <w:r w:rsidRPr="00774602">
              <w:rPr>
                <w:b w:val="0"/>
                <w:sz w:val="22"/>
                <w:szCs w:val="22"/>
              </w:rPr>
              <w:t xml:space="preserve">0% de docentes </w:t>
            </w:r>
            <w:r w:rsidR="00996EF4" w:rsidRPr="00774602">
              <w:rPr>
                <w:b w:val="0"/>
                <w:sz w:val="22"/>
                <w:szCs w:val="22"/>
              </w:rPr>
              <w:t xml:space="preserve">que </w:t>
            </w:r>
            <w:r w:rsidRPr="00774602">
              <w:rPr>
                <w:b w:val="0"/>
                <w:sz w:val="22"/>
                <w:szCs w:val="22"/>
              </w:rPr>
              <w:t>elaboran programaciones de manera colegiada</w:t>
            </w:r>
            <w:r w:rsidR="0067751A" w:rsidRPr="00774602">
              <w:rPr>
                <w:b w:val="0"/>
                <w:sz w:val="22"/>
                <w:szCs w:val="22"/>
              </w:rPr>
              <w:t>.</w:t>
            </w:r>
          </w:p>
        </w:tc>
        <w:tc>
          <w:tcPr>
            <w:tcW w:w="5250" w:type="dxa"/>
          </w:tcPr>
          <w:p w14:paraId="6B8B764B" w14:textId="335546EE" w:rsidR="00310A16" w:rsidRPr="00774602" w:rsidRDefault="007F5257">
            <w:pPr>
              <w:pStyle w:val="Sangra2detindependiente"/>
              <w:numPr>
                <w:ilvl w:val="0"/>
                <w:numId w:val="62"/>
              </w:numPr>
              <w:jc w:val="left"/>
              <w:rPr>
                <w:b w:val="0"/>
                <w:sz w:val="22"/>
                <w:szCs w:val="22"/>
              </w:rPr>
            </w:pPr>
            <w:r w:rsidRPr="00774602">
              <w:rPr>
                <w:b w:val="0"/>
                <w:sz w:val="22"/>
                <w:szCs w:val="22"/>
              </w:rPr>
              <w:t>Al 20</w:t>
            </w:r>
            <w:r w:rsidR="00F86BBA">
              <w:rPr>
                <w:b w:val="0"/>
                <w:sz w:val="22"/>
                <w:szCs w:val="22"/>
              </w:rPr>
              <w:t>2</w:t>
            </w:r>
            <w:r w:rsidR="00C75BEB">
              <w:rPr>
                <w:b w:val="0"/>
                <w:sz w:val="22"/>
                <w:szCs w:val="22"/>
              </w:rPr>
              <w:t>5</w:t>
            </w:r>
            <w:r w:rsidR="0067751A" w:rsidRPr="00774602">
              <w:rPr>
                <w:b w:val="0"/>
                <w:sz w:val="22"/>
                <w:szCs w:val="22"/>
              </w:rPr>
              <w:t xml:space="preserve">, las programaciones colegiadas de los docentes </w:t>
            </w:r>
            <w:r w:rsidR="00310A16" w:rsidRPr="00774602">
              <w:rPr>
                <w:b w:val="0"/>
                <w:sz w:val="22"/>
                <w:szCs w:val="22"/>
              </w:rPr>
              <w:t>,</w:t>
            </w:r>
            <w:r w:rsidR="0067751A" w:rsidRPr="00774602">
              <w:rPr>
                <w:b w:val="0"/>
                <w:sz w:val="22"/>
                <w:szCs w:val="22"/>
              </w:rPr>
              <w:t xml:space="preserve"> será </w:t>
            </w:r>
            <w:r w:rsidR="00B83036" w:rsidRPr="00774602">
              <w:rPr>
                <w:b w:val="0"/>
                <w:sz w:val="22"/>
                <w:szCs w:val="22"/>
              </w:rPr>
              <w:t>8</w:t>
            </w:r>
            <w:r w:rsidR="00310A16" w:rsidRPr="00774602">
              <w:rPr>
                <w:b w:val="0"/>
                <w:sz w:val="22"/>
                <w:szCs w:val="22"/>
              </w:rPr>
              <w:t>0% co</w:t>
            </w:r>
            <w:r w:rsidR="00B83036" w:rsidRPr="00774602">
              <w:rPr>
                <w:b w:val="0"/>
                <w:sz w:val="22"/>
                <w:szCs w:val="22"/>
              </w:rPr>
              <w:t>n respecto al 6</w:t>
            </w:r>
            <w:r w:rsidR="00967C1F">
              <w:rPr>
                <w:b w:val="0"/>
                <w:sz w:val="22"/>
                <w:szCs w:val="22"/>
              </w:rPr>
              <w:t>0% del 202</w:t>
            </w:r>
            <w:r w:rsidR="00C75BEB">
              <w:rPr>
                <w:b w:val="0"/>
                <w:sz w:val="22"/>
                <w:szCs w:val="22"/>
              </w:rPr>
              <w:t>2</w:t>
            </w:r>
          </w:p>
        </w:tc>
      </w:tr>
      <w:tr w:rsidR="00310A16" w:rsidRPr="0031413D" w14:paraId="537275A3" w14:textId="77777777" w:rsidTr="00E91626">
        <w:trPr>
          <w:trHeight w:val="264"/>
        </w:trPr>
        <w:tc>
          <w:tcPr>
            <w:tcW w:w="998" w:type="dxa"/>
            <w:vMerge/>
          </w:tcPr>
          <w:p w14:paraId="7BE5A48A" w14:textId="77777777" w:rsidR="00310A16" w:rsidRPr="0031413D" w:rsidRDefault="00310A16" w:rsidP="00E91626">
            <w:pPr>
              <w:pStyle w:val="Sangra2detindependiente"/>
              <w:ind w:left="0"/>
              <w:jc w:val="left"/>
              <w:rPr>
                <w:b w:val="0"/>
                <w:sz w:val="22"/>
                <w:szCs w:val="22"/>
              </w:rPr>
            </w:pPr>
          </w:p>
        </w:tc>
        <w:tc>
          <w:tcPr>
            <w:tcW w:w="4105" w:type="dxa"/>
            <w:vMerge/>
          </w:tcPr>
          <w:p w14:paraId="33E63BD1" w14:textId="77777777" w:rsidR="00310A16" w:rsidRPr="00774602" w:rsidRDefault="00310A16" w:rsidP="00774602">
            <w:pPr>
              <w:pStyle w:val="Sangra2detindependiente"/>
              <w:ind w:left="0"/>
              <w:jc w:val="left"/>
              <w:rPr>
                <w:b w:val="0"/>
                <w:sz w:val="22"/>
                <w:szCs w:val="22"/>
              </w:rPr>
            </w:pPr>
          </w:p>
        </w:tc>
        <w:tc>
          <w:tcPr>
            <w:tcW w:w="4394" w:type="dxa"/>
          </w:tcPr>
          <w:p w14:paraId="22919A2B" w14:textId="77777777" w:rsidR="00310A16" w:rsidRPr="00774602" w:rsidRDefault="009A252C">
            <w:pPr>
              <w:pStyle w:val="Sangra2detindependiente"/>
              <w:numPr>
                <w:ilvl w:val="0"/>
                <w:numId w:val="63"/>
              </w:numPr>
              <w:jc w:val="left"/>
              <w:rPr>
                <w:b w:val="0"/>
                <w:sz w:val="22"/>
                <w:szCs w:val="22"/>
              </w:rPr>
            </w:pPr>
            <w:r w:rsidRPr="00774602">
              <w:rPr>
                <w:b w:val="0"/>
                <w:sz w:val="22"/>
                <w:szCs w:val="22"/>
              </w:rPr>
              <w:t>Incrementa en 3</w:t>
            </w:r>
            <w:r w:rsidR="00B83036" w:rsidRPr="00774602">
              <w:rPr>
                <w:b w:val="0"/>
                <w:sz w:val="22"/>
                <w:szCs w:val="22"/>
              </w:rPr>
              <w:t>0</w:t>
            </w:r>
            <w:r w:rsidRPr="00774602">
              <w:rPr>
                <w:b w:val="0"/>
                <w:sz w:val="22"/>
                <w:szCs w:val="22"/>
              </w:rPr>
              <w:t xml:space="preserve"> %</w:t>
            </w:r>
            <w:r w:rsidR="00310A16" w:rsidRPr="00774602">
              <w:rPr>
                <w:b w:val="0"/>
                <w:sz w:val="22"/>
                <w:szCs w:val="22"/>
              </w:rPr>
              <w:t xml:space="preserve"> </w:t>
            </w:r>
            <w:r w:rsidRPr="00774602">
              <w:rPr>
                <w:b w:val="0"/>
                <w:sz w:val="22"/>
                <w:szCs w:val="22"/>
              </w:rPr>
              <w:t xml:space="preserve"> la aplicación de la evaluación formativa.</w:t>
            </w:r>
          </w:p>
        </w:tc>
        <w:tc>
          <w:tcPr>
            <w:tcW w:w="5250" w:type="dxa"/>
          </w:tcPr>
          <w:p w14:paraId="46D423E9" w14:textId="2CBDE067" w:rsidR="00310A16" w:rsidRPr="00774602" w:rsidRDefault="00F86BBA">
            <w:pPr>
              <w:pStyle w:val="Sangra2detindependiente"/>
              <w:numPr>
                <w:ilvl w:val="0"/>
                <w:numId w:val="62"/>
              </w:numPr>
              <w:jc w:val="left"/>
              <w:rPr>
                <w:b w:val="0"/>
                <w:sz w:val="22"/>
                <w:szCs w:val="22"/>
              </w:rPr>
            </w:pPr>
            <w:r>
              <w:rPr>
                <w:b w:val="0"/>
                <w:sz w:val="22"/>
                <w:szCs w:val="22"/>
              </w:rPr>
              <w:t>Al 202</w:t>
            </w:r>
            <w:r w:rsidR="00C75BEB">
              <w:rPr>
                <w:b w:val="0"/>
                <w:sz w:val="22"/>
                <w:szCs w:val="22"/>
              </w:rPr>
              <w:t>5</w:t>
            </w:r>
            <w:r w:rsidR="009A252C" w:rsidRPr="00774602">
              <w:rPr>
                <w:b w:val="0"/>
                <w:sz w:val="22"/>
                <w:szCs w:val="22"/>
              </w:rPr>
              <w:t>, los maestro</w:t>
            </w:r>
            <w:r w:rsidR="00996EF4" w:rsidRPr="00774602">
              <w:rPr>
                <w:b w:val="0"/>
                <w:sz w:val="22"/>
                <w:szCs w:val="22"/>
              </w:rPr>
              <w:t xml:space="preserve">s </w:t>
            </w:r>
            <w:r w:rsidR="009A252C" w:rsidRPr="00774602">
              <w:rPr>
                <w:b w:val="0"/>
                <w:sz w:val="22"/>
                <w:szCs w:val="22"/>
              </w:rPr>
              <w:t>que aplican la evaluación formativa será de 8</w:t>
            </w:r>
            <w:r w:rsidR="00310A16" w:rsidRPr="00774602">
              <w:rPr>
                <w:b w:val="0"/>
                <w:sz w:val="22"/>
                <w:szCs w:val="22"/>
              </w:rPr>
              <w:t>0%</w:t>
            </w:r>
            <w:r w:rsidR="009A252C" w:rsidRPr="00774602">
              <w:rPr>
                <w:b w:val="0"/>
                <w:sz w:val="22"/>
                <w:szCs w:val="22"/>
              </w:rPr>
              <w:t xml:space="preserve"> con respecto al 5</w:t>
            </w:r>
            <w:r w:rsidR="00967C1F">
              <w:rPr>
                <w:b w:val="0"/>
                <w:sz w:val="22"/>
                <w:szCs w:val="22"/>
              </w:rPr>
              <w:t>0% del 202</w:t>
            </w:r>
            <w:r w:rsidR="00D46461">
              <w:rPr>
                <w:b w:val="0"/>
                <w:sz w:val="22"/>
                <w:szCs w:val="22"/>
              </w:rPr>
              <w:t>2</w:t>
            </w:r>
          </w:p>
        </w:tc>
      </w:tr>
      <w:tr w:rsidR="00310A16" w:rsidRPr="0031413D" w14:paraId="2FEF4C78" w14:textId="77777777" w:rsidTr="00E91626">
        <w:tc>
          <w:tcPr>
            <w:tcW w:w="998" w:type="dxa"/>
          </w:tcPr>
          <w:p w14:paraId="6917DFCE" w14:textId="77777777" w:rsidR="00310A16" w:rsidRPr="0031413D" w:rsidRDefault="00F75EB4" w:rsidP="00E91626">
            <w:pPr>
              <w:pStyle w:val="Sangra2detindependiente"/>
              <w:ind w:left="0"/>
              <w:jc w:val="left"/>
              <w:rPr>
                <w:b w:val="0"/>
                <w:sz w:val="22"/>
                <w:szCs w:val="22"/>
                <w:highlight w:val="yellow"/>
              </w:rPr>
            </w:pPr>
            <w:r w:rsidRPr="0031413D">
              <w:rPr>
                <w:b w:val="0"/>
                <w:sz w:val="22"/>
                <w:szCs w:val="22"/>
                <w:highlight w:val="yellow"/>
              </w:rPr>
              <w:t>5</w:t>
            </w:r>
          </w:p>
        </w:tc>
        <w:tc>
          <w:tcPr>
            <w:tcW w:w="4105" w:type="dxa"/>
          </w:tcPr>
          <w:p w14:paraId="53F1C9C3" w14:textId="77777777" w:rsidR="00310A16" w:rsidRPr="00774602" w:rsidRDefault="00556584">
            <w:pPr>
              <w:pStyle w:val="Sangra2detindependiente"/>
              <w:numPr>
                <w:ilvl w:val="0"/>
                <w:numId w:val="67"/>
              </w:numPr>
              <w:jc w:val="left"/>
              <w:rPr>
                <w:b w:val="0"/>
                <w:sz w:val="22"/>
                <w:szCs w:val="22"/>
              </w:rPr>
            </w:pPr>
            <w:r w:rsidRPr="00774602">
              <w:rPr>
                <w:b w:val="0"/>
                <w:sz w:val="22"/>
                <w:szCs w:val="22"/>
              </w:rPr>
              <w:t>Mejorar los logros de aprendizajes de las y los estudiantes mediante la implementación de espacios y acciones de participación democrática.</w:t>
            </w:r>
          </w:p>
          <w:p w14:paraId="7DD61534" w14:textId="77777777" w:rsidR="00556584" w:rsidRPr="00774602" w:rsidRDefault="00556584" w:rsidP="00774602">
            <w:pPr>
              <w:pStyle w:val="Sangra2detindependiente"/>
              <w:ind w:left="720"/>
              <w:jc w:val="left"/>
              <w:rPr>
                <w:b w:val="0"/>
                <w:sz w:val="22"/>
                <w:szCs w:val="22"/>
              </w:rPr>
            </w:pPr>
          </w:p>
        </w:tc>
        <w:tc>
          <w:tcPr>
            <w:tcW w:w="4394" w:type="dxa"/>
          </w:tcPr>
          <w:p w14:paraId="18F86427" w14:textId="77777777" w:rsidR="00310A16" w:rsidRPr="00774602" w:rsidRDefault="00310A16" w:rsidP="00774602">
            <w:pPr>
              <w:pStyle w:val="Sangra2detindependiente"/>
              <w:ind w:left="0"/>
              <w:jc w:val="left"/>
              <w:rPr>
                <w:b w:val="0"/>
                <w:sz w:val="22"/>
                <w:szCs w:val="22"/>
              </w:rPr>
            </w:pPr>
            <w:r w:rsidRPr="00774602">
              <w:rPr>
                <w:b w:val="0"/>
                <w:sz w:val="22"/>
                <w:szCs w:val="22"/>
              </w:rPr>
              <w:t xml:space="preserve"> </w:t>
            </w:r>
          </w:p>
          <w:p w14:paraId="0C26F42D" w14:textId="77777777" w:rsidR="00310A16" w:rsidRPr="00774602" w:rsidRDefault="00996EF4">
            <w:pPr>
              <w:pStyle w:val="Sangra2detindependiente"/>
              <w:numPr>
                <w:ilvl w:val="0"/>
                <w:numId w:val="68"/>
              </w:numPr>
              <w:jc w:val="left"/>
              <w:rPr>
                <w:b w:val="0"/>
                <w:sz w:val="22"/>
                <w:szCs w:val="22"/>
              </w:rPr>
            </w:pPr>
            <w:r w:rsidRPr="00774602">
              <w:rPr>
                <w:b w:val="0"/>
                <w:sz w:val="22"/>
                <w:szCs w:val="22"/>
              </w:rPr>
              <w:t>Incremento del 10% de espacios y acciones democráticas</w:t>
            </w:r>
            <w:r w:rsidR="00310A16" w:rsidRPr="00774602">
              <w:rPr>
                <w:b w:val="0"/>
                <w:sz w:val="22"/>
                <w:szCs w:val="22"/>
              </w:rPr>
              <w:t>.</w:t>
            </w:r>
          </w:p>
        </w:tc>
        <w:tc>
          <w:tcPr>
            <w:tcW w:w="5250" w:type="dxa"/>
          </w:tcPr>
          <w:p w14:paraId="4D722B2D" w14:textId="58EA031B" w:rsidR="00310A16" w:rsidRPr="00774602" w:rsidRDefault="00F86BBA">
            <w:pPr>
              <w:pStyle w:val="Sangra2detindependiente"/>
              <w:numPr>
                <w:ilvl w:val="0"/>
                <w:numId w:val="69"/>
              </w:numPr>
              <w:jc w:val="left"/>
              <w:rPr>
                <w:b w:val="0"/>
                <w:sz w:val="22"/>
                <w:szCs w:val="22"/>
              </w:rPr>
            </w:pPr>
            <w:r>
              <w:rPr>
                <w:b w:val="0"/>
                <w:sz w:val="22"/>
                <w:szCs w:val="22"/>
              </w:rPr>
              <w:t>Al 202</w:t>
            </w:r>
            <w:r w:rsidR="00D46461">
              <w:rPr>
                <w:b w:val="0"/>
                <w:sz w:val="22"/>
                <w:szCs w:val="22"/>
              </w:rPr>
              <w:t>5</w:t>
            </w:r>
            <w:r w:rsidR="00310A16" w:rsidRPr="00774602">
              <w:rPr>
                <w:b w:val="0"/>
                <w:sz w:val="22"/>
                <w:szCs w:val="22"/>
              </w:rPr>
              <w:t xml:space="preserve">, </w:t>
            </w:r>
            <w:r w:rsidR="00D75D10" w:rsidRPr="00774602">
              <w:rPr>
                <w:b w:val="0"/>
                <w:sz w:val="22"/>
                <w:szCs w:val="22"/>
              </w:rPr>
              <w:t xml:space="preserve">el incremento de </w:t>
            </w:r>
            <w:r w:rsidR="00E91626" w:rsidRPr="00774602">
              <w:rPr>
                <w:b w:val="0"/>
                <w:sz w:val="22"/>
                <w:szCs w:val="22"/>
              </w:rPr>
              <w:t xml:space="preserve"> espacios y acciones de participación democrática será </w:t>
            </w:r>
            <w:r w:rsidR="00996EF4" w:rsidRPr="00774602">
              <w:rPr>
                <w:b w:val="0"/>
                <w:sz w:val="22"/>
                <w:szCs w:val="22"/>
              </w:rPr>
              <w:t xml:space="preserve">15% con respecto al %5 </w:t>
            </w:r>
            <w:r w:rsidR="00967C1F">
              <w:rPr>
                <w:b w:val="0"/>
                <w:sz w:val="22"/>
                <w:szCs w:val="22"/>
              </w:rPr>
              <w:t>del 202</w:t>
            </w:r>
            <w:r w:rsidR="00D46461">
              <w:rPr>
                <w:b w:val="0"/>
                <w:sz w:val="22"/>
                <w:szCs w:val="22"/>
              </w:rPr>
              <w:t>2</w:t>
            </w:r>
          </w:p>
        </w:tc>
      </w:tr>
    </w:tbl>
    <w:p w14:paraId="0A555962" w14:textId="77777777" w:rsidR="00556584" w:rsidRPr="0031413D" w:rsidRDefault="00556584" w:rsidP="002B3F22">
      <w:pPr>
        <w:pStyle w:val="Sangra2detindependiente"/>
        <w:ind w:left="0"/>
        <w:jc w:val="left"/>
        <w:rPr>
          <w:sz w:val="22"/>
          <w:szCs w:val="22"/>
        </w:rPr>
      </w:pPr>
    </w:p>
    <w:p w14:paraId="0752CA83" w14:textId="77777777" w:rsidR="00556584" w:rsidRPr="0031413D" w:rsidRDefault="00556584" w:rsidP="002B3F22">
      <w:pPr>
        <w:pStyle w:val="Sangra2detindependiente"/>
        <w:ind w:left="0"/>
        <w:jc w:val="left"/>
        <w:rPr>
          <w:sz w:val="22"/>
          <w:szCs w:val="22"/>
        </w:rPr>
      </w:pPr>
    </w:p>
    <w:p w14:paraId="0E2FC920" w14:textId="77777777" w:rsidR="00556584" w:rsidRPr="0031413D" w:rsidRDefault="00556584" w:rsidP="002B3F22">
      <w:pPr>
        <w:pStyle w:val="Sangra2detindependiente"/>
        <w:ind w:left="0"/>
        <w:jc w:val="left"/>
        <w:rPr>
          <w:sz w:val="22"/>
          <w:szCs w:val="22"/>
        </w:rPr>
      </w:pPr>
    </w:p>
    <w:p w14:paraId="5A4399AE" w14:textId="77777777" w:rsidR="00BA4C49" w:rsidRPr="0031413D" w:rsidRDefault="00BA4C49" w:rsidP="002B3F22">
      <w:pPr>
        <w:pStyle w:val="Sangra2detindependiente"/>
        <w:ind w:left="0"/>
        <w:jc w:val="left"/>
        <w:rPr>
          <w:sz w:val="22"/>
          <w:szCs w:val="22"/>
        </w:rPr>
      </w:pPr>
    </w:p>
    <w:p w14:paraId="6E6B85DE" w14:textId="77777777" w:rsidR="00BA4C49" w:rsidRPr="0031413D" w:rsidRDefault="00BA4C49" w:rsidP="002B3F22">
      <w:pPr>
        <w:pStyle w:val="Sangra2detindependiente"/>
        <w:ind w:left="0"/>
        <w:jc w:val="left"/>
        <w:rPr>
          <w:sz w:val="22"/>
          <w:szCs w:val="22"/>
        </w:rPr>
      </w:pPr>
    </w:p>
    <w:p w14:paraId="2DFB97CD" w14:textId="77777777" w:rsidR="00530CD8" w:rsidRPr="0031413D" w:rsidRDefault="00530CD8" w:rsidP="002B3F22">
      <w:pPr>
        <w:pStyle w:val="Sangra2detindependiente"/>
        <w:ind w:left="0"/>
        <w:jc w:val="left"/>
        <w:rPr>
          <w:sz w:val="22"/>
          <w:szCs w:val="22"/>
        </w:rPr>
      </w:pPr>
    </w:p>
    <w:p w14:paraId="27FB5A95" w14:textId="77777777" w:rsidR="002B616A" w:rsidRPr="0031413D" w:rsidRDefault="002B616A" w:rsidP="002B3F22">
      <w:pPr>
        <w:pStyle w:val="Sangra2detindependiente"/>
        <w:ind w:left="0"/>
        <w:jc w:val="left"/>
        <w:rPr>
          <w:sz w:val="22"/>
          <w:szCs w:val="22"/>
        </w:rPr>
      </w:pPr>
    </w:p>
    <w:p w14:paraId="70CEC810" w14:textId="77777777" w:rsidR="002B616A" w:rsidRPr="0031413D" w:rsidRDefault="002B616A" w:rsidP="002B3F22">
      <w:pPr>
        <w:pStyle w:val="Sangra2detindependiente"/>
        <w:ind w:left="0"/>
        <w:jc w:val="left"/>
        <w:rPr>
          <w:sz w:val="22"/>
          <w:szCs w:val="22"/>
        </w:rPr>
      </w:pPr>
    </w:p>
    <w:p w14:paraId="47DE0805" w14:textId="77777777" w:rsidR="00530CD8" w:rsidRPr="0031413D" w:rsidRDefault="00530CD8" w:rsidP="002B3F22">
      <w:pPr>
        <w:pStyle w:val="Sangra2detindependiente"/>
        <w:ind w:left="0"/>
        <w:jc w:val="left"/>
        <w:rPr>
          <w:sz w:val="22"/>
          <w:szCs w:val="22"/>
        </w:rPr>
      </w:pPr>
    </w:p>
    <w:p w14:paraId="2BE68B8C" w14:textId="77777777" w:rsidR="00556584" w:rsidRPr="0031413D" w:rsidRDefault="00556584" w:rsidP="002B3F22">
      <w:pPr>
        <w:pStyle w:val="Sangra2detindependiente"/>
        <w:ind w:left="0"/>
        <w:jc w:val="left"/>
        <w:rPr>
          <w:b w:val="0"/>
          <w:sz w:val="22"/>
          <w:szCs w:val="22"/>
        </w:rPr>
      </w:pPr>
    </w:p>
    <w:p w14:paraId="46844AA2" w14:textId="77777777" w:rsidR="00DB621D" w:rsidRPr="0031413D" w:rsidRDefault="00855B7F" w:rsidP="002B3F22">
      <w:pPr>
        <w:pStyle w:val="Sangra2detindependiente"/>
        <w:ind w:left="0"/>
        <w:jc w:val="left"/>
        <w:rPr>
          <w:b w:val="0"/>
          <w:sz w:val="22"/>
          <w:szCs w:val="22"/>
        </w:rPr>
      </w:pPr>
      <w:r>
        <w:rPr>
          <w:b w:val="0"/>
          <w:sz w:val="22"/>
          <w:szCs w:val="22"/>
        </w:rPr>
        <w:t>6</w:t>
      </w:r>
      <w:r w:rsidR="00DB621D" w:rsidRPr="0031413D">
        <w:rPr>
          <w:b w:val="0"/>
          <w:sz w:val="22"/>
          <w:szCs w:val="22"/>
        </w:rPr>
        <w:t>.3.- MET</w:t>
      </w:r>
      <w:r w:rsidR="008A340F" w:rsidRPr="0031413D">
        <w:rPr>
          <w:b w:val="0"/>
          <w:sz w:val="22"/>
          <w:szCs w:val="22"/>
        </w:rPr>
        <w:t>AS ANUALIZADAS DE LOS RESULTADOS</w:t>
      </w:r>
      <w:r w:rsidR="00DB621D" w:rsidRPr="0031413D">
        <w:rPr>
          <w:b w:val="0"/>
          <w:sz w:val="22"/>
          <w:szCs w:val="22"/>
        </w:rPr>
        <w:t xml:space="preserve"> </w:t>
      </w:r>
      <w:r w:rsidR="008A340F" w:rsidRPr="0031413D">
        <w:rPr>
          <w:b w:val="0"/>
          <w:sz w:val="22"/>
          <w:szCs w:val="22"/>
        </w:rPr>
        <w:t>DE</w:t>
      </w:r>
      <w:r w:rsidR="007B44DA" w:rsidRPr="0031413D">
        <w:rPr>
          <w:b w:val="0"/>
          <w:sz w:val="22"/>
          <w:szCs w:val="22"/>
        </w:rPr>
        <w:t xml:space="preserve"> LA INSTITUCIÓN</w:t>
      </w:r>
    </w:p>
    <w:p w14:paraId="5C2FFB59" w14:textId="77777777" w:rsidR="00D75D10" w:rsidRPr="0031413D" w:rsidRDefault="00D75D10" w:rsidP="004D79FD">
      <w:pPr>
        <w:pStyle w:val="Sangra2detindependiente"/>
        <w:ind w:left="0" w:firstLine="426"/>
        <w:jc w:val="left"/>
        <w:rPr>
          <w:b w:val="0"/>
          <w:sz w:val="22"/>
          <w:szCs w:val="22"/>
        </w:rPr>
      </w:pPr>
    </w:p>
    <w:tbl>
      <w:tblPr>
        <w:tblStyle w:val="Tablaconcuadrcula"/>
        <w:tblW w:w="14600" w:type="dxa"/>
        <w:tblInd w:w="988" w:type="dxa"/>
        <w:tblLayout w:type="fixed"/>
        <w:tblLook w:val="04A0" w:firstRow="1" w:lastRow="0" w:firstColumn="1" w:lastColumn="0" w:noHBand="0" w:noVBand="1"/>
      </w:tblPr>
      <w:tblGrid>
        <w:gridCol w:w="992"/>
        <w:gridCol w:w="3402"/>
        <w:gridCol w:w="2551"/>
        <w:gridCol w:w="1418"/>
        <w:gridCol w:w="992"/>
        <w:gridCol w:w="992"/>
        <w:gridCol w:w="851"/>
        <w:gridCol w:w="1134"/>
        <w:gridCol w:w="1134"/>
        <w:gridCol w:w="1134"/>
      </w:tblGrid>
      <w:tr w:rsidR="00D173F4" w:rsidRPr="0031413D" w14:paraId="2C3CF637" w14:textId="77777777" w:rsidTr="00860B69">
        <w:trPr>
          <w:trHeight w:val="272"/>
        </w:trPr>
        <w:tc>
          <w:tcPr>
            <w:tcW w:w="992" w:type="dxa"/>
            <w:vMerge w:val="restart"/>
            <w:shd w:val="clear" w:color="auto" w:fill="FBD4B4" w:themeFill="accent6" w:themeFillTint="66"/>
          </w:tcPr>
          <w:p w14:paraId="37CA5EA6" w14:textId="77777777" w:rsidR="008E0511" w:rsidRPr="0031413D" w:rsidRDefault="008E0511" w:rsidP="004D79FD">
            <w:pPr>
              <w:pStyle w:val="Sangra2detindependiente"/>
              <w:ind w:left="0"/>
              <w:jc w:val="left"/>
              <w:rPr>
                <w:b w:val="0"/>
                <w:sz w:val="22"/>
                <w:szCs w:val="22"/>
              </w:rPr>
            </w:pPr>
          </w:p>
          <w:p w14:paraId="699DCD8F" w14:textId="77777777" w:rsidR="00D75D10" w:rsidRPr="0031413D" w:rsidRDefault="00D75D10" w:rsidP="004D79FD">
            <w:pPr>
              <w:pStyle w:val="Sangra2detindependiente"/>
              <w:ind w:left="0"/>
              <w:jc w:val="left"/>
              <w:rPr>
                <w:b w:val="0"/>
                <w:sz w:val="22"/>
                <w:szCs w:val="22"/>
              </w:rPr>
            </w:pPr>
            <w:r w:rsidRPr="0031413D">
              <w:rPr>
                <w:b w:val="0"/>
                <w:sz w:val="22"/>
                <w:szCs w:val="22"/>
              </w:rPr>
              <w:t>N° CGE</w:t>
            </w:r>
          </w:p>
        </w:tc>
        <w:tc>
          <w:tcPr>
            <w:tcW w:w="3402" w:type="dxa"/>
            <w:vMerge w:val="restart"/>
            <w:shd w:val="clear" w:color="auto" w:fill="FBD4B4" w:themeFill="accent6" w:themeFillTint="66"/>
          </w:tcPr>
          <w:p w14:paraId="65E3DD2F" w14:textId="77777777" w:rsidR="008E0511" w:rsidRPr="0031413D" w:rsidRDefault="008E0511" w:rsidP="004D79FD">
            <w:pPr>
              <w:pStyle w:val="Sangra2detindependiente"/>
              <w:ind w:left="0"/>
              <w:jc w:val="left"/>
              <w:rPr>
                <w:b w:val="0"/>
                <w:sz w:val="22"/>
                <w:szCs w:val="22"/>
              </w:rPr>
            </w:pPr>
          </w:p>
          <w:p w14:paraId="71A9460A" w14:textId="77777777" w:rsidR="00D75D10" w:rsidRPr="0031413D" w:rsidRDefault="00D75D10" w:rsidP="004D79FD">
            <w:pPr>
              <w:pStyle w:val="Sangra2detindependiente"/>
              <w:ind w:left="0"/>
              <w:jc w:val="left"/>
              <w:rPr>
                <w:b w:val="0"/>
                <w:sz w:val="22"/>
                <w:szCs w:val="22"/>
              </w:rPr>
            </w:pPr>
            <w:r w:rsidRPr="0031413D">
              <w:rPr>
                <w:b w:val="0"/>
                <w:sz w:val="22"/>
                <w:szCs w:val="22"/>
              </w:rPr>
              <w:t>Metas</w:t>
            </w:r>
          </w:p>
        </w:tc>
        <w:tc>
          <w:tcPr>
            <w:tcW w:w="2551" w:type="dxa"/>
            <w:vMerge w:val="restart"/>
            <w:shd w:val="clear" w:color="auto" w:fill="FBD4B4" w:themeFill="accent6" w:themeFillTint="66"/>
          </w:tcPr>
          <w:p w14:paraId="05F0D20A" w14:textId="77777777" w:rsidR="008E0511" w:rsidRPr="0031413D" w:rsidRDefault="008E0511" w:rsidP="004D79FD">
            <w:pPr>
              <w:pStyle w:val="Sangra2detindependiente"/>
              <w:ind w:left="0"/>
              <w:jc w:val="left"/>
              <w:rPr>
                <w:b w:val="0"/>
                <w:sz w:val="22"/>
                <w:szCs w:val="22"/>
              </w:rPr>
            </w:pPr>
          </w:p>
          <w:p w14:paraId="02B68C66" w14:textId="77777777" w:rsidR="00D75D10" w:rsidRPr="0031413D" w:rsidRDefault="00D75D10" w:rsidP="004D79FD">
            <w:pPr>
              <w:pStyle w:val="Sangra2detindependiente"/>
              <w:ind w:left="0"/>
              <w:jc w:val="left"/>
              <w:rPr>
                <w:b w:val="0"/>
                <w:sz w:val="22"/>
                <w:szCs w:val="22"/>
              </w:rPr>
            </w:pPr>
            <w:r w:rsidRPr="0031413D">
              <w:rPr>
                <w:b w:val="0"/>
                <w:sz w:val="22"/>
                <w:szCs w:val="22"/>
              </w:rPr>
              <w:t>Indicadores</w:t>
            </w:r>
          </w:p>
        </w:tc>
        <w:tc>
          <w:tcPr>
            <w:tcW w:w="1418" w:type="dxa"/>
            <w:vMerge w:val="restart"/>
            <w:shd w:val="clear" w:color="auto" w:fill="FBD4B4" w:themeFill="accent6" w:themeFillTint="66"/>
          </w:tcPr>
          <w:p w14:paraId="3034D276" w14:textId="77777777" w:rsidR="008E0511" w:rsidRPr="0031413D" w:rsidRDefault="008E0511" w:rsidP="004D79FD">
            <w:pPr>
              <w:pStyle w:val="Sangra2detindependiente"/>
              <w:ind w:left="0"/>
              <w:jc w:val="left"/>
              <w:rPr>
                <w:b w:val="0"/>
                <w:sz w:val="22"/>
                <w:szCs w:val="22"/>
              </w:rPr>
            </w:pPr>
          </w:p>
          <w:p w14:paraId="757AD58E" w14:textId="77777777" w:rsidR="00D75D10" w:rsidRPr="0031413D" w:rsidRDefault="00A71676" w:rsidP="004D79FD">
            <w:pPr>
              <w:pStyle w:val="Sangra2detindependiente"/>
              <w:ind w:left="0"/>
              <w:jc w:val="left"/>
              <w:rPr>
                <w:b w:val="0"/>
                <w:sz w:val="22"/>
                <w:szCs w:val="22"/>
              </w:rPr>
            </w:pPr>
            <w:r w:rsidRPr="0031413D">
              <w:rPr>
                <w:b w:val="0"/>
                <w:sz w:val="22"/>
                <w:szCs w:val="22"/>
              </w:rPr>
              <w:t xml:space="preserve">Fuent  </w:t>
            </w:r>
            <w:r w:rsidR="00E03C1E" w:rsidRPr="0031413D">
              <w:rPr>
                <w:b w:val="0"/>
                <w:sz w:val="22"/>
                <w:szCs w:val="22"/>
              </w:rPr>
              <w:t>es Ver.</w:t>
            </w:r>
          </w:p>
        </w:tc>
        <w:tc>
          <w:tcPr>
            <w:tcW w:w="992" w:type="dxa"/>
            <w:vMerge w:val="restart"/>
            <w:shd w:val="clear" w:color="auto" w:fill="FBD4B4" w:themeFill="accent6" w:themeFillTint="66"/>
          </w:tcPr>
          <w:p w14:paraId="045F8D85" w14:textId="77777777" w:rsidR="008E0511" w:rsidRPr="0031413D" w:rsidRDefault="008E0511" w:rsidP="004D79FD">
            <w:pPr>
              <w:pStyle w:val="Sangra2detindependiente"/>
              <w:ind w:left="0"/>
              <w:jc w:val="left"/>
              <w:rPr>
                <w:b w:val="0"/>
                <w:sz w:val="22"/>
                <w:szCs w:val="22"/>
              </w:rPr>
            </w:pPr>
          </w:p>
          <w:p w14:paraId="60C4CE34" w14:textId="77777777" w:rsidR="00D75D10" w:rsidRPr="0031413D" w:rsidRDefault="00D75D10" w:rsidP="004D79FD">
            <w:pPr>
              <w:pStyle w:val="Sangra2detindependiente"/>
              <w:ind w:left="0"/>
              <w:jc w:val="left"/>
              <w:rPr>
                <w:b w:val="0"/>
                <w:sz w:val="22"/>
                <w:szCs w:val="22"/>
              </w:rPr>
            </w:pPr>
            <w:r w:rsidRPr="0031413D">
              <w:rPr>
                <w:b w:val="0"/>
                <w:sz w:val="22"/>
                <w:szCs w:val="22"/>
              </w:rPr>
              <w:t>Lí</w:t>
            </w:r>
            <w:r w:rsidR="002B3F22" w:rsidRPr="0031413D">
              <w:rPr>
                <w:b w:val="0"/>
                <w:sz w:val="22"/>
                <w:szCs w:val="22"/>
              </w:rPr>
              <w:t>ne</w:t>
            </w:r>
            <w:r w:rsidR="00E03C1E" w:rsidRPr="0031413D">
              <w:rPr>
                <w:b w:val="0"/>
                <w:sz w:val="22"/>
                <w:szCs w:val="22"/>
              </w:rPr>
              <w:t xml:space="preserve"> </w:t>
            </w:r>
            <w:r w:rsidR="002B3F22" w:rsidRPr="0031413D">
              <w:rPr>
                <w:b w:val="0"/>
                <w:sz w:val="22"/>
                <w:szCs w:val="22"/>
              </w:rPr>
              <w:t xml:space="preserve">a </w:t>
            </w:r>
            <w:r w:rsidRPr="0031413D">
              <w:rPr>
                <w:b w:val="0"/>
                <w:sz w:val="22"/>
                <w:szCs w:val="22"/>
              </w:rPr>
              <w:t>B</w:t>
            </w:r>
          </w:p>
        </w:tc>
        <w:tc>
          <w:tcPr>
            <w:tcW w:w="992" w:type="dxa"/>
            <w:vMerge w:val="restart"/>
            <w:shd w:val="clear" w:color="auto" w:fill="FBD4B4" w:themeFill="accent6" w:themeFillTint="66"/>
          </w:tcPr>
          <w:p w14:paraId="79278524" w14:textId="77777777" w:rsidR="008E0511" w:rsidRPr="0031413D" w:rsidRDefault="008E0511" w:rsidP="004D79FD">
            <w:pPr>
              <w:pStyle w:val="Sangra2detindependiente"/>
              <w:ind w:left="0"/>
              <w:jc w:val="left"/>
              <w:rPr>
                <w:b w:val="0"/>
                <w:sz w:val="22"/>
                <w:szCs w:val="22"/>
              </w:rPr>
            </w:pPr>
          </w:p>
          <w:p w14:paraId="7C2BB7A0" w14:textId="77777777" w:rsidR="00D75D10" w:rsidRPr="0031413D" w:rsidRDefault="00D75D10" w:rsidP="004D79FD">
            <w:pPr>
              <w:pStyle w:val="Sangra2detindependiente"/>
              <w:ind w:left="0"/>
              <w:jc w:val="left"/>
              <w:rPr>
                <w:b w:val="0"/>
                <w:sz w:val="22"/>
                <w:szCs w:val="22"/>
              </w:rPr>
            </w:pPr>
            <w:r w:rsidRPr="0031413D">
              <w:rPr>
                <w:b w:val="0"/>
                <w:sz w:val="22"/>
                <w:szCs w:val="22"/>
              </w:rPr>
              <w:t>Meta N° %</w:t>
            </w:r>
          </w:p>
        </w:tc>
        <w:tc>
          <w:tcPr>
            <w:tcW w:w="4253" w:type="dxa"/>
            <w:gridSpan w:val="4"/>
            <w:shd w:val="clear" w:color="auto" w:fill="FBD4B4" w:themeFill="accent6" w:themeFillTint="66"/>
          </w:tcPr>
          <w:p w14:paraId="34307794" w14:textId="77777777" w:rsidR="008E0511" w:rsidRPr="0031413D" w:rsidRDefault="008E0511" w:rsidP="00D75D10">
            <w:pPr>
              <w:pStyle w:val="Sangra2detindependiente"/>
              <w:ind w:left="0"/>
              <w:rPr>
                <w:b w:val="0"/>
                <w:sz w:val="22"/>
                <w:szCs w:val="22"/>
              </w:rPr>
            </w:pPr>
          </w:p>
          <w:p w14:paraId="42682562" w14:textId="77777777" w:rsidR="00D75D10" w:rsidRPr="0031413D" w:rsidRDefault="00D75D10" w:rsidP="00D75D10">
            <w:pPr>
              <w:pStyle w:val="Sangra2detindependiente"/>
              <w:ind w:left="0"/>
              <w:rPr>
                <w:b w:val="0"/>
                <w:sz w:val="22"/>
                <w:szCs w:val="22"/>
              </w:rPr>
            </w:pPr>
            <w:r w:rsidRPr="0031413D">
              <w:rPr>
                <w:b w:val="0"/>
                <w:sz w:val="22"/>
                <w:szCs w:val="22"/>
              </w:rPr>
              <w:t>Metas Anualizadas</w:t>
            </w:r>
          </w:p>
          <w:p w14:paraId="306EF86B" w14:textId="77777777" w:rsidR="008E0511" w:rsidRPr="0031413D" w:rsidRDefault="008E0511" w:rsidP="00D75D10">
            <w:pPr>
              <w:pStyle w:val="Sangra2detindependiente"/>
              <w:ind w:left="0"/>
              <w:rPr>
                <w:b w:val="0"/>
                <w:sz w:val="22"/>
                <w:szCs w:val="22"/>
              </w:rPr>
            </w:pPr>
          </w:p>
        </w:tc>
      </w:tr>
      <w:tr w:rsidR="00D173F4" w:rsidRPr="0031413D" w14:paraId="2B52569D" w14:textId="77777777" w:rsidTr="00860B69">
        <w:trPr>
          <w:trHeight w:val="793"/>
        </w:trPr>
        <w:tc>
          <w:tcPr>
            <w:tcW w:w="992" w:type="dxa"/>
            <w:vMerge/>
          </w:tcPr>
          <w:p w14:paraId="39BE718D" w14:textId="77777777" w:rsidR="00D75D10" w:rsidRPr="0031413D" w:rsidRDefault="00D75D10" w:rsidP="00D75D10">
            <w:pPr>
              <w:pStyle w:val="Sangra2detindependiente"/>
              <w:ind w:left="0"/>
              <w:jc w:val="left"/>
              <w:rPr>
                <w:b w:val="0"/>
                <w:sz w:val="22"/>
                <w:szCs w:val="22"/>
              </w:rPr>
            </w:pPr>
          </w:p>
        </w:tc>
        <w:tc>
          <w:tcPr>
            <w:tcW w:w="3402" w:type="dxa"/>
            <w:vMerge/>
          </w:tcPr>
          <w:p w14:paraId="5A16F255" w14:textId="77777777" w:rsidR="00D75D10" w:rsidRPr="0031413D" w:rsidRDefault="00D75D10" w:rsidP="00D75D10">
            <w:pPr>
              <w:pStyle w:val="Sangra2detindependiente"/>
              <w:ind w:left="0"/>
              <w:jc w:val="left"/>
              <w:rPr>
                <w:b w:val="0"/>
                <w:sz w:val="22"/>
                <w:szCs w:val="22"/>
              </w:rPr>
            </w:pPr>
          </w:p>
        </w:tc>
        <w:tc>
          <w:tcPr>
            <w:tcW w:w="2551" w:type="dxa"/>
            <w:vMerge/>
          </w:tcPr>
          <w:p w14:paraId="3D5B84FD" w14:textId="77777777" w:rsidR="00D75D10" w:rsidRPr="0031413D" w:rsidRDefault="00D75D10" w:rsidP="00D75D10">
            <w:pPr>
              <w:pStyle w:val="Sangra2detindependiente"/>
              <w:ind w:left="0"/>
              <w:jc w:val="left"/>
              <w:rPr>
                <w:b w:val="0"/>
                <w:sz w:val="22"/>
                <w:szCs w:val="22"/>
              </w:rPr>
            </w:pPr>
          </w:p>
        </w:tc>
        <w:tc>
          <w:tcPr>
            <w:tcW w:w="1418" w:type="dxa"/>
            <w:vMerge/>
          </w:tcPr>
          <w:p w14:paraId="7B09BD24" w14:textId="77777777" w:rsidR="00D75D10" w:rsidRPr="0031413D" w:rsidRDefault="00D75D10" w:rsidP="00D75D10">
            <w:pPr>
              <w:pStyle w:val="Sangra2detindependiente"/>
              <w:ind w:left="0"/>
              <w:jc w:val="left"/>
              <w:rPr>
                <w:b w:val="0"/>
                <w:sz w:val="22"/>
                <w:szCs w:val="22"/>
              </w:rPr>
            </w:pPr>
          </w:p>
        </w:tc>
        <w:tc>
          <w:tcPr>
            <w:tcW w:w="992" w:type="dxa"/>
            <w:vMerge/>
          </w:tcPr>
          <w:p w14:paraId="3FAA091C" w14:textId="77777777" w:rsidR="00D75D10" w:rsidRPr="0031413D" w:rsidRDefault="00D75D10" w:rsidP="00D75D10">
            <w:pPr>
              <w:pStyle w:val="Sangra2detindependiente"/>
              <w:ind w:left="0"/>
              <w:jc w:val="left"/>
              <w:rPr>
                <w:b w:val="0"/>
                <w:sz w:val="22"/>
                <w:szCs w:val="22"/>
              </w:rPr>
            </w:pPr>
          </w:p>
        </w:tc>
        <w:tc>
          <w:tcPr>
            <w:tcW w:w="992" w:type="dxa"/>
            <w:vMerge/>
          </w:tcPr>
          <w:p w14:paraId="792C5AE6" w14:textId="77777777" w:rsidR="00D75D10" w:rsidRPr="0031413D" w:rsidRDefault="00D75D10" w:rsidP="00D75D10">
            <w:pPr>
              <w:pStyle w:val="Sangra2detindependiente"/>
              <w:ind w:left="0"/>
              <w:jc w:val="left"/>
              <w:rPr>
                <w:b w:val="0"/>
                <w:sz w:val="22"/>
                <w:szCs w:val="22"/>
              </w:rPr>
            </w:pPr>
          </w:p>
        </w:tc>
        <w:tc>
          <w:tcPr>
            <w:tcW w:w="851" w:type="dxa"/>
            <w:shd w:val="clear" w:color="auto" w:fill="DAEEF3" w:themeFill="accent5" w:themeFillTint="33"/>
          </w:tcPr>
          <w:p w14:paraId="35A820B1" w14:textId="77777777" w:rsidR="008E0511" w:rsidRPr="0031413D" w:rsidRDefault="008E0511" w:rsidP="00D75D10">
            <w:pPr>
              <w:pStyle w:val="Sangra2detindependiente"/>
              <w:ind w:left="0"/>
              <w:jc w:val="left"/>
              <w:rPr>
                <w:b w:val="0"/>
                <w:sz w:val="22"/>
                <w:szCs w:val="22"/>
              </w:rPr>
            </w:pPr>
          </w:p>
          <w:p w14:paraId="0DFAF8F3" w14:textId="77777777" w:rsidR="00D75D10" w:rsidRPr="0031413D" w:rsidRDefault="00D75D10" w:rsidP="00D75D10">
            <w:pPr>
              <w:pStyle w:val="Sangra2detindependiente"/>
              <w:ind w:left="0"/>
              <w:jc w:val="left"/>
              <w:rPr>
                <w:b w:val="0"/>
                <w:sz w:val="22"/>
                <w:szCs w:val="22"/>
              </w:rPr>
            </w:pPr>
            <w:r w:rsidRPr="0031413D">
              <w:rPr>
                <w:b w:val="0"/>
                <w:sz w:val="22"/>
                <w:szCs w:val="22"/>
              </w:rPr>
              <w:t>Año 1</w:t>
            </w:r>
          </w:p>
        </w:tc>
        <w:tc>
          <w:tcPr>
            <w:tcW w:w="1134" w:type="dxa"/>
            <w:shd w:val="clear" w:color="auto" w:fill="DAEEF3" w:themeFill="accent5" w:themeFillTint="33"/>
          </w:tcPr>
          <w:p w14:paraId="702D432A" w14:textId="77777777" w:rsidR="008E0511" w:rsidRPr="0031413D" w:rsidRDefault="008E0511" w:rsidP="00D75D10">
            <w:pPr>
              <w:pStyle w:val="Sangra2detindependiente"/>
              <w:ind w:left="0"/>
              <w:jc w:val="left"/>
              <w:rPr>
                <w:b w:val="0"/>
                <w:sz w:val="22"/>
                <w:szCs w:val="22"/>
              </w:rPr>
            </w:pPr>
          </w:p>
          <w:p w14:paraId="137687A4" w14:textId="77777777" w:rsidR="00D75D10" w:rsidRPr="0031413D" w:rsidRDefault="00D75D10" w:rsidP="00D75D10">
            <w:pPr>
              <w:pStyle w:val="Sangra2detindependiente"/>
              <w:ind w:left="0"/>
              <w:jc w:val="left"/>
              <w:rPr>
                <w:b w:val="0"/>
                <w:sz w:val="22"/>
                <w:szCs w:val="22"/>
              </w:rPr>
            </w:pPr>
            <w:r w:rsidRPr="0031413D">
              <w:rPr>
                <w:b w:val="0"/>
                <w:sz w:val="22"/>
                <w:szCs w:val="22"/>
              </w:rPr>
              <w:t>Año 2</w:t>
            </w:r>
          </w:p>
        </w:tc>
        <w:tc>
          <w:tcPr>
            <w:tcW w:w="1134" w:type="dxa"/>
            <w:shd w:val="clear" w:color="auto" w:fill="DAEEF3" w:themeFill="accent5" w:themeFillTint="33"/>
          </w:tcPr>
          <w:p w14:paraId="453E48EA" w14:textId="77777777" w:rsidR="008E0511" w:rsidRPr="0031413D" w:rsidRDefault="008E0511" w:rsidP="00D75D10">
            <w:pPr>
              <w:pStyle w:val="Sangra2detindependiente"/>
              <w:ind w:left="0"/>
              <w:jc w:val="left"/>
              <w:rPr>
                <w:b w:val="0"/>
                <w:sz w:val="22"/>
                <w:szCs w:val="22"/>
              </w:rPr>
            </w:pPr>
          </w:p>
          <w:p w14:paraId="0180048A" w14:textId="77777777" w:rsidR="00D75D10" w:rsidRPr="0031413D" w:rsidRDefault="00D75D10" w:rsidP="00D75D10">
            <w:pPr>
              <w:pStyle w:val="Sangra2detindependiente"/>
              <w:ind w:left="0"/>
              <w:jc w:val="left"/>
              <w:rPr>
                <w:b w:val="0"/>
                <w:sz w:val="22"/>
                <w:szCs w:val="22"/>
              </w:rPr>
            </w:pPr>
            <w:r w:rsidRPr="0031413D">
              <w:rPr>
                <w:b w:val="0"/>
                <w:sz w:val="22"/>
                <w:szCs w:val="22"/>
              </w:rPr>
              <w:t>Año 3</w:t>
            </w:r>
          </w:p>
        </w:tc>
        <w:tc>
          <w:tcPr>
            <w:tcW w:w="1134" w:type="dxa"/>
            <w:shd w:val="clear" w:color="auto" w:fill="DAEEF3" w:themeFill="accent5" w:themeFillTint="33"/>
          </w:tcPr>
          <w:p w14:paraId="273AD935" w14:textId="77777777" w:rsidR="008E0511" w:rsidRPr="0031413D" w:rsidRDefault="008E0511" w:rsidP="00D75D10">
            <w:pPr>
              <w:pStyle w:val="Sangra2detindependiente"/>
              <w:ind w:left="0"/>
              <w:jc w:val="left"/>
              <w:rPr>
                <w:b w:val="0"/>
                <w:sz w:val="22"/>
                <w:szCs w:val="22"/>
              </w:rPr>
            </w:pPr>
          </w:p>
          <w:p w14:paraId="17AB8D24" w14:textId="77777777" w:rsidR="00D75D10" w:rsidRPr="0031413D" w:rsidRDefault="00D75D10" w:rsidP="00D75D10">
            <w:pPr>
              <w:pStyle w:val="Sangra2detindependiente"/>
              <w:ind w:left="0"/>
              <w:jc w:val="left"/>
              <w:rPr>
                <w:b w:val="0"/>
                <w:sz w:val="22"/>
                <w:szCs w:val="22"/>
              </w:rPr>
            </w:pPr>
            <w:r w:rsidRPr="0031413D">
              <w:rPr>
                <w:b w:val="0"/>
                <w:sz w:val="22"/>
                <w:szCs w:val="22"/>
              </w:rPr>
              <w:t>Año 4</w:t>
            </w:r>
          </w:p>
        </w:tc>
      </w:tr>
      <w:tr w:rsidR="00D173F4" w:rsidRPr="00774602" w14:paraId="728F1838" w14:textId="77777777" w:rsidTr="00EB6E7F">
        <w:tc>
          <w:tcPr>
            <w:tcW w:w="992" w:type="dxa"/>
            <w:vMerge w:val="restart"/>
          </w:tcPr>
          <w:p w14:paraId="10D18D88" w14:textId="77777777" w:rsidR="00D47C70" w:rsidRPr="00774602" w:rsidRDefault="00D47C70" w:rsidP="00774602">
            <w:pPr>
              <w:pStyle w:val="Sangra2detindependiente"/>
              <w:ind w:left="0"/>
              <w:jc w:val="left"/>
              <w:rPr>
                <w:b w:val="0"/>
                <w:sz w:val="22"/>
                <w:szCs w:val="22"/>
              </w:rPr>
            </w:pPr>
          </w:p>
          <w:p w14:paraId="522F56FC" w14:textId="77777777" w:rsidR="00D47C70" w:rsidRPr="00774602" w:rsidRDefault="00D47C70" w:rsidP="00774602">
            <w:pPr>
              <w:pStyle w:val="Sangra2detindependiente"/>
              <w:ind w:left="0"/>
              <w:jc w:val="left"/>
              <w:rPr>
                <w:b w:val="0"/>
                <w:sz w:val="22"/>
                <w:szCs w:val="22"/>
              </w:rPr>
            </w:pPr>
          </w:p>
          <w:p w14:paraId="7D28E90F" w14:textId="77777777" w:rsidR="00D47C70" w:rsidRPr="00774602" w:rsidRDefault="00D47C70" w:rsidP="00774602">
            <w:pPr>
              <w:pStyle w:val="Sangra2detindependiente"/>
              <w:ind w:left="0"/>
              <w:jc w:val="left"/>
              <w:rPr>
                <w:b w:val="0"/>
                <w:sz w:val="22"/>
                <w:szCs w:val="22"/>
              </w:rPr>
            </w:pPr>
          </w:p>
          <w:p w14:paraId="2581CF00" w14:textId="77777777" w:rsidR="00D47C70" w:rsidRPr="00774602" w:rsidRDefault="00D47C70" w:rsidP="00774602">
            <w:pPr>
              <w:pStyle w:val="Sangra2detindependiente"/>
              <w:ind w:left="0"/>
              <w:jc w:val="left"/>
              <w:rPr>
                <w:b w:val="0"/>
                <w:sz w:val="22"/>
                <w:szCs w:val="22"/>
              </w:rPr>
            </w:pPr>
          </w:p>
          <w:p w14:paraId="7FEEF1DC" w14:textId="77777777" w:rsidR="00D47C70" w:rsidRPr="00774602" w:rsidRDefault="00D47C70" w:rsidP="00774602">
            <w:pPr>
              <w:pStyle w:val="Sangra2detindependiente"/>
              <w:ind w:left="0"/>
              <w:jc w:val="left"/>
              <w:rPr>
                <w:b w:val="0"/>
                <w:sz w:val="22"/>
                <w:szCs w:val="22"/>
              </w:rPr>
            </w:pPr>
          </w:p>
          <w:p w14:paraId="0CC19457" w14:textId="77777777" w:rsidR="00D47C70" w:rsidRPr="00774602" w:rsidRDefault="00D47C70" w:rsidP="00774602">
            <w:pPr>
              <w:pStyle w:val="Sangra2detindependiente"/>
              <w:ind w:left="0"/>
              <w:jc w:val="left"/>
              <w:rPr>
                <w:b w:val="0"/>
                <w:sz w:val="22"/>
                <w:szCs w:val="22"/>
              </w:rPr>
            </w:pPr>
          </w:p>
          <w:p w14:paraId="79647431" w14:textId="77777777" w:rsidR="00D47C70" w:rsidRPr="00774602" w:rsidRDefault="00D47C70" w:rsidP="00774602">
            <w:pPr>
              <w:pStyle w:val="Sangra2detindependiente"/>
              <w:ind w:left="0"/>
              <w:jc w:val="left"/>
              <w:rPr>
                <w:b w:val="0"/>
                <w:sz w:val="22"/>
                <w:szCs w:val="22"/>
              </w:rPr>
            </w:pPr>
            <w:r w:rsidRPr="00774602">
              <w:rPr>
                <w:b w:val="0"/>
                <w:sz w:val="22"/>
                <w:szCs w:val="22"/>
              </w:rPr>
              <w:t>1</w:t>
            </w:r>
          </w:p>
        </w:tc>
        <w:tc>
          <w:tcPr>
            <w:tcW w:w="3402" w:type="dxa"/>
          </w:tcPr>
          <w:p w14:paraId="1DCA6A8C" w14:textId="42C74326" w:rsidR="00D47C70" w:rsidRPr="00774602" w:rsidRDefault="006F563E">
            <w:pPr>
              <w:pStyle w:val="Sangra2detindependiente"/>
              <w:numPr>
                <w:ilvl w:val="0"/>
                <w:numId w:val="73"/>
              </w:numPr>
              <w:tabs>
                <w:tab w:val="left" w:pos="1162"/>
              </w:tabs>
              <w:ind w:left="170" w:hanging="142"/>
              <w:jc w:val="left"/>
              <w:rPr>
                <w:b w:val="0"/>
                <w:sz w:val="22"/>
                <w:szCs w:val="22"/>
              </w:rPr>
            </w:pPr>
            <w:r w:rsidRPr="00774602">
              <w:rPr>
                <w:b w:val="0"/>
                <w:sz w:val="22"/>
                <w:szCs w:val="22"/>
              </w:rPr>
              <w:t>Al 202</w:t>
            </w:r>
            <w:r w:rsidR="00D46461">
              <w:rPr>
                <w:b w:val="0"/>
                <w:sz w:val="22"/>
                <w:szCs w:val="22"/>
              </w:rPr>
              <w:t>5</w:t>
            </w:r>
            <w:r w:rsidR="006635E0" w:rsidRPr="00774602">
              <w:rPr>
                <w:b w:val="0"/>
                <w:sz w:val="22"/>
                <w:szCs w:val="22"/>
              </w:rPr>
              <w:t>, se</w:t>
            </w:r>
          </w:p>
          <w:p w14:paraId="79664251" w14:textId="4B2FBB84" w:rsidR="00D47C70" w:rsidRPr="00774602" w:rsidRDefault="006635E0" w:rsidP="00774602">
            <w:pPr>
              <w:pStyle w:val="Sangra2detindependiente"/>
              <w:tabs>
                <w:tab w:val="left" w:pos="1162"/>
              </w:tabs>
              <w:ind w:left="170" w:hanging="142"/>
              <w:jc w:val="left"/>
              <w:rPr>
                <w:b w:val="0"/>
                <w:sz w:val="22"/>
                <w:szCs w:val="22"/>
              </w:rPr>
            </w:pPr>
            <w:r w:rsidRPr="00774602">
              <w:rPr>
                <w:b w:val="0"/>
                <w:sz w:val="22"/>
                <w:szCs w:val="22"/>
              </w:rPr>
              <w:t xml:space="preserve">   incrementará</w:t>
            </w:r>
            <w:r w:rsidR="00D47C70" w:rsidRPr="00774602">
              <w:rPr>
                <w:b w:val="0"/>
                <w:sz w:val="22"/>
                <w:szCs w:val="22"/>
              </w:rPr>
              <w:t xml:space="preserve"> de los estudiantes que logran los </w:t>
            </w:r>
            <w:r w:rsidR="00D47C70" w:rsidRPr="00774602">
              <w:rPr>
                <w:b w:val="0"/>
                <w:sz w:val="22"/>
                <w:szCs w:val="22"/>
                <w:u w:val="single"/>
              </w:rPr>
              <w:t>aprend</w:t>
            </w:r>
            <w:r w:rsidR="00BA4C49" w:rsidRPr="00774602">
              <w:rPr>
                <w:b w:val="0"/>
                <w:sz w:val="22"/>
                <w:szCs w:val="22"/>
                <w:u w:val="single"/>
              </w:rPr>
              <w:t>izajes satisfactorio</w:t>
            </w:r>
            <w:r w:rsidRPr="00774602">
              <w:rPr>
                <w:b w:val="0"/>
                <w:sz w:val="22"/>
                <w:szCs w:val="22"/>
                <w:u w:val="single"/>
              </w:rPr>
              <w:t>s</w:t>
            </w:r>
            <w:r w:rsidRPr="00774602">
              <w:rPr>
                <w:b w:val="0"/>
                <w:sz w:val="22"/>
                <w:szCs w:val="22"/>
              </w:rPr>
              <w:t>, será de 30% con respecto al 2</w:t>
            </w:r>
            <w:r w:rsidR="00967C1F">
              <w:rPr>
                <w:b w:val="0"/>
                <w:sz w:val="22"/>
                <w:szCs w:val="22"/>
              </w:rPr>
              <w:t>0% del 202</w:t>
            </w:r>
            <w:r w:rsidR="004D454D">
              <w:rPr>
                <w:b w:val="0"/>
                <w:sz w:val="22"/>
                <w:szCs w:val="22"/>
              </w:rPr>
              <w:t>2</w:t>
            </w:r>
          </w:p>
        </w:tc>
        <w:tc>
          <w:tcPr>
            <w:tcW w:w="2551" w:type="dxa"/>
          </w:tcPr>
          <w:p w14:paraId="630B05E0" w14:textId="77777777" w:rsidR="00D47C70" w:rsidRPr="00774602" w:rsidRDefault="00D47C70" w:rsidP="00774602">
            <w:pPr>
              <w:pStyle w:val="Sangra2detindependiente"/>
              <w:ind w:left="720"/>
              <w:jc w:val="left"/>
              <w:rPr>
                <w:b w:val="0"/>
                <w:sz w:val="22"/>
                <w:szCs w:val="22"/>
              </w:rPr>
            </w:pPr>
          </w:p>
          <w:p w14:paraId="38ED444F" w14:textId="77777777" w:rsidR="00D47C70" w:rsidRPr="00774602" w:rsidRDefault="00D47C70">
            <w:pPr>
              <w:pStyle w:val="Sangra2detindependiente"/>
              <w:numPr>
                <w:ilvl w:val="0"/>
                <w:numId w:val="63"/>
              </w:numPr>
              <w:ind w:left="176" w:hanging="142"/>
              <w:jc w:val="left"/>
              <w:rPr>
                <w:b w:val="0"/>
                <w:sz w:val="22"/>
                <w:szCs w:val="22"/>
              </w:rPr>
            </w:pPr>
            <w:r w:rsidRPr="00774602">
              <w:rPr>
                <w:b w:val="0"/>
                <w:sz w:val="22"/>
                <w:szCs w:val="22"/>
              </w:rPr>
              <w:t>Incrementa del 10 % de estudiantes que logran el nivel destacado</w:t>
            </w:r>
          </w:p>
          <w:p w14:paraId="01624DB0" w14:textId="77777777" w:rsidR="00D47C70" w:rsidRPr="00774602" w:rsidRDefault="00D47C70" w:rsidP="00774602">
            <w:pPr>
              <w:pStyle w:val="Sangra2detindependiente"/>
              <w:ind w:left="0"/>
              <w:jc w:val="left"/>
              <w:rPr>
                <w:b w:val="0"/>
                <w:sz w:val="22"/>
                <w:szCs w:val="22"/>
              </w:rPr>
            </w:pPr>
          </w:p>
        </w:tc>
        <w:tc>
          <w:tcPr>
            <w:tcW w:w="1418" w:type="dxa"/>
          </w:tcPr>
          <w:p w14:paraId="334B1B40" w14:textId="77777777" w:rsidR="00D47C70" w:rsidRPr="00774602" w:rsidRDefault="00D47C70" w:rsidP="00774602">
            <w:pPr>
              <w:pStyle w:val="Sangra2detindependiente"/>
              <w:ind w:left="0"/>
              <w:jc w:val="left"/>
              <w:rPr>
                <w:b w:val="0"/>
                <w:sz w:val="22"/>
                <w:szCs w:val="22"/>
              </w:rPr>
            </w:pPr>
            <w:r w:rsidRPr="00774602">
              <w:rPr>
                <w:b w:val="0"/>
                <w:sz w:val="22"/>
                <w:szCs w:val="22"/>
              </w:rPr>
              <w:t>Actas</w:t>
            </w:r>
          </w:p>
          <w:p w14:paraId="63613693" w14:textId="77777777" w:rsidR="00D47C70" w:rsidRPr="00774602" w:rsidRDefault="00D47C70" w:rsidP="00774602">
            <w:pPr>
              <w:pStyle w:val="Sangra2detindependiente"/>
              <w:ind w:left="0"/>
              <w:jc w:val="left"/>
              <w:rPr>
                <w:b w:val="0"/>
                <w:sz w:val="22"/>
                <w:szCs w:val="22"/>
              </w:rPr>
            </w:pPr>
            <w:r w:rsidRPr="00774602">
              <w:rPr>
                <w:b w:val="0"/>
                <w:sz w:val="22"/>
                <w:szCs w:val="22"/>
              </w:rPr>
              <w:t>registro</w:t>
            </w:r>
          </w:p>
        </w:tc>
        <w:tc>
          <w:tcPr>
            <w:tcW w:w="992" w:type="dxa"/>
          </w:tcPr>
          <w:p w14:paraId="23777FF5" w14:textId="77777777" w:rsidR="00D47C70" w:rsidRPr="00774602" w:rsidRDefault="006635E0" w:rsidP="00774602">
            <w:pPr>
              <w:pStyle w:val="Sangra2detindependiente"/>
              <w:ind w:left="0"/>
              <w:jc w:val="left"/>
              <w:rPr>
                <w:b w:val="0"/>
                <w:sz w:val="22"/>
                <w:szCs w:val="22"/>
              </w:rPr>
            </w:pPr>
            <w:r w:rsidRPr="00774602">
              <w:rPr>
                <w:b w:val="0"/>
                <w:sz w:val="22"/>
                <w:szCs w:val="22"/>
              </w:rPr>
              <w:t>2</w:t>
            </w:r>
            <w:r w:rsidR="00D47C70" w:rsidRPr="00774602">
              <w:rPr>
                <w:b w:val="0"/>
                <w:sz w:val="22"/>
                <w:szCs w:val="22"/>
              </w:rPr>
              <w:t>0%</w:t>
            </w:r>
          </w:p>
        </w:tc>
        <w:tc>
          <w:tcPr>
            <w:tcW w:w="992" w:type="dxa"/>
          </w:tcPr>
          <w:p w14:paraId="3A748E01" w14:textId="77777777" w:rsidR="00D47C70" w:rsidRPr="00774602" w:rsidRDefault="006635E0" w:rsidP="00774602">
            <w:pPr>
              <w:pStyle w:val="Sangra2detindependiente"/>
              <w:ind w:left="0"/>
              <w:jc w:val="left"/>
              <w:rPr>
                <w:b w:val="0"/>
                <w:sz w:val="22"/>
                <w:szCs w:val="22"/>
              </w:rPr>
            </w:pPr>
            <w:r w:rsidRPr="00774602">
              <w:rPr>
                <w:b w:val="0"/>
                <w:sz w:val="22"/>
                <w:szCs w:val="22"/>
              </w:rPr>
              <w:t>3</w:t>
            </w:r>
            <w:r w:rsidR="00D47C70" w:rsidRPr="00774602">
              <w:rPr>
                <w:b w:val="0"/>
                <w:sz w:val="22"/>
                <w:szCs w:val="22"/>
              </w:rPr>
              <w:t>0%</w:t>
            </w:r>
          </w:p>
        </w:tc>
        <w:tc>
          <w:tcPr>
            <w:tcW w:w="851" w:type="dxa"/>
          </w:tcPr>
          <w:p w14:paraId="24789874" w14:textId="77777777" w:rsidR="00D47C70" w:rsidRPr="00774602" w:rsidRDefault="006635E0" w:rsidP="00774602">
            <w:pPr>
              <w:pStyle w:val="Sangra2detindependiente"/>
              <w:ind w:left="0"/>
              <w:jc w:val="left"/>
              <w:rPr>
                <w:b w:val="0"/>
                <w:sz w:val="22"/>
                <w:szCs w:val="22"/>
              </w:rPr>
            </w:pPr>
            <w:r w:rsidRPr="00774602">
              <w:rPr>
                <w:b w:val="0"/>
                <w:sz w:val="22"/>
                <w:szCs w:val="22"/>
              </w:rPr>
              <w:t>2</w:t>
            </w:r>
            <w:r w:rsidR="00D47C70" w:rsidRPr="00774602">
              <w:rPr>
                <w:b w:val="0"/>
                <w:sz w:val="22"/>
                <w:szCs w:val="22"/>
              </w:rPr>
              <w:t>3%</w:t>
            </w:r>
          </w:p>
        </w:tc>
        <w:tc>
          <w:tcPr>
            <w:tcW w:w="1134" w:type="dxa"/>
          </w:tcPr>
          <w:p w14:paraId="417D56AF" w14:textId="77777777" w:rsidR="00D47C70" w:rsidRPr="00774602" w:rsidRDefault="006635E0" w:rsidP="00774602">
            <w:pPr>
              <w:pStyle w:val="Sangra2detindependiente"/>
              <w:ind w:left="0"/>
              <w:jc w:val="left"/>
              <w:rPr>
                <w:b w:val="0"/>
                <w:sz w:val="22"/>
                <w:szCs w:val="22"/>
              </w:rPr>
            </w:pPr>
            <w:r w:rsidRPr="00774602">
              <w:rPr>
                <w:b w:val="0"/>
                <w:sz w:val="22"/>
                <w:szCs w:val="22"/>
              </w:rPr>
              <w:t>2</w:t>
            </w:r>
            <w:r w:rsidR="006B0095" w:rsidRPr="00774602">
              <w:rPr>
                <w:b w:val="0"/>
                <w:sz w:val="22"/>
                <w:szCs w:val="22"/>
              </w:rPr>
              <w:t>5</w:t>
            </w:r>
            <w:r w:rsidR="00D47C70" w:rsidRPr="00774602">
              <w:rPr>
                <w:b w:val="0"/>
                <w:sz w:val="22"/>
                <w:szCs w:val="22"/>
              </w:rPr>
              <w:t>%</w:t>
            </w:r>
          </w:p>
        </w:tc>
        <w:tc>
          <w:tcPr>
            <w:tcW w:w="1134" w:type="dxa"/>
          </w:tcPr>
          <w:p w14:paraId="0073486D" w14:textId="77777777" w:rsidR="00D47C70" w:rsidRPr="00774602" w:rsidRDefault="006635E0" w:rsidP="00774602">
            <w:pPr>
              <w:pStyle w:val="Sangra2detindependiente"/>
              <w:ind w:left="0"/>
              <w:jc w:val="left"/>
              <w:rPr>
                <w:b w:val="0"/>
                <w:sz w:val="22"/>
                <w:szCs w:val="22"/>
              </w:rPr>
            </w:pPr>
            <w:r w:rsidRPr="00774602">
              <w:rPr>
                <w:b w:val="0"/>
                <w:sz w:val="22"/>
                <w:szCs w:val="22"/>
              </w:rPr>
              <w:t>2</w:t>
            </w:r>
            <w:r w:rsidR="006B0095" w:rsidRPr="00774602">
              <w:rPr>
                <w:b w:val="0"/>
                <w:sz w:val="22"/>
                <w:szCs w:val="22"/>
              </w:rPr>
              <w:t>8%</w:t>
            </w:r>
          </w:p>
        </w:tc>
        <w:tc>
          <w:tcPr>
            <w:tcW w:w="1134" w:type="dxa"/>
          </w:tcPr>
          <w:p w14:paraId="61AE30B2" w14:textId="77777777" w:rsidR="00D47C70" w:rsidRPr="00774602" w:rsidRDefault="006635E0" w:rsidP="00774602">
            <w:pPr>
              <w:pStyle w:val="Sangra2detindependiente"/>
              <w:ind w:left="0"/>
              <w:jc w:val="left"/>
              <w:rPr>
                <w:b w:val="0"/>
                <w:sz w:val="22"/>
                <w:szCs w:val="22"/>
              </w:rPr>
            </w:pPr>
            <w:r w:rsidRPr="00774602">
              <w:rPr>
                <w:b w:val="0"/>
                <w:sz w:val="22"/>
                <w:szCs w:val="22"/>
              </w:rPr>
              <w:t>3</w:t>
            </w:r>
            <w:r w:rsidR="006B0095" w:rsidRPr="00774602">
              <w:rPr>
                <w:b w:val="0"/>
                <w:sz w:val="22"/>
                <w:szCs w:val="22"/>
              </w:rPr>
              <w:t>0%</w:t>
            </w:r>
          </w:p>
        </w:tc>
      </w:tr>
      <w:tr w:rsidR="00D173F4" w:rsidRPr="00774602" w14:paraId="4E9BA683" w14:textId="77777777" w:rsidTr="00EB6E7F">
        <w:tc>
          <w:tcPr>
            <w:tcW w:w="992" w:type="dxa"/>
            <w:vMerge/>
          </w:tcPr>
          <w:p w14:paraId="76A115CD" w14:textId="77777777" w:rsidR="00D47C70" w:rsidRPr="00774602" w:rsidRDefault="00D47C70" w:rsidP="00774602">
            <w:pPr>
              <w:pStyle w:val="Sangra2detindependiente"/>
              <w:ind w:left="0"/>
              <w:jc w:val="left"/>
              <w:rPr>
                <w:b w:val="0"/>
                <w:sz w:val="22"/>
                <w:szCs w:val="22"/>
              </w:rPr>
            </w:pPr>
          </w:p>
        </w:tc>
        <w:tc>
          <w:tcPr>
            <w:tcW w:w="3402" w:type="dxa"/>
          </w:tcPr>
          <w:p w14:paraId="1CCE443F" w14:textId="1D67D119" w:rsidR="00D47C70" w:rsidRPr="00774602" w:rsidRDefault="006F563E">
            <w:pPr>
              <w:pStyle w:val="Sangra2detindependiente"/>
              <w:numPr>
                <w:ilvl w:val="0"/>
                <w:numId w:val="72"/>
              </w:numPr>
              <w:ind w:left="312" w:hanging="284"/>
              <w:jc w:val="left"/>
              <w:rPr>
                <w:b w:val="0"/>
                <w:sz w:val="22"/>
                <w:szCs w:val="22"/>
              </w:rPr>
            </w:pPr>
            <w:r w:rsidRPr="00774602">
              <w:rPr>
                <w:b w:val="0"/>
                <w:sz w:val="22"/>
                <w:szCs w:val="22"/>
              </w:rPr>
              <w:t>Al 202</w:t>
            </w:r>
            <w:r w:rsidR="004D454D">
              <w:rPr>
                <w:b w:val="0"/>
                <w:sz w:val="22"/>
                <w:szCs w:val="22"/>
              </w:rPr>
              <w:t>5</w:t>
            </w:r>
            <w:r w:rsidR="00D47C70" w:rsidRPr="00774602">
              <w:rPr>
                <w:b w:val="0"/>
                <w:sz w:val="22"/>
                <w:szCs w:val="22"/>
              </w:rPr>
              <w:t xml:space="preserve">, el incremento de los estudiantes que  se </w:t>
            </w:r>
            <w:r w:rsidR="00D47C70" w:rsidRPr="00774602">
              <w:rPr>
                <w:b w:val="0"/>
                <w:sz w:val="22"/>
                <w:szCs w:val="22"/>
                <w:u w:val="single"/>
              </w:rPr>
              <w:t>ubica</w:t>
            </w:r>
            <w:r w:rsidR="00BA4C49" w:rsidRPr="00774602">
              <w:rPr>
                <w:b w:val="0"/>
                <w:sz w:val="22"/>
                <w:szCs w:val="22"/>
                <w:u w:val="single"/>
              </w:rPr>
              <w:t>n en el logro previsto</w:t>
            </w:r>
            <w:r w:rsidR="00BA4C49" w:rsidRPr="00774602">
              <w:rPr>
                <w:b w:val="0"/>
                <w:sz w:val="22"/>
                <w:szCs w:val="22"/>
              </w:rPr>
              <w:t xml:space="preserve"> será de 60% con respecto al 5</w:t>
            </w:r>
            <w:r w:rsidR="00967C1F">
              <w:rPr>
                <w:b w:val="0"/>
                <w:sz w:val="22"/>
                <w:szCs w:val="22"/>
              </w:rPr>
              <w:t>0% del 202</w:t>
            </w:r>
            <w:r w:rsidR="004D454D">
              <w:rPr>
                <w:b w:val="0"/>
                <w:sz w:val="22"/>
                <w:szCs w:val="22"/>
              </w:rPr>
              <w:t>2</w:t>
            </w:r>
          </w:p>
        </w:tc>
        <w:tc>
          <w:tcPr>
            <w:tcW w:w="2551" w:type="dxa"/>
          </w:tcPr>
          <w:p w14:paraId="301CF895" w14:textId="77777777" w:rsidR="00D47C70" w:rsidRPr="00774602" w:rsidRDefault="00D47C70">
            <w:pPr>
              <w:pStyle w:val="Sangra2detindependiente"/>
              <w:numPr>
                <w:ilvl w:val="0"/>
                <w:numId w:val="63"/>
              </w:numPr>
              <w:tabs>
                <w:tab w:val="left" w:pos="176"/>
                <w:tab w:val="left" w:pos="1356"/>
              </w:tabs>
              <w:ind w:left="176" w:hanging="142"/>
              <w:jc w:val="left"/>
              <w:rPr>
                <w:b w:val="0"/>
                <w:sz w:val="22"/>
                <w:szCs w:val="22"/>
              </w:rPr>
            </w:pPr>
            <w:r w:rsidRPr="00774602">
              <w:rPr>
                <w:b w:val="0"/>
                <w:sz w:val="22"/>
                <w:szCs w:val="22"/>
              </w:rPr>
              <w:t>Incremento del 10 % de estudiantes que se ubiquen en nivel de logrado previsto.</w:t>
            </w:r>
          </w:p>
        </w:tc>
        <w:tc>
          <w:tcPr>
            <w:tcW w:w="1418" w:type="dxa"/>
          </w:tcPr>
          <w:p w14:paraId="627941D8" w14:textId="77777777" w:rsidR="00D47C70" w:rsidRPr="00774602" w:rsidRDefault="00D47C70" w:rsidP="00774602">
            <w:pPr>
              <w:pStyle w:val="Sangra2detindependiente"/>
              <w:ind w:left="0"/>
              <w:jc w:val="left"/>
              <w:rPr>
                <w:b w:val="0"/>
                <w:sz w:val="22"/>
                <w:szCs w:val="22"/>
              </w:rPr>
            </w:pPr>
            <w:r w:rsidRPr="00774602">
              <w:rPr>
                <w:b w:val="0"/>
                <w:sz w:val="22"/>
                <w:szCs w:val="22"/>
              </w:rPr>
              <w:t>Actas</w:t>
            </w:r>
          </w:p>
          <w:p w14:paraId="60DFF3E0" w14:textId="77777777" w:rsidR="00D47C70" w:rsidRPr="00774602" w:rsidRDefault="00D47C70" w:rsidP="00774602">
            <w:pPr>
              <w:pStyle w:val="Sangra2detindependiente"/>
              <w:ind w:left="0"/>
              <w:jc w:val="left"/>
              <w:rPr>
                <w:b w:val="0"/>
                <w:sz w:val="22"/>
                <w:szCs w:val="22"/>
              </w:rPr>
            </w:pPr>
            <w:r w:rsidRPr="00774602">
              <w:rPr>
                <w:b w:val="0"/>
                <w:sz w:val="22"/>
                <w:szCs w:val="22"/>
              </w:rPr>
              <w:t>registro</w:t>
            </w:r>
          </w:p>
        </w:tc>
        <w:tc>
          <w:tcPr>
            <w:tcW w:w="992" w:type="dxa"/>
          </w:tcPr>
          <w:p w14:paraId="0A9BD49C" w14:textId="77777777" w:rsidR="00D47C70" w:rsidRPr="00774602" w:rsidRDefault="006635E0" w:rsidP="00774602">
            <w:pPr>
              <w:pStyle w:val="Sangra2detindependiente"/>
              <w:ind w:left="0"/>
              <w:jc w:val="left"/>
              <w:rPr>
                <w:b w:val="0"/>
                <w:sz w:val="22"/>
                <w:szCs w:val="22"/>
              </w:rPr>
            </w:pPr>
            <w:r w:rsidRPr="00774602">
              <w:rPr>
                <w:b w:val="0"/>
                <w:sz w:val="22"/>
                <w:szCs w:val="22"/>
              </w:rPr>
              <w:t>5</w:t>
            </w:r>
            <w:r w:rsidR="00D47C70" w:rsidRPr="00774602">
              <w:rPr>
                <w:b w:val="0"/>
                <w:sz w:val="22"/>
                <w:szCs w:val="22"/>
              </w:rPr>
              <w:t>0%</w:t>
            </w:r>
          </w:p>
        </w:tc>
        <w:tc>
          <w:tcPr>
            <w:tcW w:w="992" w:type="dxa"/>
          </w:tcPr>
          <w:p w14:paraId="17381E4B" w14:textId="77777777" w:rsidR="00D47C70" w:rsidRPr="00774602" w:rsidRDefault="006635E0" w:rsidP="00774602">
            <w:pPr>
              <w:pStyle w:val="Sangra2detindependiente"/>
              <w:ind w:left="0"/>
              <w:jc w:val="left"/>
              <w:rPr>
                <w:b w:val="0"/>
                <w:sz w:val="22"/>
                <w:szCs w:val="22"/>
              </w:rPr>
            </w:pPr>
            <w:r w:rsidRPr="00774602">
              <w:rPr>
                <w:b w:val="0"/>
                <w:sz w:val="22"/>
                <w:szCs w:val="22"/>
              </w:rPr>
              <w:t>6</w:t>
            </w:r>
            <w:r w:rsidR="006B0095" w:rsidRPr="00774602">
              <w:rPr>
                <w:b w:val="0"/>
                <w:sz w:val="22"/>
                <w:szCs w:val="22"/>
              </w:rPr>
              <w:t>0%</w:t>
            </w:r>
          </w:p>
        </w:tc>
        <w:tc>
          <w:tcPr>
            <w:tcW w:w="851" w:type="dxa"/>
          </w:tcPr>
          <w:p w14:paraId="5EEEF0DF" w14:textId="77777777" w:rsidR="00D47C70" w:rsidRPr="00774602" w:rsidRDefault="006635E0" w:rsidP="00774602">
            <w:pPr>
              <w:pStyle w:val="Sangra2detindependiente"/>
              <w:ind w:left="0"/>
              <w:jc w:val="left"/>
              <w:rPr>
                <w:b w:val="0"/>
                <w:sz w:val="22"/>
                <w:szCs w:val="22"/>
              </w:rPr>
            </w:pPr>
            <w:r w:rsidRPr="00774602">
              <w:rPr>
                <w:b w:val="0"/>
                <w:sz w:val="22"/>
                <w:szCs w:val="22"/>
              </w:rPr>
              <w:t>5</w:t>
            </w:r>
            <w:r w:rsidR="006B0095" w:rsidRPr="00774602">
              <w:rPr>
                <w:b w:val="0"/>
                <w:sz w:val="22"/>
                <w:szCs w:val="22"/>
              </w:rPr>
              <w:t>3%</w:t>
            </w:r>
          </w:p>
        </w:tc>
        <w:tc>
          <w:tcPr>
            <w:tcW w:w="1134" w:type="dxa"/>
          </w:tcPr>
          <w:p w14:paraId="0F9B7BBF" w14:textId="77777777" w:rsidR="00D47C70" w:rsidRPr="00774602" w:rsidRDefault="006635E0" w:rsidP="00774602">
            <w:pPr>
              <w:pStyle w:val="Sangra2detindependiente"/>
              <w:ind w:left="0"/>
              <w:jc w:val="left"/>
              <w:rPr>
                <w:b w:val="0"/>
                <w:sz w:val="22"/>
                <w:szCs w:val="22"/>
              </w:rPr>
            </w:pPr>
            <w:r w:rsidRPr="00774602">
              <w:rPr>
                <w:b w:val="0"/>
                <w:sz w:val="22"/>
                <w:szCs w:val="22"/>
              </w:rPr>
              <w:t>5</w:t>
            </w:r>
            <w:r w:rsidR="006B0095" w:rsidRPr="00774602">
              <w:rPr>
                <w:b w:val="0"/>
                <w:sz w:val="22"/>
                <w:szCs w:val="22"/>
              </w:rPr>
              <w:t>5%</w:t>
            </w:r>
          </w:p>
        </w:tc>
        <w:tc>
          <w:tcPr>
            <w:tcW w:w="1134" w:type="dxa"/>
          </w:tcPr>
          <w:p w14:paraId="5AE714F8" w14:textId="77777777" w:rsidR="00D47C70" w:rsidRPr="00774602" w:rsidRDefault="006635E0" w:rsidP="00774602">
            <w:pPr>
              <w:pStyle w:val="Sangra2detindependiente"/>
              <w:ind w:left="0"/>
              <w:jc w:val="left"/>
              <w:rPr>
                <w:b w:val="0"/>
                <w:sz w:val="22"/>
                <w:szCs w:val="22"/>
              </w:rPr>
            </w:pPr>
            <w:r w:rsidRPr="00774602">
              <w:rPr>
                <w:b w:val="0"/>
                <w:sz w:val="22"/>
                <w:szCs w:val="22"/>
              </w:rPr>
              <w:t>5</w:t>
            </w:r>
            <w:r w:rsidR="006B0095" w:rsidRPr="00774602">
              <w:rPr>
                <w:b w:val="0"/>
                <w:sz w:val="22"/>
                <w:szCs w:val="22"/>
              </w:rPr>
              <w:t>8%</w:t>
            </w:r>
          </w:p>
        </w:tc>
        <w:tc>
          <w:tcPr>
            <w:tcW w:w="1134" w:type="dxa"/>
          </w:tcPr>
          <w:p w14:paraId="6E1C4BFA" w14:textId="77777777" w:rsidR="00D47C70" w:rsidRPr="00774602" w:rsidRDefault="006635E0" w:rsidP="00774602">
            <w:pPr>
              <w:pStyle w:val="Sangra2detindependiente"/>
              <w:ind w:left="0"/>
              <w:jc w:val="left"/>
              <w:rPr>
                <w:b w:val="0"/>
                <w:sz w:val="22"/>
                <w:szCs w:val="22"/>
              </w:rPr>
            </w:pPr>
            <w:r w:rsidRPr="00774602">
              <w:rPr>
                <w:b w:val="0"/>
                <w:sz w:val="22"/>
                <w:szCs w:val="22"/>
              </w:rPr>
              <w:t>6</w:t>
            </w:r>
            <w:r w:rsidR="006B0095" w:rsidRPr="00774602">
              <w:rPr>
                <w:b w:val="0"/>
                <w:sz w:val="22"/>
                <w:szCs w:val="22"/>
              </w:rPr>
              <w:t>0%</w:t>
            </w:r>
          </w:p>
        </w:tc>
      </w:tr>
      <w:tr w:rsidR="00D173F4" w:rsidRPr="00774602" w14:paraId="7F0678DC" w14:textId="77777777" w:rsidTr="00EB6E7F">
        <w:tc>
          <w:tcPr>
            <w:tcW w:w="992" w:type="dxa"/>
            <w:vMerge/>
          </w:tcPr>
          <w:p w14:paraId="444FD09F" w14:textId="77777777" w:rsidR="00D47C70" w:rsidRPr="00774602" w:rsidRDefault="00D47C70" w:rsidP="00774602">
            <w:pPr>
              <w:pStyle w:val="Sangra2detindependiente"/>
              <w:ind w:left="0"/>
              <w:jc w:val="left"/>
              <w:rPr>
                <w:b w:val="0"/>
                <w:sz w:val="22"/>
                <w:szCs w:val="22"/>
              </w:rPr>
            </w:pPr>
          </w:p>
        </w:tc>
        <w:tc>
          <w:tcPr>
            <w:tcW w:w="3402" w:type="dxa"/>
          </w:tcPr>
          <w:p w14:paraId="45034638" w14:textId="282F2BBF" w:rsidR="00D47C70" w:rsidRPr="00774602" w:rsidRDefault="006F563E">
            <w:pPr>
              <w:pStyle w:val="Sangra2detindependiente"/>
              <w:numPr>
                <w:ilvl w:val="0"/>
                <w:numId w:val="72"/>
              </w:numPr>
              <w:ind w:left="312" w:hanging="284"/>
              <w:jc w:val="left"/>
              <w:rPr>
                <w:b w:val="0"/>
                <w:sz w:val="22"/>
                <w:szCs w:val="22"/>
              </w:rPr>
            </w:pPr>
            <w:r w:rsidRPr="00774602">
              <w:rPr>
                <w:b w:val="0"/>
                <w:sz w:val="22"/>
                <w:szCs w:val="22"/>
              </w:rPr>
              <w:t>Al 202</w:t>
            </w:r>
            <w:r w:rsidR="004D454D">
              <w:rPr>
                <w:b w:val="0"/>
                <w:sz w:val="22"/>
                <w:szCs w:val="22"/>
              </w:rPr>
              <w:t>5</w:t>
            </w:r>
            <w:r w:rsidR="00D47C70" w:rsidRPr="00774602">
              <w:rPr>
                <w:b w:val="0"/>
                <w:sz w:val="22"/>
                <w:szCs w:val="22"/>
              </w:rPr>
              <w:t xml:space="preserve">, el % de reducción de  estudiantes que  se </w:t>
            </w:r>
            <w:r w:rsidR="00D47C70" w:rsidRPr="00774602">
              <w:rPr>
                <w:b w:val="0"/>
                <w:i/>
                <w:sz w:val="22"/>
                <w:szCs w:val="22"/>
                <w:u w:val="single"/>
              </w:rPr>
              <w:t>ubican en el  nivel de logro proce</w:t>
            </w:r>
            <w:r w:rsidR="006635E0" w:rsidRPr="00774602">
              <w:rPr>
                <w:b w:val="0"/>
                <w:i/>
                <w:sz w:val="22"/>
                <w:szCs w:val="22"/>
                <w:u w:val="single"/>
              </w:rPr>
              <w:t>so</w:t>
            </w:r>
            <w:r w:rsidR="00A71676" w:rsidRPr="00774602">
              <w:rPr>
                <w:b w:val="0"/>
                <w:sz w:val="22"/>
                <w:szCs w:val="22"/>
              </w:rPr>
              <w:t xml:space="preserve"> será de 5</w:t>
            </w:r>
            <w:r w:rsidR="006635E0" w:rsidRPr="00774602">
              <w:rPr>
                <w:b w:val="0"/>
                <w:sz w:val="22"/>
                <w:szCs w:val="22"/>
              </w:rPr>
              <w:t>% con respecto a  15 %</w:t>
            </w:r>
            <w:r w:rsidR="00967C1F">
              <w:rPr>
                <w:b w:val="0"/>
                <w:sz w:val="22"/>
                <w:szCs w:val="22"/>
              </w:rPr>
              <w:t>del 202</w:t>
            </w:r>
            <w:r w:rsidR="004D454D">
              <w:rPr>
                <w:b w:val="0"/>
                <w:sz w:val="22"/>
                <w:szCs w:val="22"/>
              </w:rPr>
              <w:t>2</w:t>
            </w:r>
          </w:p>
        </w:tc>
        <w:tc>
          <w:tcPr>
            <w:tcW w:w="2551" w:type="dxa"/>
          </w:tcPr>
          <w:p w14:paraId="29A99FBF" w14:textId="77777777" w:rsidR="00D47C70" w:rsidRPr="00774602" w:rsidRDefault="00D47C70">
            <w:pPr>
              <w:pStyle w:val="Sangra2detindependiente"/>
              <w:numPr>
                <w:ilvl w:val="0"/>
                <w:numId w:val="63"/>
              </w:numPr>
              <w:ind w:left="0" w:firstLine="0"/>
              <w:jc w:val="left"/>
              <w:rPr>
                <w:b w:val="0"/>
                <w:sz w:val="22"/>
                <w:szCs w:val="22"/>
              </w:rPr>
            </w:pPr>
            <w:r w:rsidRPr="00774602">
              <w:rPr>
                <w:b w:val="0"/>
                <w:sz w:val="22"/>
                <w:szCs w:val="22"/>
              </w:rPr>
              <w:t>La reducción del 5% de estudiantes que se ubiquen en el nivel de logro proceso</w:t>
            </w:r>
          </w:p>
        </w:tc>
        <w:tc>
          <w:tcPr>
            <w:tcW w:w="1418" w:type="dxa"/>
          </w:tcPr>
          <w:p w14:paraId="6B622E36" w14:textId="77777777" w:rsidR="00D47C70" w:rsidRPr="00774602" w:rsidRDefault="00D47C70" w:rsidP="00774602">
            <w:pPr>
              <w:pStyle w:val="Sangra2detindependiente"/>
              <w:ind w:left="0"/>
              <w:jc w:val="left"/>
              <w:rPr>
                <w:b w:val="0"/>
                <w:sz w:val="22"/>
                <w:szCs w:val="22"/>
              </w:rPr>
            </w:pPr>
            <w:r w:rsidRPr="00774602">
              <w:rPr>
                <w:b w:val="0"/>
                <w:sz w:val="22"/>
                <w:szCs w:val="22"/>
              </w:rPr>
              <w:t>Actas</w:t>
            </w:r>
          </w:p>
          <w:p w14:paraId="3093C6ED" w14:textId="77777777" w:rsidR="00D47C70" w:rsidRPr="00774602" w:rsidRDefault="00D47C70" w:rsidP="00774602">
            <w:pPr>
              <w:pStyle w:val="Sangra2detindependiente"/>
              <w:ind w:left="0"/>
              <w:jc w:val="left"/>
              <w:rPr>
                <w:b w:val="0"/>
                <w:sz w:val="22"/>
                <w:szCs w:val="22"/>
              </w:rPr>
            </w:pPr>
            <w:r w:rsidRPr="00774602">
              <w:rPr>
                <w:b w:val="0"/>
                <w:sz w:val="22"/>
                <w:szCs w:val="22"/>
              </w:rPr>
              <w:t>registro</w:t>
            </w:r>
          </w:p>
        </w:tc>
        <w:tc>
          <w:tcPr>
            <w:tcW w:w="992" w:type="dxa"/>
          </w:tcPr>
          <w:p w14:paraId="30434EEF" w14:textId="77777777" w:rsidR="00D47C70" w:rsidRPr="00774602" w:rsidRDefault="00A71676" w:rsidP="00774602">
            <w:pPr>
              <w:pStyle w:val="Sangra2detindependiente"/>
              <w:ind w:left="0"/>
              <w:jc w:val="left"/>
              <w:rPr>
                <w:b w:val="0"/>
                <w:sz w:val="22"/>
                <w:szCs w:val="22"/>
              </w:rPr>
            </w:pPr>
            <w:r w:rsidRPr="00774602">
              <w:rPr>
                <w:b w:val="0"/>
                <w:sz w:val="22"/>
                <w:szCs w:val="22"/>
              </w:rPr>
              <w:t>15</w:t>
            </w:r>
            <w:r w:rsidR="006B0095" w:rsidRPr="00774602">
              <w:rPr>
                <w:b w:val="0"/>
                <w:sz w:val="22"/>
                <w:szCs w:val="22"/>
              </w:rPr>
              <w:t>%</w:t>
            </w:r>
          </w:p>
        </w:tc>
        <w:tc>
          <w:tcPr>
            <w:tcW w:w="992" w:type="dxa"/>
          </w:tcPr>
          <w:p w14:paraId="213802B0" w14:textId="77777777" w:rsidR="00D47C70" w:rsidRPr="00774602" w:rsidRDefault="00A71676" w:rsidP="00774602">
            <w:pPr>
              <w:pStyle w:val="Sangra2detindependiente"/>
              <w:ind w:left="0"/>
              <w:jc w:val="left"/>
              <w:rPr>
                <w:b w:val="0"/>
                <w:sz w:val="22"/>
                <w:szCs w:val="22"/>
              </w:rPr>
            </w:pPr>
            <w:r w:rsidRPr="00774602">
              <w:rPr>
                <w:b w:val="0"/>
                <w:sz w:val="22"/>
                <w:szCs w:val="22"/>
              </w:rPr>
              <w:t>5</w:t>
            </w:r>
            <w:r w:rsidR="006B0095" w:rsidRPr="00774602">
              <w:rPr>
                <w:b w:val="0"/>
                <w:sz w:val="22"/>
                <w:szCs w:val="22"/>
              </w:rPr>
              <w:t>%</w:t>
            </w:r>
          </w:p>
        </w:tc>
        <w:tc>
          <w:tcPr>
            <w:tcW w:w="851" w:type="dxa"/>
          </w:tcPr>
          <w:p w14:paraId="7CCBE7EF" w14:textId="77777777" w:rsidR="00D47C70" w:rsidRPr="00774602" w:rsidRDefault="00A71676" w:rsidP="00774602">
            <w:pPr>
              <w:pStyle w:val="Sangra2detindependiente"/>
              <w:ind w:left="0"/>
              <w:jc w:val="left"/>
              <w:rPr>
                <w:b w:val="0"/>
                <w:sz w:val="22"/>
                <w:szCs w:val="22"/>
              </w:rPr>
            </w:pPr>
            <w:r w:rsidRPr="00774602">
              <w:rPr>
                <w:b w:val="0"/>
                <w:sz w:val="22"/>
                <w:szCs w:val="22"/>
              </w:rPr>
              <w:t>13</w:t>
            </w:r>
            <w:r w:rsidR="006B0095" w:rsidRPr="00774602">
              <w:rPr>
                <w:b w:val="0"/>
                <w:sz w:val="22"/>
                <w:szCs w:val="22"/>
              </w:rPr>
              <w:t>%</w:t>
            </w:r>
          </w:p>
        </w:tc>
        <w:tc>
          <w:tcPr>
            <w:tcW w:w="1134" w:type="dxa"/>
          </w:tcPr>
          <w:p w14:paraId="358DBF66" w14:textId="77777777" w:rsidR="00D47C70" w:rsidRPr="00774602" w:rsidRDefault="006B0095" w:rsidP="00774602">
            <w:pPr>
              <w:pStyle w:val="Sangra2detindependiente"/>
              <w:ind w:left="0"/>
              <w:jc w:val="left"/>
              <w:rPr>
                <w:b w:val="0"/>
                <w:sz w:val="22"/>
                <w:szCs w:val="22"/>
              </w:rPr>
            </w:pPr>
            <w:r w:rsidRPr="00774602">
              <w:rPr>
                <w:b w:val="0"/>
                <w:sz w:val="22"/>
                <w:szCs w:val="22"/>
              </w:rPr>
              <w:t>10%</w:t>
            </w:r>
          </w:p>
        </w:tc>
        <w:tc>
          <w:tcPr>
            <w:tcW w:w="1134" w:type="dxa"/>
          </w:tcPr>
          <w:p w14:paraId="19F48466" w14:textId="77777777" w:rsidR="00D47C70" w:rsidRPr="00774602" w:rsidRDefault="006B0095" w:rsidP="00774602">
            <w:pPr>
              <w:pStyle w:val="Sangra2detindependiente"/>
              <w:ind w:left="0"/>
              <w:jc w:val="left"/>
              <w:rPr>
                <w:b w:val="0"/>
                <w:sz w:val="22"/>
                <w:szCs w:val="22"/>
              </w:rPr>
            </w:pPr>
            <w:r w:rsidRPr="00774602">
              <w:rPr>
                <w:b w:val="0"/>
                <w:sz w:val="22"/>
                <w:szCs w:val="22"/>
              </w:rPr>
              <w:t>8%</w:t>
            </w:r>
          </w:p>
        </w:tc>
        <w:tc>
          <w:tcPr>
            <w:tcW w:w="1134" w:type="dxa"/>
          </w:tcPr>
          <w:p w14:paraId="5487F673" w14:textId="77777777" w:rsidR="00D47C70" w:rsidRPr="00774602" w:rsidRDefault="006B0095" w:rsidP="00774602">
            <w:pPr>
              <w:pStyle w:val="Sangra2detindependiente"/>
              <w:ind w:left="0"/>
              <w:jc w:val="left"/>
              <w:rPr>
                <w:b w:val="0"/>
                <w:sz w:val="22"/>
                <w:szCs w:val="22"/>
              </w:rPr>
            </w:pPr>
            <w:r w:rsidRPr="00774602">
              <w:rPr>
                <w:b w:val="0"/>
                <w:sz w:val="22"/>
                <w:szCs w:val="22"/>
              </w:rPr>
              <w:t>5%</w:t>
            </w:r>
          </w:p>
        </w:tc>
      </w:tr>
      <w:tr w:rsidR="00D173F4" w:rsidRPr="00774602" w14:paraId="280FCC5E" w14:textId="77777777" w:rsidTr="00EB6E7F">
        <w:tc>
          <w:tcPr>
            <w:tcW w:w="992" w:type="dxa"/>
            <w:vMerge/>
          </w:tcPr>
          <w:p w14:paraId="36577D05" w14:textId="77777777" w:rsidR="00D47C70" w:rsidRPr="00774602" w:rsidRDefault="00D47C70" w:rsidP="00774602">
            <w:pPr>
              <w:pStyle w:val="Sangra2detindependiente"/>
              <w:ind w:left="0"/>
              <w:jc w:val="left"/>
              <w:rPr>
                <w:b w:val="0"/>
                <w:sz w:val="22"/>
                <w:szCs w:val="22"/>
              </w:rPr>
            </w:pPr>
          </w:p>
        </w:tc>
        <w:tc>
          <w:tcPr>
            <w:tcW w:w="3402" w:type="dxa"/>
          </w:tcPr>
          <w:p w14:paraId="5563EE46" w14:textId="31141DCD" w:rsidR="00D47C70" w:rsidRPr="00774602" w:rsidRDefault="006F563E">
            <w:pPr>
              <w:pStyle w:val="Sangra2detindependiente"/>
              <w:numPr>
                <w:ilvl w:val="0"/>
                <w:numId w:val="62"/>
              </w:numPr>
              <w:ind w:left="454" w:hanging="284"/>
              <w:jc w:val="left"/>
              <w:rPr>
                <w:b w:val="0"/>
                <w:sz w:val="22"/>
                <w:szCs w:val="22"/>
              </w:rPr>
            </w:pPr>
            <w:r w:rsidRPr="00774602">
              <w:rPr>
                <w:b w:val="0"/>
                <w:sz w:val="22"/>
                <w:szCs w:val="22"/>
              </w:rPr>
              <w:t>Al 202</w:t>
            </w:r>
            <w:r w:rsidR="004D454D">
              <w:rPr>
                <w:b w:val="0"/>
                <w:sz w:val="22"/>
                <w:szCs w:val="22"/>
              </w:rPr>
              <w:t>5</w:t>
            </w:r>
            <w:r w:rsidR="00D47C70" w:rsidRPr="00774602">
              <w:rPr>
                <w:b w:val="0"/>
                <w:sz w:val="22"/>
                <w:szCs w:val="22"/>
              </w:rPr>
              <w:t xml:space="preserve">, la reducción de los estudiantes que se </w:t>
            </w:r>
            <w:r w:rsidR="00D47C70" w:rsidRPr="00774602">
              <w:rPr>
                <w:b w:val="0"/>
                <w:sz w:val="22"/>
                <w:szCs w:val="22"/>
                <w:u w:val="single"/>
              </w:rPr>
              <w:t>ubi</w:t>
            </w:r>
            <w:r w:rsidR="006635E0" w:rsidRPr="00774602">
              <w:rPr>
                <w:b w:val="0"/>
                <w:sz w:val="22"/>
                <w:szCs w:val="22"/>
                <w:u w:val="single"/>
              </w:rPr>
              <w:t>can en el nivel inicio</w:t>
            </w:r>
            <w:r w:rsidR="006635E0" w:rsidRPr="00774602">
              <w:rPr>
                <w:b w:val="0"/>
                <w:sz w:val="22"/>
                <w:szCs w:val="22"/>
              </w:rPr>
              <w:t>, será 2 % con respecto al 5</w:t>
            </w:r>
            <w:r w:rsidR="00967C1F">
              <w:rPr>
                <w:b w:val="0"/>
                <w:sz w:val="22"/>
                <w:szCs w:val="22"/>
              </w:rPr>
              <w:t>% del 202</w:t>
            </w:r>
            <w:r w:rsidR="00F07974">
              <w:rPr>
                <w:b w:val="0"/>
                <w:sz w:val="22"/>
                <w:szCs w:val="22"/>
              </w:rPr>
              <w:t>2</w:t>
            </w:r>
          </w:p>
        </w:tc>
        <w:tc>
          <w:tcPr>
            <w:tcW w:w="2551" w:type="dxa"/>
          </w:tcPr>
          <w:p w14:paraId="75B8DBE0" w14:textId="77777777" w:rsidR="00D47C70" w:rsidRPr="00774602" w:rsidRDefault="00D47C70">
            <w:pPr>
              <w:pStyle w:val="Sangra2detindependiente"/>
              <w:numPr>
                <w:ilvl w:val="0"/>
                <w:numId w:val="63"/>
              </w:numPr>
              <w:ind w:left="175" w:hanging="142"/>
              <w:jc w:val="left"/>
              <w:rPr>
                <w:b w:val="0"/>
                <w:sz w:val="22"/>
                <w:szCs w:val="22"/>
              </w:rPr>
            </w:pPr>
            <w:r w:rsidRPr="00774602">
              <w:rPr>
                <w:b w:val="0"/>
                <w:sz w:val="22"/>
                <w:szCs w:val="22"/>
              </w:rPr>
              <w:t>Reducción del 20 % de estudiantes del nivel de logran proceso.</w:t>
            </w:r>
          </w:p>
        </w:tc>
        <w:tc>
          <w:tcPr>
            <w:tcW w:w="1418" w:type="dxa"/>
          </w:tcPr>
          <w:p w14:paraId="4FD82885" w14:textId="77777777" w:rsidR="00D47C70" w:rsidRPr="00774602" w:rsidRDefault="00D47C70" w:rsidP="00774602">
            <w:pPr>
              <w:pStyle w:val="Sangra2detindependiente"/>
              <w:ind w:left="0"/>
              <w:jc w:val="left"/>
              <w:rPr>
                <w:b w:val="0"/>
                <w:sz w:val="22"/>
                <w:szCs w:val="22"/>
              </w:rPr>
            </w:pPr>
            <w:r w:rsidRPr="00774602">
              <w:rPr>
                <w:b w:val="0"/>
                <w:sz w:val="22"/>
                <w:szCs w:val="22"/>
              </w:rPr>
              <w:t>Encuestas</w:t>
            </w:r>
          </w:p>
          <w:p w14:paraId="329751CE" w14:textId="77777777" w:rsidR="00D47C70" w:rsidRPr="00774602" w:rsidRDefault="00D47C70" w:rsidP="00774602">
            <w:pPr>
              <w:pStyle w:val="Sangra2detindependiente"/>
              <w:ind w:left="0"/>
              <w:jc w:val="left"/>
              <w:rPr>
                <w:b w:val="0"/>
                <w:sz w:val="22"/>
                <w:szCs w:val="22"/>
              </w:rPr>
            </w:pPr>
            <w:r w:rsidRPr="00774602">
              <w:rPr>
                <w:b w:val="0"/>
                <w:sz w:val="22"/>
                <w:szCs w:val="22"/>
              </w:rPr>
              <w:t xml:space="preserve">Reg </w:t>
            </w:r>
          </w:p>
        </w:tc>
        <w:tc>
          <w:tcPr>
            <w:tcW w:w="992" w:type="dxa"/>
          </w:tcPr>
          <w:p w14:paraId="722A1D5B" w14:textId="77777777" w:rsidR="00D47C70" w:rsidRPr="00774602" w:rsidRDefault="00A71676" w:rsidP="00774602">
            <w:pPr>
              <w:pStyle w:val="Sangra2detindependiente"/>
              <w:ind w:left="0"/>
              <w:jc w:val="left"/>
              <w:rPr>
                <w:b w:val="0"/>
                <w:sz w:val="22"/>
                <w:szCs w:val="22"/>
              </w:rPr>
            </w:pPr>
            <w:r w:rsidRPr="00774602">
              <w:rPr>
                <w:b w:val="0"/>
                <w:sz w:val="22"/>
                <w:szCs w:val="22"/>
              </w:rPr>
              <w:t>5</w:t>
            </w:r>
            <w:r w:rsidR="009019A7" w:rsidRPr="00774602">
              <w:rPr>
                <w:b w:val="0"/>
                <w:sz w:val="22"/>
                <w:szCs w:val="22"/>
              </w:rPr>
              <w:t>%</w:t>
            </w:r>
          </w:p>
        </w:tc>
        <w:tc>
          <w:tcPr>
            <w:tcW w:w="992" w:type="dxa"/>
          </w:tcPr>
          <w:p w14:paraId="54B51DE0" w14:textId="77777777" w:rsidR="00D47C70" w:rsidRPr="00774602" w:rsidRDefault="00A71676" w:rsidP="00774602">
            <w:pPr>
              <w:pStyle w:val="Sangra2detindependiente"/>
              <w:ind w:left="0"/>
              <w:jc w:val="left"/>
              <w:rPr>
                <w:b w:val="0"/>
                <w:sz w:val="22"/>
                <w:szCs w:val="22"/>
              </w:rPr>
            </w:pPr>
            <w:r w:rsidRPr="00774602">
              <w:rPr>
                <w:b w:val="0"/>
                <w:sz w:val="22"/>
                <w:szCs w:val="22"/>
              </w:rPr>
              <w:t>2</w:t>
            </w:r>
            <w:r w:rsidR="009019A7" w:rsidRPr="00774602">
              <w:rPr>
                <w:b w:val="0"/>
                <w:sz w:val="22"/>
                <w:szCs w:val="22"/>
              </w:rPr>
              <w:t>%</w:t>
            </w:r>
          </w:p>
        </w:tc>
        <w:tc>
          <w:tcPr>
            <w:tcW w:w="851" w:type="dxa"/>
          </w:tcPr>
          <w:p w14:paraId="4347F0EB" w14:textId="77777777" w:rsidR="00D47C70" w:rsidRPr="00774602" w:rsidRDefault="00A71676" w:rsidP="00774602">
            <w:pPr>
              <w:pStyle w:val="Sangra2detindependiente"/>
              <w:ind w:left="0"/>
              <w:jc w:val="left"/>
              <w:rPr>
                <w:b w:val="0"/>
                <w:sz w:val="22"/>
                <w:szCs w:val="22"/>
              </w:rPr>
            </w:pPr>
            <w:r w:rsidRPr="00774602">
              <w:rPr>
                <w:b w:val="0"/>
                <w:sz w:val="22"/>
                <w:szCs w:val="22"/>
              </w:rPr>
              <w:t>4</w:t>
            </w:r>
            <w:r w:rsidR="00475349" w:rsidRPr="00774602">
              <w:rPr>
                <w:b w:val="0"/>
                <w:sz w:val="22"/>
                <w:szCs w:val="22"/>
              </w:rPr>
              <w:t>%</w:t>
            </w:r>
          </w:p>
        </w:tc>
        <w:tc>
          <w:tcPr>
            <w:tcW w:w="1134" w:type="dxa"/>
          </w:tcPr>
          <w:p w14:paraId="39F23958" w14:textId="77777777" w:rsidR="00D47C70" w:rsidRPr="00774602" w:rsidRDefault="00A71676" w:rsidP="00774602">
            <w:pPr>
              <w:pStyle w:val="Sangra2detindependiente"/>
              <w:ind w:left="0"/>
              <w:jc w:val="left"/>
              <w:rPr>
                <w:b w:val="0"/>
                <w:sz w:val="22"/>
                <w:szCs w:val="22"/>
              </w:rPr>
            </w:pPr>
            <w:r w:rsidRPr="00774602">
              <w:rPr>
                <w:b w:val="0"/>
                <w:sz w:val="22"/>
                <w:szCs w:val="22"/>
              </w:rPr>
              <w:t>3</w:t>
            </w:r>
            <w:r w:rsidR="00475349" w:rsidRPr="00774602">
              <w:rPr>
                <w:b w:val="0"/>
                <w:sz w:val="22"/>
                <w:szCs w:val="22"/>
              </w:rPr>
              <w:t>%</w:t>
            </w:r>
          </w:p>
        </w:tc>
        <w:tc>
          <w:tcPr>
            <w:tcW w:w="1134" w:type="dxa"/>
          </w:tcPr>
          <w:p w14:paraId="1C8EB3DF" w14:textId="77777777" w:rsidR="00D47C70" w:rsidRPr="00774602" w:rsidRDefault="00A71676" w:rsidP="00774602">
            <w:pPr>
              <w:pStyle w:val="Sangra2detindependiente"/>
              <w:ind w:left="0"/>
              <w:jc w:val="left"/>
              <w:rPr>
                <w:b w:val="0"/>
                <w:sz w:val="22"/>
                <w:szCs w:val="22"/>
              </w:rPr>
            </w:pPr>
            <w:r w:rsidRPr="00774602">
              <w:rPr>
                <w:b w:val="0"/>
                <w:sz w:val="22"/>
                <w:szCs w:val="22"/>
              </w:rPr>
              <w:t>2</w:t>
            </w:r>
            <w:r w:rsidR="00475349" w:rsidRPr="00774602">
              <w:rPr>
                <w:b w:val="0"/>
                <w:sz w:val="22"/>
                <w:szCs w:val="22"/>
              </w:rPr>
              <w:t>%</w:t>
            </w:r>
          </w:p>
        </w:tc>
        <w:tc>
          <w:tcPr>
            <w:tcW w:w="1134" w:type="dxa"/>
          </w:tcPr>
          <w:p w14:paraId="29972FC1" w14:textId="77777777" w:rsidR="00D47C70" w:rsidRPr="00774602" w:rsidRDefault="00A71676" w:rsidP="00774602">
            <w:pPr>
              <w:pStyle w:val="Sangra2detindependiente"/>
              <w:ind w:left="0"/>
              <w:jc w:val="left"/>
              <w:rPr>
                <w:b w:val="0"/>
                <w:sz w:val="22"/>
                <w:szCs w:val="22"/>
              </w:rPr>
            </w:pPr>
            <w:r w:rsidRPr="00774602">
              <w:rPr>
                <w:b w:val="0"/>
                <w:sz w:val="22"/>
                <w:szCs w:val="22"/>
              </w:rPr>
              <w:t>2%</w:t>
            </w:r>
          </w:p>
        </w:tc>
      </w:tr>
      <w:tr w:rsidR="00D173F4" w:rsidRPr="00774602" w14:paraId="041C59CE" w14:textId="77777777" w:rsidTr="00EB6E7F">
        <w:tc>
          <w:tcPr>
            <w:tcW w:w="992" w:type="dxa"/>
          </w:tcPr>
          <w:p w14:paraId="011FF00B" w14:textId="77777777" w:rsidR="001534BF" w:rsidRPr="00774602" w:rsidRDefault="001534BF" w:rsidP="00774602">
            <w:pPr>
              <w:pStyle w:val="Sangra2detindependiente"/>
              <w:ind w:left="0"/>
              <w:jc w:val="left"/>
              <w:rPr>
                <w:b w:val="0"/>
                <w:sz w:val="22"/>
                <w:szCs w:val="22"/>
              </w:rPr>
            </w:pPr>
            <w:r w:rsidRPr="00774602">
              <w:rPr>
                <w:b w:val="0"/>
                <w:sz w:val="22"/>
                <w:szCs w:val="22"/>
              </w:rPr>
              <w:t>2</w:t>
            </w:r>
          </w:p>
        </w:tc>
        <w:tc>
          <w:tcPr>
            <w:tcW w:w="3402" w:type="dxa"/>
          </w:tcPr>
          <w:p w14:paraId="41488AD2" w14:textId="588988D8" w:rsidR="001534BF" w:rsidRPr="00774602" w:rsidRDefault="006F563E" w:rsidP="00774602">
            <w:pPr>
              <w:pStyle w:val="Sangra2detindependiente"/>
              <w:ind w:left="454"/>
              <w:jc w:val="left"/>
              <w:rPr>
                <w:b w:val="0"/>
                <w:sz w:val="22"/>
                <w:szCs w:val="22"/>
              </w:rPr>
            </w:pPr>
            <w:r w:rsidRPr="00774602">
              <w:rPr>
                <w:b w:val="0"/>
                <w:sz w:val="22"/>
                <w:szCs w:val="22"/>
              </w:rPr>
              <w:t>Al 202</w:t>
            </w:r>
            <w:r w:rsidR="00F07974">
              <w:rPr>
                <w:b w:val="0"/>
                <w:sz w:val="22"/>
                <w:szCs w:val="22"/>
              </w:rPr>
              <w:t>5</w:t>
            </w:r>
            <w:r w:rsidR="001534BF" w:rsidRPr="00774602">
              <w:rPr>
                <w:b w:val="0"/>
                <w:sz w:val="22"/>
                <w:szCs w:val="22"/>
              </w:rPr>
              <w:t xml:space="preserve"> % de reducción de estudiantes  que abandonan su escolaridad será d</w:t>
            </w:r>
            <w:r w:rsidR="00967C1F">
              <w:rPr>
                <w:b w:val="0"/>
                <w:sz w:val="22"/>
                <w:szCs w:val="22"/>
              </w:rPr>
              <w:t>e 4% con respecto al %10 del 202</w:t>
            </w:r>
            <w:r w:rsidR="00F07974">
              <w:rPr>
                <w:b w:val="0"/>
                <w:sz w:val="22"/>
                <w:szCs w:val="22"/>
              </w:rPr>
              <w:t>2</w:t>
            </w:r>
            <w:r w:rsidR="00890BDC">
              <w:rPr>
                <w:b w:val="0"/>
                <w:sz w:val="22"/>
                <w:szCs w:val="22"/>
              </w:rPr>
              <w:t>.</w:t>
            </w:r>
          </w:p>
        </w:tc>
        <w:tc>
          <w:tcPr>
            <w:tcW w:w="2551" w:type="dxa"/>
          </w:tcPr>
          <w:p w14:paraId="1702764E" w14:textId="77777777" w:rsidR="001534BF" w:rsidRPr="00774602" w:rsidRDefault="001534BF">
            <w:pPr>
              <w:pStyle w:val="Sangra2detindependiente"/>
              <w:numPr>
                <w:ilvl w:val="0"/>
                <w:numId w:val="66"/>
              </w:numPr>
              <w:ind w:left="175" w:hanging="175"/>
              <w:jc w:val="left"/>
              <w:rPr>
                <w:b w:val="0"/>
                <w:sz w:val="22"/>
                <w:szCs w:val="22"/>
              </w:rPr>
            </w:pPr>
            <w:r w:rsidRPr="00774602">
              <w:rPr>
                <w:b w:val="0"/>
                <w:sz w:val="22"/>
                <w:szCs w:val="22"/>
              </w:rPr>
              <w:t>Reducción del 8% de estudiantes que abandonan su escolaridad</w:t>
            </w:r>
          </w:p>
        </w:tc>
        <w:tc>
          <w:tcPr>
            <w:tcW w:w="1418" w:type="dxa"/>
          </w:tcPr>
          <w:p w14:paraId="54814F5F" w14:textId="77777777" w:rsidR="00D47C70" w:rsidRPr="00774602" w:rsidRDefault="00D47C70" w:rsidP="00774602">
            <w:pPr>
              <w:pStyle w:val="Sangra2detindependiente"/>
              <w:ind w:left="0"/>
              <w:jc w:val="left"/>
              <w:rPr>
                <w:b w:val="0"/>
                <w:sz w:val="22"/>
                <w:szCs w:val="22"/>
              </w:rPr>
            </w:pPr>
            <w:r w:rsidRPr="00774602">
              <w:rPr>
                <w:b w:val="0"/>
                <w:sz w:val="22"/>
                <w:szCs w:val="22"/>
              </w:rPr>
              <w:t xml:space="preserve">Informes </w:t>
            </w:r>
          </w:p>
          <w:p w14:paraId="7FCEE2D3" w14:textId="77777777" w:rsidR="001534BF" w:rsidRPr="00774602" w:rsidRDefault="00D47C70" w:rsidP="00774602">
            <w:pPr>
              <w:pStyle w:val="Sangra2detindependiente"/>
              <w:ind w:left="0"/>
              <w:jc w:val="left"/>
              <w:rPr>
                <w:b w:val="0"/>
                <w:sz w:val="22"/>
                <w:szCs w:val="22"/>
              </w:rPr>
            </w:pPr>
            <w:r w:rsidRPr="00774602">
              <w:rPr>
                <w:b w:val="0"/>
                <w:sz w:val="22"/>
                <w:szCs w:val="22"/>
              </w:rPr>
              <w:t xml:space="preserve">Nominas </w:t>
            </w:r>
          </w:p>
          <w:p w14:paraId="3EE0A766" w14:textId="77777777" w:rsidR="00D47C70" w:rsidRPr="00774602" w:rsidRDefault="00D47C70" w:rsidP="00774602">
            <w:pPr>
              <w:pStyle w:val="Sangra2detindependiente"/>
              <w:ind w:left="0"/>
              <w:jc w:val="left"/>
              <w:rPr>
                <w:b w:val="0"/>
                <w:sz w:val="22"/>
                <w:szCs w:val="22"/>
              </w:rPr>
            </w:pPr>
            <w:r w:rsidRPr="00774602">
              <w:rPr>
                <w:b w:val="0"/>
                <w:sz w:val="22"/>
                <w:szCs w:val="22"/>
              </w:rPr>
              <w:t>Actas y registros</w:t>
            </w:r>
          </w:p>
        </w:tc>
        <w:tc>
          <w:tcPr>
            <w:tcW w:w="992" w:type="dxa"/>
          </w:tcPr>
          <w:p w14:paraId="4B82B983" w14:textId="77777777" w:rsidR="001534BF" w:rsidRPr="00774602" w:rsidRDefault="00475349" w:rsidP="00774602">
            <w:pPr>
              <w:pStyle w:val="Sangra2detindependiente"/>
              <w:ind w:left="0"/>
              <w:jc w:val="left"/>
              <w:rPr>
                <w:b w:val="0"/>
                <w:sz w:val="22"/>
                <w:szCs w:val="22"/>
              </w:rPr>
            </w:pPr>
            <w:r w:rsidRPr="00774602">
              <w:rPr>
                <w:b w:val="0"/>
                <w:sz w:val="22"/>
                <w:szCs w:val="22"/>
              </w:rPr>
              <w:t>10%</w:t>
            </w:r>
          </w:p>
        </w:tc>
        <w:tc>
          <w:tcPr>
            <w:tcW w:w="992" w:type="dxa"/>
          </w:tcPr>
          <w:p w14:paraId="7113BF0A" w14:textId="77777777" w:rsidR="001534BF" w:rsidRPr="00774602" w:rsidRDefault="00C90F88" w:rsidP="00774602">
            <w:pPr>
              <w:pStyle w:val="Sangra2detindependiente"/>
              <w:ind w:left="0"/>
              <w:jc w:val="left"/>
              <w:rPr>
                <w:b w:val="0"/>
                <w:sz w:val="22"/>
                <w:szCs w:val="22"/>
              </w:rPr>
            </w:pPr>
            <w:r w:rsidRPr="00774602">
              <w:rPr>
                <w:b w:val="0"/>
                <w:sz w:val="22"/>
                <w:szCs w:val="22"/>
              </w:rPr>
              <w:t>4</w:t>
            </w:r>
            <w:r w:rsidR="00475349" w:rsidRPr="00774602">
              <w:rPr>
                <w:b w:val="0"/>
                <w:sz w:val="22"/>
                <w:szCs w:val="22"/>
              </w:rPr>
              <w:t>%</w:t>
            </w:r>
          </w:p>
        </w:tc>
        <w:tc>
          <w:tcPr>
            <w:tcW w:w="851" w:type="dxa"/>
          </w:tcPr>
          <w:p w14:paraId="1D94C46B" w14:textId="77777777" w:rsidR="001534BF" w:rsidRPr="00774602" w:rsidRDefault="00C90F88" w:rsidP="00774602">
            <w:pPr>
              <w:pStyle w:val="Sangra2detindependiente"/>
              <w:ind w:left="0"/>
              <w:jc w:val="left"/>
              <w:rPr>
                <w:b w:val="0"/>
                <w:sz w:val="22"/>
                <w:szCs w:val="22"/>
              </w:rPr>
            </w:pPr>
            <w:r w:rsidRPr="00774602">
              <w:rPr>
                <w:b w:val="0"/>
                <w:sz w:val="22"/>
                <w:szCs w:val="22"/>
              </w:rPr>
              <w:t>8</w:t>
            </w:r>
            <w:r w:rsidR="00475349" w:rsidRPr="00774602">
              <w:rPr>
                <w:b w:val="0"/>
                <w:sz w:val="22"/>
                <w:szCs w:val="22"/>
              </w:rPr>
              <w:t>%</w:t>
            </w:r>
          </w:p>
        </w:tc>
        <w:tc>
          <w:tcPr>
            <w:tcW w:w="1134" w:type="dxa"/>
          </w:tcPr>
          <w:p w14:paraId="6F3FF1FE" w14:textId="77777777" w:rsidR="001534BF" w:rsidRPr="00774602" w:rsidRDefault="00C90F88" w:rsidP="00774602">
            <w:pPr>
              <w:pStyle w:val="Sangra2detindependiente"/>
              <w:ind w:left="0"/>
              <w:jc w:val="left"/>
              <w:rPr>
                <w:b w:val="0"/>
                <w:sz w:val="22"/>
                <w:szCs w:val="22"/>
              </w:rPr>
            </w:pPr>
            <w:r w:rsidRPr="00774602">
              <w:rPr>
                <w:b w:val="0"/>
                <w:sz w:val="22"/>
                <w:szCs w:val="22"/>
              </w:rPr>
              <w:t>6%</w:t>
            </w:r>
          </w:p>
        </w:tc>
        <w:tc>
          <w:tcPr>
            <w:tcW w:w="1134" w:type="dxa"/>
          </w:tcPr>
          <w:p w14:paraId="0333952A" w14:textId="77777777" w:rsidR="001534BF" w:rsidRPr="00774602" w:rsidRDefault="00C90F88" w:rsidP="00774602">
            <w:pPr>
              <w:pStyle w:val="Sangra2detindependiente"/>
              <w:ind w:left="0"/>
              <w:jc w:val="left"/>
              <w:rPr>
                <w:b w:val="0"/>
                <w:sz w:val="22"/>
                <w:szCs w:val="22"/>
              </w:rPr>
            </w:pPr>
            <w:r w:rsidRPr="00774602">
              <w:rPr>
                <w:b w:val="0"/>
                <w:sz w:val="22"/>
                <w:szCs w:val="22"/>
              </w:rPr>
              <w:t>5%</w:t>
            </w:r>
          </w:p>
        </w:tc>
        <w:tc>
          <w:tcPr>
            <w:tcW w:w="1134" w:type="dxa"/>
          </w:tcPr>
          <w:p w14:paraId="6CEE1158" w14:textId="77777777" w:rsidR="001534BF" w:rsidRPr="00774602" w:rsidRDefault="00C90F88" w:rsidP="00774602">
            <w:pPr>
              <w:pStyle w:val="Sangra2detindependiente"/>
              <w:ind w:left="0"/>
              <w:jc w:val="left"/>
              <w:rPr>
                <w:b w:val="0"/>
                <w:sz w:val="22"/>
                <w:szCs w:val="22"/>
              </w:rPr>
            </w:pPr>
            <w:r w:rsidRPr="00774602">
              <w:rPr>
                <w:b w:val="0"/>
                <w:sz w:val="22"/>
                <w:szCs w:val="22"/>
              </w:rPr>
              <w:t>4%</w:t>
            </w:r>
          </w:p>
        </w:tc>
      </w:tr>
      <w:tr w:rsidR="00D173F4" w:rsidRPr="00774602" w14:paraId="2CD16E19" w14:textId="77777777" w:rsidTr="00EB6E7F">
        <w:trPr>
          <w:trHeight w:val="1811"/>
        </w:trPr>
        <w:tc>
          <w:tcPr>
            <w:tcW w:w="992" w:type="dxa"/>
            <w:vMerge w:val="restart"/>
          </w:tcPr>
          <w:p w14:paraId="4EADEF8E" w14:textId="77777777" w:rsidR="001534BF" w:rsidRPr="00774602" w:rsidRDefault="001534BF" w:rsidP="00774602">
            <w:pPr>
              <w:pStyle w:val="Sangra2detindependiente"/>
              <w:ind w:left="0"/>
              <w:jc w:val="left"/>
              <w:rPr>
                <w:b w:val="0"/>
                <w:sz w:val="22"/>
                <w:szCs w:val="22"/>
              </w:rPr>
            </w:pPr>
            <w:r w:rsidRPr="00774602">
              <w:rPr>
                <w:b w:val="0"/>
                <w:sz w:val="22"/>
                <w:szCs w:val="22"/>
              </w:rPr>
              <w:t>3</w:t>
            </w:r>
          </w:p>
        </w:tc>
        <w:tc>
          <w:tcPr>
            <w:tcW w:w="3402" w:type="dxa"/>
          </w:tcPr>
          <w:p w14:paraId="01CBEB83" w14:textId="77777777" w:rsidR="001534BF" w:rsidRPr="00774602" w:rsidRDefault="001534BF" w:rsidP="00774602">
            <w:pPr>
              <w:pStyle w:val="Sangra2detindependiente"/>
              <w:ind w:left="720"/>
              <w:jc w:val="left"/>
              <w:rPr>
                <w:b w:val="0"/>
                <w:sz w:val="22"/>
                <w:szCs w:val="22"/>
              </w:rPr>
            </w:pPr>
          </w:p>
          <w:p w14:paraId="0716BAAA" w14:textId="0DF9FE83" w:rsidR="001534BF" w:rsidRPr="00774602" w:rsidRDefault="006F563E">
            <w:pPr>
              <w:pStyle w:val="Sangra2detindependiente"/>
              <w:numPr>
                <w:ilvl w:val="0"/>
                <w:numId w:val="62"/>
              </w:numPr>
              <w:ind w:left="312" w:hanging="284"/>
              <w:jc w:val="left"/>
              <w:rPr>
                <w:b w:val="0"/>
                <w:sz w:val="22"/>
                <w:szCs w:val="22"/>
              </w:rPr>
            </w:pPr>
            <w:r w:rsidRPr="00774602">
              <w:rPr>
                <w:b w:val="0"/>
                <w:sz w:val="22"/>
                <w:szCs w:val="22"/>
              </w:rPr>
              <w:t>Al 202</w:t>
            </w:r>
            <w:r w:rsidR="00F07974">
              <w:rPr>
                <w:b w:val="0"/>
                <w:sz w:val="22"/>
                <w:szCs w:val="22"/>
              </w:rPr>
              <w:t>5</w:t>
            </w:r>
            <w:r w:rsidR="001534BF" w:rsidRPr="00774602">
              <w:rPr>
                <w:b w:val="0"/>
                <w:sz w:val="22"/>
                <w:szCs w:val="22"/>
              </w:rPr>
              <w:t>, el % de actividades orientadas al cumplimiento de las horas lectivas, será de 98% co</w:t>
            </w:r>
            <w:r w:rsidR="00C90F88" w:rsidRPr="00774602">
              <w:rPr>
                <w:b w:val="0"/>
                <w:sz w:val="22"/>
                <w:szCs w:val="22"/>
              </w:rPr>
              <w:t>n respecto al 8</w:t>
            </w:r>
            <w:r w:rsidR="00967C1F">
              <w:rPr>
                <w:b w:val="0"/>
                <w:sz w:val="22"/>
                <w:szCs w:val="22"/>
              </w:rPr>
              <w:t>0% del 202</w:t>
            </w:r>
            <w:r w:rsidR="00F07974">
              <w:rPr>
                <w:b w:val="0"/>
                <w:sz w:val="22"/>
                <w:szCs w:val="22"/>
              </w:rPr>
              <w:t>2</w:t>
            </w:r>
          </w:p>
        </w:tc>
        <w:tc>
          <w:tcPr>
            <w:tcW w:w="2551" w:type="dxa"/>
          </w:tcPr>
          <w:p w14:paraId="0E03B679" w14:textId="77777777" w:rsidR="001534BF" w:rsidRPr="00774602" w:rsidRDefault="001534BF" w:rsidP="00774602">
            <w:pPr>
              <w:pStyle w:val="Sangra2detindependiente"/>
              <w:ind w:left="720"/>
              <w:jc w:val="left"/>
              <w:rPr>
                <w:b w:val="0"/>
                <w:sz w:val="22"/>
                <w:szCs w:val="22"/>
              </w:rPr>
            </w:pPr>
          </w:p>
          <w:p w14:paraId="3F7BF898" w14:textId="77777777" w:rsidR="001534BF" w:rsidRPr="00774602" w:rsidRDefault="001534BF">
            <w:pPr>
              <w:pStyle w:val="Sangra2detindependiente"/>
              <w:numPr>
                <w:ilvl w:val="0"/>
                <w:numId w:val="63"/>
              </w:numPr>
              <w:ind w:left="317" w:hanging="283"/>
              <w:jc w:val="left"/>
              <w:rPr>
                <w:b w:val="0"/>
                <w:sz w:val="22"/>
                <w:szCs w:val="22"/>
              </w:rPr>
            </w:pPr>
            <w:r w:rsidRPr="00774602">
              <w:rPr>
                <w:b w:val="0"/>
                <w:sz w:val="22"/>
                <w:szCs w:val="22"/>
              </w:rPr>
              <w:t xml:space="preserve">Se incrementará en un </w:t>
            </w:r>
            <w:r w:rsidR="00C90F88" w:rsidRPr="00774602">
              <w:rPr>
                <w:b w:val="0"/>
                <w:sz w:val="22"/>
                <w:szCs w:val="22"/>
              </w:rPr>
              <w:t>1</w:t>
            </w:r>
            <w:r w:rsidRPr="00774602">
              <w:rPr>
                <w:b w:val="0"/>
                <w:sz w:val="22"/>
                <w:szCs w:val="22"/>
              </w:rPr>
              <w:t>8% las actividades orientadas al  cumplimiento de las horas lectivas.</w:t>
            </w:r>
          </w:p>
        </w:tc>
        <w:tc>
          <w:tcPr>
            <w:tcW w:w="1418" w:type="dxa"/>
          </w:tcPr>
          <w:p w14:paraId="11FCB61A" w14:textId="77777777" w:rsidR="00D47C70" w:rsidRPr="00774602" w:rsidRDefault="00D47C70" w:rsidP="00774602">
            <w:pPr>
              <w:pStyle w:val="Sangra2detindependiente"/>
              <w:ind w:left="0"/>
              <w:jc w:val="left"/>
              <w:rPr>
                <w:b w:val="0"/>
                <w:sz w:val="22"/>
                <w:szCs w:val="22"/>
              </w:rPr>
            </w:pPr>
            <w:r w:rsidRPr="00774602">
              <w:rPr>
                <w:b w:val="0"/>
                <w:sz w:val="22"/>
                <w:szCs w:val="22"/>
              </w:rPr>
              <w:t>Informes y ac</w:t>
            </w:r>
            <w:r w:rsidR="00C90F88" w:rsidRPr="00774602">
              <w:rPr>
                <w:b w:val="0"/>
                <w:sz w:val="22"/>
                <w:szCs w:val="22"/>
              </w:rPr>
              <w:t>t</w:t>
            </w:r>
            <w:r w:rsidRPr="00774602">
              <w:rPr>
                <w:b w:val="0"/>
                <w:sz w:val="22"/>
                <w:szCs w:val="22"/>
              </w:rPr>
              <w:t>as</w:t>
            </w:r>
          </w:p>
        </w:tc>
        <w:tc>
          <w:tcPr>
            <w:tcW w:w="992" w:type="dxa"/>
          </w:tcPr>
          <w:p w14:paraId="26E2BB32" w14:textId="77777777" w:rsidR="001534BF" w:rsidRPr="00774602" w:rsidRDefault="00C90F88" w:rsidP="00774602">
            <w:pPr>
              <w:pStyle w:val="Sangra2detindependiente"/>
              <w:ind w:left="0"/>
              <w:jc w:val="left"/>
              <w:rPr>
                <w:b w:val="0"/>
                <w:sz w:val="22"/>
                <w:szCs w:val="22"/>
              </w:rPr>
            </w:pPr>
            <w:r w:rsidRPr="00774602">
              <w:rPr>
                <w:b w:val="0"/>
                <w:sz w:val="22"/>
                <w:szCs w:val="22"/>
              </w:rPr>
              <w:t>80%</w:t>
            </w:r>
          </w:p>
        </w:tc>
        <w:tc>
          <w:tcPr>
            <w:tcW w:w="992" w:type="dxa"/>
          </w:tcPr>
          <w:p w14:paraId="63342608" w14:textId="77777777" w:rsidR="001534BF" w:rsidRPr="00774602" w:rsidRDefault="00C90F88" w:rsidP="00774602">
            <w:pPr>
              <w:pStyle w:val="Sangra2detindependiente"/>
              <w:ind w:left="0"/>
              <w:jc w:val="left"/>
              <w:rPr>
                <w:b w:val="0"/>
                <w:sz w:val="22"/>
                <w:szCs w:val="22"/>
              </w:rPr>
            </w:pPr>
            <w:r w:rsidRPr="00774602">
              <w:rPr>
                <w:b w:val="0"/>
                <w:sz w:val="22"/>
                <w:szCs w:val="22"/>
              </w:rPr>
              <w:t>98%</w:t>
            </w:r>
          </w:p>
        </w:tc>
        <w:tc>
          <w:tcPr>
            <w:tcW w:w="851" w:type="dxa"/>
          </w:tcPr>
          <w:p w14:paraId="62A3FBF0" w14:textId="77777777" w:rsidR="001534BF" w:rsidRPr="00774602" w:rsidRDefault="00C90F88" w:rsidP="00774602">
            <w:pPr>
              <w:pStyle w:val="Sangra2detindependiente"/>
              <w:ind w:left="0"/>
              <w:jc w:val="left"/>
              <w:rPr>
                <w:b w:val="0"/>
                <w:sz w:val="22"/>
                <w:szCs w:val="22"/>
              </w:rPr>
            </w:pPr>
            <w:r w:rsidRPr="00774602">
              <w:rPr>
                <w:b w:val="0"/>
                <w:sz w:val="22"/>
                <w:szCs w:val="22"/>
              </w:rPr>
              <w:t>85%</w:t>
            </w:r>
          </w:p>
        </w:tc>
        <w:tc>
          <w:tcPr>
            <w:tcW w:w="1134" w:type="dxa"/>
          </w:tcPr>
          <w:p w14:paraId="480509C4" w14:textId="77777777" w:rsidR="001534BF" w:rsidRPr="00774602" w:rsidRDefault="00C90F88" w:rsidP="00774602">
            <w:pPr>
              <w:pStyle w:val="Sangra2detindependiente"/>
              <w:ind w:left="0"/>
              <w:jc w:val="left"/>
              <w:rPr>
                <w:b w:val="0"/>
                <w:sz w:val="22"/>
                <w:szCs w:val="22"/>
              </w:rPr>
            </w:pPr>
            <w:r w:rsidRPr="00774602">
              <w:rPr>
                <w:b w:val="0"/>
                <w:sz w:val="22"/>
                <w:szCs w:val="22"/>
              </w:rPr>
              <w:t>90%</w:t>
            </w:r>
          </w:p>
        </w:tc>
        <w:tc>
          <w:tcPr>
            <w:tcW w:w="1134" w:type="dxa"/>
          </w:tcPr>
          <w:p w14:paraId="04548D68" w14:textId="77777777" w:rsidR="001534BF" w:rsidRPr="00774602" w:rsidRDefault="00C90F88" w:rsidP="00774602">
            <w:pPr>
              <w:pStyle w:val="Sangra2detindependiente"/>
              <w:ind w:left="0"/>
              <w:jc w:val="left"/>
              <w:rPr>
                <w:b w:val="0"/>
                <w:sz w:val="22"/>
                <w:szCs w:val="22"/>
              </w:rPr>
            </w:pPr>
            <w:r w:rsidRPr="00774602">
              <w:rPr>
                <w:b w:val="0"/>
                <w:sz w:val="22"/>
                <w:szCs w:val="22"/>
              </w:rPr>
              <w:t>95%</w:t>
            </w:r>
          </w:p>
        </w:tc>
        <w:tc>
          <w:tcPr>
            <w:tcW w:w="1134" w:type="dxa"/>
          </w:tcPr>
          <w:p w14:paraId="3AC18328" w14:textId="77777777" w:rsidR="001534BF" w:rsidRPr="00774602" w:rsidRDefault="00C90F88" w:rsidP="00774602">
            <w:pPr>
              <w:pStyle w:val="Sangra2detindependiente"/>
              <w:ind w:left="0"/>
              <w:jc w:val="left"/>
              <w:rPr>
                <w:b w:val="0"/>
                <w:sz w:val="22"/>
                <w:szCs w:val="22"/>
              </w:rPr>
            </w:pPr>
            <w:r w:rsidRPr="00774602">
              <w:rPr>
                <w:b w:val="0"/>
                <w:sz w:val="22"/>
                <w:szCs w:val="22"/>
              </w:rPr>
              <w:t>98%</w:t>
            </w:r>
          </w:p>
        </w:tc>
      </w:tr>
      <w:tr w:rsidR="00D173F4" w:rsidRPr="00774602" w14:paraId="73CE4CE0" w14:textId="77777777" w:rsidTr="00EB6E7F">
        <w:tc>
          <w:tcPr>
            <w:tcW w:w="992" w:type="dxa"/>
            <w:vMerge/>
          </w:tcPr>
          <w:p w14:paraId="79798361" w14:textId="77777777" w:rsidR="001534BF" w:rsidRPr="00774602" w:rsidRDefault="001534BF" w:rsidP="00774602">
            <w:pPr>
              <w:pStyle w:val="Sangra2detindependiente"/>
              <w:ind w:left="0"/>
              <w:jc w:val="left"/>
              <w:rPr>
                <w:b w:val="0"/>
                <w:sz w:val="22"/>
                <w:szCs w:val="22"/>
              </w:rPr>
            </w:pPr>
          </w:p>
        </w:tc>
        <w:tc>
          <w:tcPr>
            <w:tcW w:w="3402" w:type="dxa"/>
          </w:tcPr>
          <w:p w14:paraId="45B21953" w14:textId="3BE7FBE3" w:rsidR="001534BF" w:rsidRPr="00774602" w:rsidRDefault="006F563E">
            <w:pPr>
              <w:pStyle w:val="Sangra2detindependiente"/>
              <w:numPr>
                <w:ilvl w:val="0"/>
                <w:numId w:val="62"/>
              </w:numPr>
              <w:ind w:left="312" w:hanging="284"/>
              <w:jc w:val="left"/>
              <w:rPr>
                <w:b w:val="0"/>
                <w:sz w:val="22"/>
                <w:szCs w:val="22"/>
              </w:rPr>
            </w:pPr>
            <w:r w:rsidRPr="00774602">
              <w:rPr>
                <w:b w:val="0"/>
                <w:sz w:val="22"/>
                <w:szCs w:val="22"/>
              </w:rPr>
              <w:t>Al 202</w:t>
            </w:r>
            <w:r w:rsidR="00B80B13">
              <w:rPr>
                <w:b w:val="0"/>
                <w:sz w:val="22"/>
                <w:szCs w:val="22"/>
              </w:rPr>
              <w:t>5</w:t>
            </w:r>
            <w:r w:rsidR="001534BF" w:rsidRPr="00774602">
              <w:rPr>
                <w:b w:val="0"/>
                <w:sz w:val="22"/>
                <w:szCs w:val="22"/>
              </w:rPr>
              <w:t>, la prevención de eventos que afectan las horas lectivas se ser</w:t>
            </w:r>
            <w:r w:rsidR="00967C1F">
              <w:rPr>
                <w:b w:val="0"/>
                <w:sz w:val="22"/>
                <w:szCs w:val="22"/>
              </w:rPr>
              <w:t>á 15% con respecto al 5% del 202</w:t>
            </w:r>
            <w:r w:rsidR="00B80B13">
              <w:rPr>
                <w:b w:val="0"/>
                <w:sz w:val="22"/>
                <w:szCs w:val="22"/>
              </w:rPr>
              <w:t>2</w:t>
            </w:r>
          </w:p>
        </w:tc>
        <w:tc>
          <w:tcPr>
            <w:tcW w:w="2551" w:type="dxa"/>
          </w:tcPr>
          <w:p w14:paraId="5C824D02" w14:textId="77777777" w:rsidR="001534BF" w:rsidRPr="00774602" w:rsidRDefault="00D173F4">
            <w:pPr>
              <w:pStyle w:val="Sangra2detindependiente"/>
              <w:numPr>
                <w:ilvl w:val="0"/>
                <w:numId w:val="74"/>
              </w:numPr>
              <w:ind w:left="317" w:hanging="283"/>
              <w:jc w:val="left"/>
              <w:rPr>
                <w:b w:val="0"/>
                <w:sz w:val="22"/>
                <w:szCs w:val="22"/>
              </w:rPr>
            </w:pPr>
            <w:r w:rsidRPr="00774602">
              <w:rPr>
                <w:b w:val="0"/>
                <w:sz w:val="22"/>
                <w:szCs w:val="22"/>
              </w:rPr>
              <w:t xml:space="preserve">Se </w:t>
            </w:r>
            <w:r w:rsidR="001534BF" w:rsidRPr="00774602">
              <w:rPr>
                <w:b w:val="0"/>
                <w:sz w:val="22"/>
                <w:szCs w:val="22"/>
              </w:rPr>
              <w:t>incrementará al 10  % de prevención de actividades que afectan a las horas lectivas.</w:t>
            </w:r>
          </w:p>
        </w:tc>
        <w:tc>
          <w:tcPr>
            <w:tcW w:w="1418" w:type="dxa"/>
          </w:tcPr>
          <w:p w14:paraId="0DD126FD" w14:textId="77777777" w:rsidR="001534BF" w:rsidRPr="00774602" w:rsidRDefault="001534BF" w:rsidP="00774602">
            <w:pPr>
              <w:pStyle w:val="Sangra2detindependiente"/>
              <w:ind w:left="0"/>
              <w:jc w:val="left"/>
              <w:rPr>
                <w:b w:val="0"/>
                <w:sz w:val="22"/>
                <w:szCs w:val="22"/>
              </w:rPr>
            </w:pPr>
          </w:p>
          <w:p w14:paraId="2BD1628C" w14:textId="77777777" w:rsidR="00D47C70" w:rsidRPr="00774602" w:rsidRDefault="00D47C70" w:rsidP="00774602">
            <w:pPr>
              <w:pStyle w:val="Sangra2detindependiente"/>
              <w:ind w:left="0"/>
              <w:jc w:val="left"/>
              <w:rPr>
                <w:b w:val="0"/>
                <w:sz w:val="22"/>
                <w:szCs w:val="22"/>
              </w:rPr>
            </w:pPr>
            <w:r w:rsidRPr="00774602">
              <w:rPr>
                <w:b w:val="0"/>
                <w:sz w:val="22"/>
                <w:szCs w:val="22"/>
              </w:rPr>
              <w:t>Informes  actas</w:t>
            </w:r>
          </w:p>
        </w:tc>
        <w:tc>
          <w:tcPr>
            <w:tcW w:w="992" w:type="dxa"/>
          </w:tcPr>
          <w:p w14:paraId="1ABE55E6" w14:textId="77777777" w:rsidR="001534BF" w:rsidRPr="00774602" w:rsidRDefault="00C90F88" w:rsidP="00774602">
            <w:pPr>
              <w:pStyle w:val="Sangra2detindependiente"/>
              <w:ind w:left="0"/>
              <w:jc w:val="left"/>
              <w:rPr>
                <w:b w:val="0"/>
                <w:sz w:val="22"/>
                <w:szCs w:val="22"/>
              </w:rPr>
            </w:pPr>
            <w:r w:rsidRPr="00774602">
              <w:rPr>
                <w:b w:val="0"/>
                <w:sz w:val="22"/>
                <w:szCs w:val="22"/>
              </w:rPr>
              <w:t>5%</w:t>
            </w:r>
          </w:p>
        </w:tc>
        <w:tc>
          <w:tcPr>
            <w:tcW w:w="992" w:type="dxa"/>
          </w:tcPr>
          <w:p w14:paraId="12F22582" w14:textId="77777777" w:rsidR="001534BF" w:rsidRPr="00774602" w:rsidRDefault="00C90F88" w:rsidP="00774602">
            <w:pPr>
              <w:pStyle w:val="Sangra2detindependiente"/>
              <w:ind w:left="0"/>
              <w:jc w:val="left"/>
              <w:rPr>
                <w:b w:val="0"/>
                <w:sz w:val="22"/>
                <w:szCs w:val="22"/>
              </w:rPr>
            </w:pPr>
            <w:r w:rsidRPr="00774602">
              <w:rPr>
                <w:b w:val="0"/>
                <w:sz w:val="22"/>
                <w:szCs w:val="22"/>
              </w:rPr>
              <w:t>15%</w:t>
            </w:r>
          </w:p>
        </w:tc>
        <w:tc>
          <w:tcPr>
            <w:tcW w:w="851" w:type="dxa"/>
          </w:tcPr>
          <w:p w14:paraId="6E95B49B" w14:textId="77777777" w:rsidR="001534BF" w:rsidRPr="00774602" w:rsidRDefault="00A75253" w:rsidP="00774602">
            <w:pPr>
              <w:pStyle w:val="Sangra2detindependiente"/>
              <w:ind w:left="0"/>
              <w:jc w:val="left"/>
              <w:rPr>
                <w:b w:val="0"/>
                <w:sz w:val="22"/>
                <w:szCs w:val="22"/>
              </w:rPr>
            </w:pPr>
            <w:r w:rsidRPr="00774602">
              <w:rPr>
                <w:b w:val="0"/>
                <w:sz w:val="22"/>
                <w:szCs w:val="22"/>
              </w:rPr>
              <w:t>10%</w:t>
            </w:r>
          </w:p>
        </w:tc>
        <w:tc>
          <w:tcPr>
            <w:tcW w:w="1134" w:type="dxa"/>
          </w:tcPr>
          <w:p w14:paraId="003E89FC" w14:textId="77777777" w:rsidR="001534BF" w:rsidRPr="00774602" w:rsidRDefault="00A75253" w:rsidP="00774602">
            <w:pPr>
              <w:pStyle w:val="Sangra2detindependiente"/>
              <w:ind w:left="0"/>
              <w:jc w:val="left"/>
              <w:rPr>
                <w:b w:val="0"/>
                <w:sz w:val="22"/>
                <w:szCs w:val="22"/>
              </w:rPr>
            </w:pPr>
            <w:r w:rsidRPr="00774602">
              <w:rPr>
                <w:b w:val="0"/>
                <w:sz w:val="22"/>
                <w:szCs w:val="22"/>
              </w:rPr>
              <w:t>12%</w:t>
            </w:r>
          </w:p>
        </w:tc>
        <w:tc>
          <w:tcPr>
            <w:tcW w:w="1134" w:type="dxa"/>
          </w:tcPr>
          <w:p w14:paraId="7A403CC5" w14:textId="77777777" w:rsidR="001534BF" w:rsidRPr="00774602" w:rsidRDefault="00A75253" w:rsidP="00774602">
            <w:pPr>
              <w:pStyle w:val="Sangra2detindependiente"/>
              <w:ind w:left="0"/>
              <w:jc w:val="left"/>
              <w:rPr>
                <w:b w:val="0"/>
                <w:sz w:val="22"/>
                <w:szCs w:val="22"/>
              </w:rPr>
            </w:pPr>
            <w:r w:rsidRPr="00774602">
              <w:rPr>
                <w:b w:val="0"/>
                <w:sz w:val="22"/>
                <w:szCs w:val="22"/>
              </w:rPr>
              <w:t>14%</w:t>
            </w:r>
          </w:p>
        </w:tc>
        <w:tc>
          <w:tcPr>
            <w:tcW w:w="1134" w:type="dxa"/>
          </w:tcPr>
          <w:p w14:paraId="0D684290" w14:textId="77777777" w:rsidR="001534BF" w:rsidRPr="00774602" w:rsidRDefault="00A75253" w:rsidP="00774602">
            <w:pPr>
              <w:pStyle w:val="Sangra2detindependiente"/>
              <w:ind w:left="0"/>
              <w:jc w:val="left"/>
              <w:rPr>
                <w:b w:val="0"/>
                <w:sz w:val="22"/>
                <w:szCs w:val="22"/>
              </w:rPr>
            </w:pPr>
            <w:r w:rsidRPr="00774602">
              <w:rPr>
                <w:b w:val="0"/>
                <w:sz w:val="22"/>
                <w:szCs w:val="22"/>
              </w:rPr>
              <w:t>15%</w:t>
            </w:r>
          </w:p>
        </w:tc>
      </w:tr>
      <w:tr w:rsidR="00D173F4" w:rsidRPr="00774602" w14:paraId="3B230369" w14:textId="77777777" w:rsidTr="00EB6E7F">
        <w:tc>
          <w:tcPr>
            <w:tcW w:w="992" w:type="dxa"/>
            <w:vMerge/>
          </w:tcPr>
          <w:p w14:paraId="4C6820EA" w14:textId="77777777" w:rsidR="001534BF" w:rsidRPr="00774602" w:rsidRDefault="001534BF" w:rsidP="00774602">
            <w:pPr>
              <w:pStyle w:val="Sangra2detindependiente"/>
              <w:ind w:left="0"/>
              <w:jc w:val="left"/>
              <w:rPr>
                <w:b w:val="0"/>
                <w:sz w:val="22"/>
                <w:szCs w:val="22"/>
              </w:rPr>
            </w:pPr>
          </w:p>
        </w:tc>
        <w:tc>
          <w:tcPr>
            <w:tcW w:w="3402" w:type="dxa"/>
          </w:tcPr>
          <w:p w14:paraId="51C38E71" w14:textId="7B03C5A4" w:rsidR="001534BF" w:rsidRPr="00774602" w:rsidRDefault="006F563E">
            <w:pPr>
              <w:pStyle w:val="Sangra2detindependiente"/>
              <w:numPr>
                <w:ilvl w:val="0"/>
                <w:numId w:val="62"/>
              </w:numPr>
              <w:ind w:left="170" w:firstLine="0"/>
              <w:jc w:val="left"/>
              <w:rPr>
                <w:b w:val="0"/>
                <w:sz w:val="22"/>
                <w:szCs w:val="22"/>
              </w:rPr>
            </w:pPr>
            <w:r w:rsidRPr="00774602">
              <w:rPr>
                <w:b w:val="0"/>
                <w:sz w:val="22"/>
                <w:szCs w:val="22"/>
              </w:rPr>
              <w:t>Al 202</w:t>
            </w:r>
            <w:r w:rsidR="00B80B13">
              <w:rPr>
                <w:b w:val="0"/>
                <w:sz w:val="22"/>
                <w:szCs w:val="22"/>
              </w:rPr>
              <w:t>5</w:t>
            </w:r>
            <w:r w:rsidR="001534BF" w:rsidRPr="00774602">
              <w:rPr>
                <w:b w:val="0"/>
                <w:sz w:val="22"/>
                <w:szCs w:val="22"/>
              </w:rPr>
              <w:t xml:space="preserve">, el incremento de la  recuperaran   de las horas efectivas será </w:t>
            </w:r>
            <w:r w:rsidR="00967C1F">
              <w:rPr>
                <w:b w:val="0"/>
                <w:sz w:val="22"/>
                <w:szCs w:val="22"/>
              </w:rPr>
              <w:t xml:space="preserve"> 90% con respecto al %70 del 202</w:t>
            </w:r>
            <w:r w:rsidR="00B80B13">
              <w:rPr>
                <w:b w:val="0"/>
                <w:sz w:val="22"/>
                <w:szCs w:val="22"/>
              </w:rPr>
              <w:t>2</w:t>
            </w:r>
          </w:p>
        </w:tc>
        <w:tc>
          <w:tcPr>
            <w:tcW w:w="2551" w:type="dxa"/>
          </w:tcPr>
          <w:p w14:paraId="563C724C" w14:textId="77777777" w:rsidR="001534BF" w:rsidRPr="00774602" w:rsidRDefault="001534BF">
            <w:pPr>
              <w:pStyle w:val="Sangra2detindependiente"/>
              <w:numPr>
                <w:ilvl w:val="0"/>
                <w:numId w:val="71"/>
              </w:numPr>
              <w:ind w:left="317" w:hanging="317"/>
              <w:jc w:val="left"/>
              <w:rPr>
                <w:b w:val="0"/>
                <w:sz w:val="22"/>
                <w:szCs w:val="22"/>
              </w:rPr>
            </w:pPr>
            <w:r w:rsidRPr="00774602">
              <w:rPr>
                <w:b w:val="0"/>
                <w:sz w:val="22"/>
                <w:szCs w:val="22"/>
              </w:rPr>
              <w:t xml:space="preserve">Se incrementará 20% la    recuperación de las horas efectivas. </w:t>
            </w:r>
          </w:p>
        </w:tc>
        <w:tc>
          <w:tcPr>
            <w:tcW w:w="1418" w:type="dxa"/>
          </w:tcPr>
          <w:p w14:paraId="67F9A101" w14:textId="77777777" w:rsidR="001534BF" w:rsidRPr="00774602" w:rsidRDefault="00D173F4" w:rsidP="00774602">
            <w:pPr>
              <w:pStyle w:val="Sangra2detindependiente"/>
              <w:ind w:left="0"/>
              <w:jc w:val="left"/>
              <w:rPr>
                <w:b w:val="0"/>
                <w:sz w:val="22"/>
                <w:szCs w:val="22"/>
              </w:rPr>
            </w:pPr>
            <w:r w:rsidRPr="00774602">
              <w:rPr>
                <w:b w:val="0"/>
                <w:sz w:val="22"/>
                <w:szCs w:val="22"/>
              </w:rPr>
              <w:t>Acta</w:t>
            </w:r>
          </w:p>
          <w:p w14:paraId="6EA28392" w14:textId="77777777" w:rsidR="00D47C70" w:rsidRPr="00774602" w:rsidRDefault="00D47C70" w:rsidP="00774602">
            <w:pPr>
              <w:pStyle w:val="Sangra2detindependiente"/>
              <w:ind w:left="0"/>
              <w:jc w:val="left"/>
              <w:rPr>
                <w:b w:val="0"/>
                <w:sz w:val="22"/>
                <w:szCs w:val="22"/>
              </w:rPr>
            </w:pPr>
            <w:r w:rsidRPr="00774602">
              <w:rPr>
                <w:b w:val="0"/>
                <w:sz w:val="22"/>
                <w:szCs w:val="22"/>
              </w:rPr>
              <w:t xml:space="preserve">Planes </w:t>
            </w:r>
            <w:r w:rsidR="00D173F4" w:rsidRPr="00774602">
              <w:rPr>
                <w:b w:val="0"/>
                <w:sz w:val="22"/>
                <w:szCs w:val="22"/>
              </w:rPr>
              <w:t>de trab</w:t>
            </w:r>
            <w:r w:rsidR="00F86BBA">
              <w:rPr>
                <w:b w:val="0"/>
                <w:sz w:val="22"/>
                <w:szCs w:val="22"/>
              </w:rPr>
              <w:t>ajo</w:t>
            </w:r>
          </w:p>
        </w:tc>
        <w:tc>
          <w:tcPr>
            <w:tcW w:w="992" w:type="dxa"/>
          </w:tcPr>
          <w:p w14:paraId="6B9E5A91" w14:textId="77777777" w:rsidR="001534BF" w:rsidRPr="00774602" w:rsidRDefault="001534BF" w:rsidP="00774602">
            <w:pPr>
              <w:pStyle w:val="Sangra2detindependiente"/>
              <w:ind w:left="0"/>
              <w:jc w:val="left"/>
              <w:rPr>
                <w:b w:val="0"/>
                <w:sz w:val="22"/>
                <w:szCs w:val="22"/>
              </w:rPr>
            </w:pPr>
          </w:p>
        </w:tc>
        <w:tc>
          <w:tcPr>
            <w:tcW w:w="992" w:type="dxa"/>
          </w:tcPr>
          <w:p w14:paraId="3505677C" w14:textId="77777777" w:rsidR="001534BF" w:rsidRPr="00774602" w:rsidRDefault="001534BF" w:rsidP="00774602">
            <w:pPr>
              <w:pStyle w:val="Sangra2detindependiente"/>
              <w:ind w:left="0"/>
              <w:jc w:val="left"/>
              <w:rPr>
                <w:b w:val="0"/>
                <w:sz w:val="22"/>
                <w:szCs w:val="22"/>
              </w:rPr>
            </w:pPr>
          </w:p>
        </w:tc>
        <w:tc>
          <w:tcPr>
            <w:tcW w:w="851" w:type="dxa"/>
          </w:tcPr>
          <w:p w14:paraId="2B5FCECC" w14:textId="77777777" w:rsidR="001534BF" w:rsidRPr="00774602" w:rsidRDefault="001534BF" w:rsidP="00774602">
            <w:pPr>
              <w:pStyle w:val="Sangra2detindependiente"/>
              <w:ind w:left="0"/>
              <w:jc w:val="left"/>
              <w:rPr>
                <w:b w:val="0"/>
                <w:sz w:val="22"/>
                <w:szCs w:val="22"/>
              </w:rPr>
            </w:pPr>
          </w:p>
        </w:tc>
        <w:tc>
          <w:tcPr>
            <w:tcW w:w="1134" w:type="dxa"/>
          </w:tcPr>
          <w:p w14:paraId="158D3E48" w14:textId="77777777" w:rsidR="001534BF" w:rsidRPr="00774602" w:rsidRDefault="001534BF" w:rsidP="00774602">
            <w:pPr>
              <w:pStyle w:val="Sangra2detindependiente"/>
              <w:ind w:left="0"/>
              <w:jc w:val="left"/>
              <w:rPr>
                <w:b w:val="0"/>
                <w:sz w:val="22"/>
                <w:szCs w:val="22"/>
              </w:rPr>
            </w:pPr>
          </w:p>
        </w:tc>
        <w:tc>
          <w:tcPr>
            <w:tcW w:w="1134" w:type="dxa"/>
          </w:tcPr>
          <w:p w14:paraId="669AFF49" w14:textId="77777777" w:rsidR="001534BF" w:rsidRPr="00774602" w:rsidRDefault="001534BF" w:rsidP="00774602">
            <w:pPr>
              <w:pStyle w:val="Sangra2detindependiente"/>
              <w:ind w:left="0"/>
              <w:jc w:val="left"/>
              <w:rPr>
                <w:b w:val="0"/>
                <w:sz w:val="22"/>
                <w:szCs w:val="22"/>
              </w:rPr>
            </w:pPr>
          </w:p>
        </w:tc>
        <w:tc>
          <w:tcPr>
            <w:tcW w:w="1134" w:type="dxa"/>
          </w:tcPr>
          <w:p w14:paraId="63407706" w14:textId="77777777" w:rsidR="001534BF" w:rsidRPr="00774602" w:rsidRDefault="001534BF" w:rsidP="00774602">
            <w:pPr>
              <w:pStyle w:val="Sangra2detindependiente"/>
              <w:ind w:left="0"/>
              <w:jc w:val="left"/>
              <w:rPr>
                <w:b w:val="0"/>
                <w:sz w:val="22"/>
                <w:szCs w:val="22"/>
              </w:rPr>
            </w:pPr>
          </w:p>
        </w:tc>
      </w:tr>
      <w:tr w:rsidR="00D173F4" w:rsidRPr="00774602" w14:paraId="29528BE3" w14:textId="77777777" w:rsidTr="00EB6E7F">
        <w:tc>
          <w:tcPr>
            <w:tcW w:w="992" w:type="dxa"/>
            <w:vMerge w:val="restart"/>
          </w:tcPr>
          <w:p w14:paraId="4946B201" w14:textId="77777777" w:rsidR="001534BF" w:rsidRPr="00774602" w:rsidRDefault="001534BF" w:rsidP="00774602">
            <w:pPr>
              <w:pStyle w:val="Sangra2detindependiente"/>
              <w:ind w:left="0"/>
              <w:jc w:val="left"/>
              <w:rPr>
                <w:b w:val="0"/>
                <w:sz w:val="22"/>
                <w:szCs w:val="22"/>
              </w:rPr>
            </w:pPr>
            <w:r w:rsidRPr="00774602">
              <w:rPr>
                <w:b w:val="0"/>
                <w:sz w:val="22"/>
                <w:szCs w:val="22"/>
              </w:rPr>
              <w:t>4</w:t>
            </w:r>
          </w:p>
        </w:tc>
        <w:tc>
          <w:tcPr>
            <w:tcW w:w="3402" w:type="dxa"/>
          </w:tcPr>
          <w:p w14:paraId="3827A88E" w14:textId="4D701BC6" w:rsidR="001534BF" w:rsidRPr="00774602" w:rsidRDefault="006F563E">
            <w:pPr>
              <w:pStyle w:val="Sangra2detindependiente"/>
              <w:numPr>
                <w:ilvl w:val="0"/>
                <w:numId w:val="62"/>
              </w:numPr>
              <w:ind w:left="170" w:hanging="170"/>
              <w:jc w:val="left"/>
              <w:rPr>
                <w:b w:val="0"/>
                <w:sz w:val="22"/>
                <w:szCs w:val="22"/>
              </w:rPr>
            </w:pPr>
            <w:r w:rsidRPr="00774602">
              <w:rPr>
                <w:b w:val="0"/>
                <w:sz w:val="22"/>
                <w:szCs w:val="22"/>
              </w:rPr>
              <w:t>Al 202</w:t>
            </w:r>
            <w:r w:rsidR="00B80B13">
              <w:rPr>
                <w:b w:val="0"/>
                <w:sz w:val="22"/>
                <w:szCs w:val="22"/>
              </w:rPr>
              <w:t>5</w:t>
            </w:r>
            <w:r w:rsidR="001534BF" w:rsidRPr="00774602">
              <w:rPr>
                <w:b w:val="0"/>
                <w:sz w:val="22"/>
                <w:szCs w:val="22"/>
              </w:rPr>
              <w:t>, las programaciones colegiadas de los docentes , será 80% con respecto al 60</w:t>
            </w:r>
            <w:r w:rsidR="00967C1F">
              <w:rPr>
                <w:b w:val="0"/>
                <w:sz w:val="22"/>
                <w:szCs w:val="22"/>
              </w:rPr>
              <w:t>% del 202</w:t>
            </w:r>
            <w:r w:rsidR="00B80B13">
              <w:rPr>
                <w:b w:val="0"/>
                <w:sz w:val="22"/>
                <w:szCs w:val="22"/>
              </w:rPr>
              <w:t>2</w:t>
            </w:r>
          </w:p>
        </w:tc>
        <w:tc>
          <w:tcPr>
            <w:tcW w:w="2551" w:type="dxa"/>
          </w:tcPr>
          <w:p w14:paraId="647A2168" w14:textId="77777777" w:rsidR="001534BF" w:rsidRPr="00774602" w:rsidRDefault="001534BF" w:rsidP="00774602">
            <w:pPr>
              <w:pStyle w:val="Sangra2detindependiente"/>
              <w:ind w:left="720"/>
              <w:jc w:val="left"/>
              <w:rPr>
                <w:b w:val="0"/>
                <w:sz w:val="22"/>
                <w:szCs w:val="22"/>
              </w:rPr>
            </w:pPr>
          </w:p>
          <w:p w14:paraId="3C607A1C" w14:textId="77777777" w:rsidR="001534BF" w:rsidRPr="00774602" w:rsidRDefault="001534BF">
            <w:pPr>
              <w:pStyle w:val="Sangra2detindependiente"/>
              <w:numPr>
                <w:ilvl w:val="0"/>
                <w:numId w:val="63"/>
              </w:numPr>
              <w:ind w:left="317" w:hanging="425"/>
              <w:jc w:val="left"/>
              <w:rPr>
                <w:b w:val="0"/>
                <w:sz w:val="22"/>
                <w:szCs w:val="22"/>
              </w:rPr>
            </w:pPr>
            <w:r w:rsidRPr="00774602">
              <w:rPr>
                <w:b w:val="0"/>
                <w:sz w:val="22"/>
                <w:szCs w:val="22"/>
              </w:rPr>
              <w:t>Incremento del 20% de docentes que elaboran programaciones de manera colegiada.</w:t>
            </w:r>
          </w:p>
        </w:tc>
        <w:tc>
          <w:tcPr>
            <w:tcW w:w="1418" w:type="dxa"/>
          </w:tcPr>
          <w:p w14:paraId="5C394A27" w14:textId="77777777" w:rsidR="00D47C70" w:rsidRPr="00774602" w:rsidRDefault="00D47C70" w:rsidP="00774602">
            <w:pPr>
              <w:pStyle w:val="Sangra2detindependiente"/>
              <w:ind w:left="0"/>
              <w:jc w:val="left"/>
              <w:rPr>
                <w:b w:val="0"/>
                <w:sz w:val="22"/>
                <w:szCs w:val="22"/>
              </w:rPr>
            </w:pPr>
            <w:r w:rsidRPr="00774602">
              <w:rPr>
                <w:b w:val="0"/>
                <w:sz w:val="22"/>
                <w:szCs w:val="22"/>
              </w:rPr>
              <w:t xml:space="preserve">Actas </w:t>
            </w:r>
          </w:p>
          <w:p w14:paraId="1CDEAD09" w14:textId="77777777" w:rsidR="001534BF" w:rsidRPr="00774602" w:rsidRDefault="00D47C70" w:rsidP="00774602">
            <w:pPr>
              <w:pStyle w:val="Sangra2detindependiente"/>
              <w:ind w:left="0"/>
              <w:jc w:val="left"/>
              <w:rPr>
                <w:b w:val="0"/>
                <w:sz w:val="22"/>
                <w:szCs w:val="22"/>
              </w:rPr>
            </w:pPr>
            <w:r w:rsidRPr="00774602">
              <w:rPr>
                <w:b w:val="0"/>
                <w:sz w:val="22"/>
                <w:szCs w:val="22"/>
              </w:rPr>
              <w:t>Planes de mejora</w:t>
            </w:r>
          </w:p>
        </w:tc>
        <w:tc>
          <w:tcPr>
            <w:tcW w:w="992" w:type="dxa"/>
          </w:tcPr>
          <w:p w14:paraId="25A0F735" w14:textId="77777777" w:rsidR="001534BF" w:rsidRPr="00774602" w:rsidRDefault="00A75253" w:rsidP="00774602">
            <w:pPr>
              <w:pStyle w:val="Sangra2detindependiente"/>
              <w:ind w:left="0"/>
              <w:jc w:val="left"/>
              <w:rPr>
                <w:b w:val="0"/>
                <w:sz w:val="22"/>
                <w:szCs w:val="22"/>
              </w:rPr>
            </w:pPr>
            <w:r w:rsidRPr="00774602">
              <w:rPr>
                <w:b w:val="0"/>
                <w:sz w:val="22"/>
                <w:szCs w:val="22"/>
              </w:rPr>
              <w:t>60%</w:t>
            </w:r>
          </w:p>
        </w:tc>
        <w:tc>
          <w:tcPr>
            <w:tcW w:w="992" w:type="dxa"/>
          </w:tcPr>
          <w:p w14:paraId="2B3863ED" w14:textId="77777777" w:rsidR="001534BF" w:rsidRPr="00774602" w:rsidRDefault="00A75253" w:rsidP="00774602">
            <w:pPr>
              <w:pStyle w:val="Sangra2detindependiente"/>
              <w:ind w:left="0"/>
              <w:jc w:val="left"/>
              <w:rPr>
                <w:b w:val="0"/>
                <w:sz w:val="22"/>
                <w:szCs w:val="22"/>
              </w:rPr>
            </w:pPr>
            <w:r w:rsidRPr="00774602">
              <w:rPr>
                <w:b w:val="0"/>
                <w:sz w:val="22"/>
                <w:szCs w:val="22"/>
              </w:rPr>
              <w:t>80%</w:t>
            </w:r>
          </w:p>
        </w:tc>
        <w:tc>
          <w:tcPr>
            <w:tcW w:w="851" w:type="dxa"/>
          </w:tcPr>
          <w:p w14:paraId="2D5E535D" w14:textId="77777777" w:rsidR="001534BF" w:rsidRPr="00774602" w:rsidRDefault="00A75253" w:rsidP="00774602">
            <w:pPr>
              <w:pStyle w:val="Sangra2detindependiente"/>
              <w:ind w:left="0"/>
              <w:jc w:val="left"/>
              <w:rPr>
                <w:b w:val="0"/>
                <w:sz w:val="22"/>
                <w:szCs w:val="22"/>
              </w:rPr>
            </w:pPr>
            <w:r w:rsidRPr="00774602">
              <w:rPr>
                <w:b w:val="0"/>
                <w:sz w:val="22"/>
                <w:szCs w:val="22"/>
              </w:rPr>
              <w:t>65%</w:t>
            </w:r>
          </w:p>
        </w:tc>
        <w:tc>
          <w:tcPr>
            <w:tcW w:w="1134" w:type="dxa"/>
          </w:tcPr>
          <w:p w14:paraId="16B0EF94" w14:textId="77777777" w:rsidR="001534BF" w:rsidRPr="00774602" w:rsidRDefault="00A75253" w:rsidP="00774602">
            <w:pPr>
              <w:pStyle w:val="Sangra2detindependiente"/>
              <w:ind w:left="0"/>
              <w:jc w:val="left"/>
              <w:rPr>
                <w:b w:val="0"/>
                <w:sz w:val="22"/>
                <w:szCs w:val="22"/>
              </w:rPr>
            </w:pPr>
            <w:r w:rsidRPr="00774602">
              <w:rPr>
                <w:b w:val="0"/>
                <w:sz w:val="22"/>
                <w:szCs w:val="22"/>
              </w:rPr>
              <w:t>70%</w:t>
            </w:r>
          </w:p>
        </w:tc>
        <w:tc>
          <w:tcPr>
            <w:tcW w:w="1134" w:type="dxa"/>
          </w:tcPr>
          <w:p w14:paraId="1CE3BD9C" w14:textId="77777777" w:rsidR="001534BF" w:rsidRPr="00774602" w:rsidRDefault="00A75253" w:rsidP="00774602">
            <w:pPr>
              <w:pStyle w:val="Sangra2detindependiente"/>
              <w:ind w:left="0"/>
              <w:jc w:val="left"/>
              <w:rPr>
                <w:b w:val="0"/>
                <w:sz w:val="22"/>
                <w:szCs w:val="22"/>
              </w:rPr>
            </w:pPr>
            <w:r w:rsidRPr="00774602">
              <w:rPr>
                <w:b w:val="0"/>
                <w:sz w:val="22"/>
                <w:szCs w:val="22"/>
              </w:rPr>
              <w:t>75%</w:t>
            </w:r>
          </w:p>
        </w:tc>
        <w:tc>
          <w:tcPr>
            <w:tcW w:w="1134" w:type="dxa"/>
          </w:tcPr>
          <w:p w14:paraId="67EDD007" w14:textId="77777777" w:rsidR="001534BF" w:rsidRPr="00774602" w:rsidRDefault="00A75253" w:rsidP="00774602">
            <w:pPr>
              <w:pStyle w:val="Sangra2detindependiente"/>
              <w:ind w:left="0"/>
              <w:jc w:val="left"/>
              <w:rPr>
                <w:b w:val="0"/>
                <w:sz w:val="22"/>
                <w:szCs w:val="22"/>
              </w:rPr>
            </w:pPr>
            <w:r w:rsidRPr="00774602">
              <w:rPr>
                <w:b w:val="0"/>
                <w:sz w:val="22"/>
                <w:szCs w:val="22"/>
              </w:rPr>
              <w:t>80%</w:t>
            </w:r>
          </w:p>
        </w:tc>
      </w:tr>
      <w:tr w:rsidR="00D173F4" w:rsidRPr="00774602" w14:paraId="6942BC38" w14:textId="77777777" w:rsidTr="00EB6E7F">
        <w:tc>
          <w:tcPr>
            <w:tcW w:w="992" w:type="dxa"/>
            <w:vMerge/>
          </w:tcPr>
          <w:p w14:paraId="5ECD5A28" w14:textId="77777777" w:rsidR="001534BF" w:rsidRPr="00774602" w:rsidRDefault="001534BF" w:rsidP="00774602">
            <w:pPr>
              <w:pStyle w:val="Sangra2detindependiente"/>
              <w:ind w:left="0"/>
              <w:jc w:val="left"/>
              <w:rPr>
                <w:b w:val="0"/>
                <w:sz w:val="22"/>
                <w:szCs w:val="22"/>
              </w:rPr>
            </w:pPr>
          </w:p>
        </w:tc>
        <w:tc>
          <w:tcPr>
            <w:tcW w:w="3402" w:type="dxa"/>
          </w:tcPr>
          <w:p w14:paraId="07089071" w14:textId="4E03CD56" w:rsidR="001534BF" w:rsidRPr="00774602" w:rsidRDefault="006F563E">
            <w:pPr>
              <w:pStyle w:val="Sangra2detindependiente"/>
              <w:numPr>
                <w:ilvl w:val="0"/>
                <w:numId w:val="62"/>
              </w:numPr>
              <w:ind w:left="170" w:hanging="142"/>
              <w:jc w:val="left"/>
              <w:rPr>
                <w:b w:val="0"/>
                <w:sz w:val="22"/>
                <w:szCs w:val="22"/>
              </w:rPr>
            </w:pPr>
            <w:r w:rsidRPr="00774602">
              <w:rPr>
                <w:b w:val="0"/>
                <w:sz w:val="22"/>
                <w:szCs w:val="22"/>
              </w:rPr>
              <w:t>Al 202</w:t>
            </w:r>
            <w:r w:rsidR="00495783">
              <w:rPr>
                <w:b w:val="0"/>
                <w:sz w:val="22"/>
                <w:szCs w:val="22"/>
              </w:rPr>
              <w:t>5</w:t>
            </w:r>
            <w:r w:rsidR="001534BF" w:rsidRPr="00774602">
              <w:rPr>
                <w:b w:val="0"/>
                <w:sz w:val="22"/>
                <w:szCs w:val="22"/>
              </w:rPr>
              <w:t xml:space="preserve">, los maestros que aplican la evaluación formativa será de </w:t>
            </w:r>
            <w:r w:rsidR="00967C1F">
              <w:rPr>
                <w:b w:val="0"/>
                <w:sz w:val="22"/>
                <w:szCs w:val="22"/>
              </w:rPr>
              <w:t>80% con respecto al 50% del 202</w:t>
            </w:r>
            <w:r w:rsidR="00495783">
              <w:rPr>
                <w:b w:val="0"/>
                <w:sz w:val="22"/>
                <w:szCs w:val="22"/>
              </w:rPr>
              <w:t>2</w:t>
            </w:r>
            <w:r w:rsidR="001534BF" w:rsidRPr="00774602">
              <w:rPr>
                <w:b w:val="0"/>
                <w:sz w:val="22"/>
                <w:szCs w:val="22"/>
              </w:rPr>
              <w:t xml:space="preserve"> </w:t>
            </w:r>
          </w:p>
        </w:tc>
        <w:tc>
          <w:tcPr>
            <w:tcW w:w="2551" w:type="dxa"/>
          </w:tcPr>
          <w:p w14:paraId="6E9A05B5" w14:textId="77777777" w:rsidR="001534BF" w:rsidRPr="00774602" w:rsidRDefault="001534BF">
            <w:pPr>
              <w:pStyle w:val="Sangra2detindependiente"/>
              <w:numPr>
                <w:ilvl w:val="0"/>
                <w:numId w:val="63"/>
              </w:numPr>
              <w:ind w:left="0" w:firstLine="34"/>
              <w:jc w:val="left"/>
              <w:rPr>
                <w:b w:val="0"/>
                <w:sz w:val="22"/>
                <w:szCs w:val="22"/>
              </w:rPr>
            </w:pPr>
            <w:r w:rsidRPr="00774602">
              <w:rPr>
                <w:b w:val="0"/>
                <w:sz w:val="22"/>
                <w:szCs w:val="22"/>
              </w:rPr>
              <w:t>Incrementa en 30 %  la aplicación de la evaluación formativa.</w:t>
            </w:r>
          </w:p>
        </w:tc>
        <w:tc>
          <w:tcPr>
            <w:tcW w:w="1418" w:type="dxa"/>
          </w:tcPr>
          <w:p w14:paraId="25D9D59C" w14:textId="77777777" w:rsidR="001534BF" w:rsidRPr="00774602" w:rsidRDefault="00D47C70" w:rsidP="00774602">
            <w:pPr>
              <w:pStyle w:val="Sangra2detindependiente"/>
              <w:ind w:left="0"/>
              <w:jc w:val="left"/>
              <w:rPr>
                <w:b w:val="0"/>
                <w:sz w:val="22"/>
                <w:szCs w:val="22"/>
              </w:rPr>
            </w:pPr>
            <w:r w:rsidRPr="00774602">
              <w:rPr>
                <w:b w:val="0"/>
                <w:sz w:val="22"/>
                <w:szCs w:val="22"/>
              </w:rPr>
              <w:t>Registros de evidencias</w:t>
            </w:r>
          </w:p>
          <w:p w14:paraId="30E48808" w14:textId="77777777" w:rsidR="00D47C70" w:rsidRPr="00774602" w:rsidRDefault="00D47C70" w:rsidP="00774602">
            <w:pPr>
              <w:pStyle w:val="Sangra2detindependiente"/>
              <w:ind w:left="0"/>
              <w:jc w:val="left"/>
              <w:rPr>
                <w:b w:val="0"/>
                <w:sz w:val="22"/>
                <w:szCs w:val="22"/>
              </w:rPr>
            </w:pPr>
          </w:p>
        </w:tc>
        <w:tc>
          <w:tcPr>
            <w:tcW w:w="992" w:type="dxa"/>
          </w:tcPr>
          <w:p w14:paraId="4A4363E3" w14:textId="77777777" w:rsidR="001534BF" w:rsidRPr="00774602" w:rsidRDefault="00A75253" w:rsidP="00774602">
            <w:pPr>
              <w:pStyle w:val="Sangra2detindependiente"/>
              <w:ind w:left="0"/>
              <w:jc w:val="left"/>
              <w:rPr>
                <w:b w:val="0"/>
                <w:sz w:val="22"/>
                <w:szCs w:val="22"/>
              </w:rPr>
            </w:pPr>
            <w:r w:rsidRPr="00774602">
              <w:rPr>
                <w:b w:val="0"/>
                <w:sz w:val="22"/>
                <w:szCs w:val="22"/>
              </w:rPr>
              <w:t>50%</w:t>
            </w:r>
          </w:p>
        </w:tc>
        <w:tc>
          <w:tcPr>
            <w:tcW w:w="992" w:type="dxa"/>
          </w:tcPr>
          <w:p w14:paraId="165BD229" w14:textId="77777777" w:rsidR="001534BF" w:rsidRPr="00774602" w:rsidRDefault="00A75253" w:rsidP="00774602">
            <w:pPr>
              <w:pStyle w:val="Sangra2detindependiente"/>
              <w:ind w:left="0"/>
              <w:jc w:val="left"/>
              <w:rPr>
                <w:b w:val="0"/>
                <w:sz w:val="22"/>
                <w:szCs w:val="22"/>
              </w:rPr>
            </w:pPr>
            <w:r w:rsidRPr="00774602">
              <w:rPr>
                <w:b w:val="0"/>
                <w:sz w:val="22"/>
                <w:szCs w:val="22"/>
              </w:rPr>
              <w:t>80%</w:t>
            </w:r>
          </w:p>
        </w:tc>
        <w:tc>
          <w:tcPr>
            <w:tcW w:w="851" w:type="dxa"/>
          </w:tcPr>
          <w:p w14:paraId="5B9A2870" w14:textId="77777777" w:rsidR="001534BF" w:rsidRPr="00774602" w:rsidRDefault="00A75253" w:rsidP="00774602">
            <w:pPr>
              <w:pStyle w:val="Sangra2detindependiente"/>
              <w:ind w:left="0"/>
              <w:jc w:val="left"/>
              <w:rPr>
                <w:b w:val="0"/>
                <w:sz w:val="22"/>
                <w:szCs w:val="22"/>
              </w:rPr>
            </w:pPr>
            <w:r w:rsidRPr="00774602">
              <w:rPr>
                <w:b w:val="0"/>
                <w:sz w:val="22"/>
                <w:szCs w:val="22"/>
              </w:rPr>
              <w:t>60%</w:t>
            </w:r>
          </w:p>
        </w:tc>
        <w:tc>
          <w:tcPr>
            <w:tcW w:w="1134" w:type="dxa"/>
          </w:tcPr>
          <w:p w14:paraId="440E3DB5" w14:textId="77777777" w:rsidR="001534BF" w:rsidRPr="00774602" w:rsidRDefault="00A75253" w:rsidP="00774602">
            <w:pPr>
              <w:pStyle w:val="Sangra2detindependiente"/>
              <w:ind w:left="0"/>
              <w:jc w:val="left"/>
              <w:rPr>
                <w:b w:val="0"/>
                <w:sz w:val="22"/>
                <w:szCs w:val="22"/>
              </w:rPr>
            </w:pPr>
            <w:r w:rsidRPr="00774602">
              <w:rPr>
                <w:b w:val="0"/>
                <w:sz w:val="22"/>
                <w:szCs w:val="22"/>
              </w:rPr>
              <w:t>70%</w:t>
            </w:r>
          </w:p>
        </w:tc>
        <w:tc>
          <w:tcPr>
            <w:tcW w:w="1134" w:type="dxa"/>
          </w:tcPr>
          <w:p w14:paraId="71622D9B" w14:textId="77777777" w:rsidR="001534BF" w:rsidRPr="00774602" w:rsidRDefault="00A75253" w:rsidP="00774602">
            <w:pPr>
              <w:pStyle w:val="Sangra2detindependiente"/>
              <w:ind w:left="0"/>
              <w:jc w:val="left"/>
              <w:rPr>
                <w:b w:val="0"/>
                <w:sz w:val="22"/>
                <w:szCs w:val="22"/>
              </w:rPr>
            </w:pPr>
            <w:r w:rsidRPr="00774602">
              <w:rPr>
                <w:b w:val="0"/>
                <w:sz w:val="22"/>
                <w:szCs w:val="22"/>
              </w:rPr>
              <w:t>75%</w:t>
            </w:r>
          </w:p>
        </w:tc>
        <w:tc>
          <w:tcPr>
            <w:tcW w:w="1134" w:type="dxa"/>
          </w:tcPr>
          <w:p w14:paraId="5E7C7FE1" w14:textId="77777777" w:rsidR="001534BF" w:rsidRPr="00774602" w:rsidRDefault="00A75253" w:rsidP="00774602">
            <w:pPr>
              <w:pStyle w:val="Sangra2detindependiente"/>
              <w:ind w:left="0"/>
              <w:jc w:val="left"/>
              <w:rPr>
                <w:b w:val="0"/>
                <w:sz w:val="22"/>
                <w:szCs w:val="22"/>
              </w:rPr>
            </w:pPr>
            <w:r w:rsidRPr="00774602">
              <w:rPr>
                <w:b w:val="0"/>
                <w:sz w:val="22"/>
                <w:szCs w:val="22"/>
              </w:rPr>
              <w:t>80%</w:t>
            </w:r>
          </w:p>
        </w:tc>
      </w:tr>
      <w:tr w:rsidR="00D173F4" w:rsidRPr="00774602" w14:paraId="030E27C8" w14:textId="77777777" w:rsidTr="00EB6E7F">
        <w:tc>
          <w:tcPr>
            <w:tcW w:w="992" w:type="dxa"/>
          </w:tcPr>
          <w:p w14:paraId="403B963F" w14:textId="77777777" w:rsidR="001534BF" w:rsidRPr="00774602" w:rsidRDefault="001534BF" w:rsidP="00774602">
            <w:pPr>
              <w:pStyle w:val="Sangra2detindependiente"/>
              <w:ind w:left="0"/>
              <w:jc w:val="left"/>
              <w:rPr>
                <w:b w:val="0"/>
                <w:sz w:val="22"/>
                <w:szCs w:val="22"/>
              </w:rPr>
            </w:pPr>
            <w:r w:rsidRPr="00774602">
              <w:rPr>
                <w:b w:val="0"/>
                <w:sz w:val="22"/>
                <w:szCs w:val="22"/>
              </w:rPr>
              <w:t>5</w:t>
            </w:r>
          </w:p>
        </w:tc>
        <w:tc>
          <w:tcPr>
            <w:tcW w:w="3402" w:type="dxa"/>
          </w:tcPr>
          <w:p w14:paraId="48FFC9ED" w14:textId="74A6DD4E" w:rsidR="001534BF" w:rsidRPr="00774602" w:rsidRDefault="006F563E">
            <w:pPr>
              <w:pStyle w:val="Sangra2detindependiente"/>
              <w:numPr>
                <w:ilvl w:val="0"/>
                <w:numId w:val="62"/>
              </w:numPr>
              <w:ind w:left="312" w:hanging="284"/>
              <w:jc w:val="left"/>
              <w:rPr>
                <w:b w:val="0"/>
                <w:sz w:val="22"/>
                <w:szCs w:val="22"/>
              </w:rPr>
            </w:pPr>
            <w:r w:rsidRPr="00774602">
              <w:rPr>
                <w:b w:val="0"/>
                <w:sz w:val="22"/>
                <w:szCs w:val="22"/>
              </w:rPr>
              <w:t>Al 202</w:t>
            </w:r>
            <w:r w:rsidR="00495783">
              <w:rPr>
                <w:b w:val="0"/>
                <w:sz w:val="22"/>
                <w:szCs w:val="22"/>
              </w:rPr>
              <w:t>5</w:t>
            </w:r>
            <w:r w:rsidR="001534BF" w:rsidRPr="00774602">
              <w:rPr>
                <w:b w:val="0"/>
                <w:sz w:val="22"/>
                <w:szCs w:val="22"/>
              </w:rPr>
              <w:t>, el incremento de  espacios y acciones de participación democrática será</w:t>
            </w:r>
            <w:r w:rsidR="00967C1F">
              <w:rPr>
                <w:b w:val="0"/>
                <w:sz w:val="22"/>
                <w:szCs w:val="22"/>
              </w:rPr>
              <w:t xml:space="preserve"> 15% con respecto al %5 del 202</w:t>
            </w:r>
            <w:r w:rsidR="00495783">
              <w:rPr>
                <w:b w:val="0"/>
                <w:sz w:val="22"/>
                <w:szCs w:val="22"/>
              </w:rPr>
              <w:t>2</w:t>
            </w:r>
          </w:p>
        </w:tc>
        <w:tc>
          <w:tcPr>
            <w:tcW w:w="2551" w:type="dxa"/>
          </w:tcPr>
          <w:p w14:paraId="17F2572D" w14:textId="77777777" w:rsidR="001534BF" w:rsidRPr="00774602" w:rsidRDefault="001534BF">
            <w:pPr>
              <w:pStyle w:val="Sangra2detindependiente"/>
              <w:numPr>
                <w:ilvl w:val="0"/>
                <w:numId w:val="71"/>
              </w:numPr>
              <w:ind w:left="0" w:firstLine="0"/>
              <w:jc w:val="left"/>
              <w:rPr>
                <w:b w:val="0"/>
                <w:sz w:val="22"/>
                <w:szCs w:val="22"/>
              </w:rPr>
            </w:pPr>
            <w:r w:rsidRPr="00774602">
              <w:rPr>
                <w:b w:val="0"/>
                <w:sz w:val="22"/>
                <w:szCs w:val="22"/>
              </w:rPr>
              <w:t>Incremento del 10% de espacios y acciones democráticas</w:t>
            </w:r>
          </w:p>
        </w:tc>
        <w:tc>
          <w:tcPr>
            <w:tcW w:w="1418" w:type="dxa"/>
          </w:tcPr>
          <w:p w14:paraId="4707172A" w14:textId="77777777" w:rsidR="001534BF" w:rsidRPr="00774602" w:rsidRDefault="00D47C70" w:rsidP="00774602">
            <w:pPr>
              <w:pStyle w:val="Sangra2detindependiente"/>
              <w:ind w:left="0"/>
              <w:jc w:val="left"/>
              <w:rPr>
                <w:b w:val="0"/>
                <w:sz w:val="22"/>
                <w:szCs w:val="22"/>
              </w:rPr>
            </w:pPr>
            <w:r w:rsidRPr="00774602">
              <w:rPr>
                <w:b w:val="0"/>
                <w:sz w:val="22"/>
                <w:szCs w:val="22"/>
              </w:rPr>
              <w:t>Actas de acuerdos.</w:t>
            </w:r>
          </w:p>
          <w:p w14:paraId="76107A79" w14:textId="77777777" w:rsidR="00D47C70" w:rsidRPr="00774602" w:rsidRDefault="00D47C70" w:rsidP="00774602">
            <w:pPr>
              <w:pStyle w:val="Sangra2detindependiente"/>
              <w:ind w:left="0"/>
              <w:jc w:val="left"/>
              <w:rPr>
                <w:b w:val="0"/>
                <w:sz w:val="22"/>
                <w:szCs w:val="22"/>
              </w:rPr>
            </w:pPr>
            <w:r w:rsidRPr="00774602">
              <w:rPr>
                <w:b w:val="0"/>
                <w:sz w:val="22"/>
                <w:szCs w:val="22"/>
              </w:rPr>
              <w:t>informes</w:t>
            </w:r>
          </w:p>
        </w:tc>
        <w:tc>
          <w:tcPr>
            <w:tcW w:w="992" w:type="dxa"/>
          </w:tcPr>
          <w:p w14:paraId="71377A73" w14:textId="77777777" w:rsidR="001534BF" w:rsidRPr="00774602" w:rsidRDefault="00A75253" w:rsidP="00774602">
            <w:pPr>
              <w:pStyle w:val="Sangra2detindependiente"/>
              <w:ind w:left="0"/>
              <w:jc w:val="left"/>
              <w:rPr>
                <w:b w:val="0"/>
                <w:sz w:val="22"/>
                <w:szCs w:val="22"/>
              </w:rPr>
            </w:pPr>
            <w:r w:rsidRPr="00774602">
              <w:rPr>
                <w:b w:val="0"/>
                <w:sz w:val="22"/>
                <w:szCs w:val="22"/>
              </w:rPr>
              <w:t>5%</w:t>
            </w:r>
          </w:p>
        </w:tc>
        <w:tc>
          <w:tcPr>
            <w:tcW w:w="992" w:type="dxa"/>
          </w:tcPr>
          <w:p w14:paraId="78618FC6" w14:textId="77777777" w:rsidR="001534BF" w:rsidRPr="00774602" w:rsidRDefault="00A75253" w:rsidP="00774602">
            <w:pPr>
              <w:pStyle w:val="Sangra2detindependiente"/>
              <w:ind w:left="0"/>
              <w:jc w:val="left"/>
              <w:rPr>
                <w:b w:val="0"/>
                <w:sz w:val="22"/>
                <w:szCs w:val="22"/>
              </w:rPr>
            </w:pPr>
            <w:r w:rsidRPr="00774602">
              <w:rPr>
                <w:b w:val="0"/>
                <w:sz w:val="22"/>
                <w:szCs w:val="22"/>
              </w:rPr>
              <w:t>15%</w:t>
            </w:r>
          </w:p>
        </w:tc>
        <w:tc>
          <w:tcPr>
            <w:tcW w:w="851" w:type="dxa"/>
          </w:tcPr>
          <w:p w14:paraId="51D5A4D3" w14:textId="77777777" w:rsidR="001534BF" w:rsidRPr="00774602" w:rsidRDefault="00A75253" w:rsidP="00774602">
            <w:pPr>
              <w:pStyle w:val="Sangra2detindependiente"/>
              <w:ind w:left="0"/>
              <w:jc w:val="left"/>
              <w:rPr>
                <w:b w:val="0"/>
                <w:sz w:val="22"/>
                <w:szCs w:val="22"/>
              </w:rPr>
            </w:pPr>
            <w:r w:rsidRPr="00774602">
              <w:rPr>
                <w:b w:val="0"/>
                <w:sz w:val="22"/>
                <w:szCs w:val="22"/>
              </w:rPr>
              <w:t>8%</w:t>
            </w:r>
          </w:p>
        </w:tc>
        <w:tc>
          <w:tcPr>
            <w:tcW w:w="1134" w:type="dxa"/>
          </w:tcPr>
          <w:p w14:paraId="0C212346" w14:textId="77777777" w:rsidR="001534BF" w:rsidRPr="00774602" w:rsidRDefault="00A75253" w:rsidP="00774602">
            <w:pPr>
              <w:pStyle w:val="Sangra2detindependiente"/>
              <w:ind w:left="0"/>
              <w:jc w:val="left"/>
              <w:rPr>
                <w:b w:val="0"/>
                <w:sz w:val="22"/>
                <w:szCs w:val="22"/>
              </w:rPr>
            </w:pPr>
            <w:r w:rsidRPr="00774602">
              <w:rPr>
                <w:b w:val="0"/>
                <w:sz w:val="22"/>
                <w:szCs w:val="22"/>
              </w:rPr>
              <w:t>10%</w:t>
            </w:r>
          </w:p>
        </w:tc>
        <w:tc>
          <w:tcPr>
            <w:tcW w:w="1134" w:type="dxa"/>
          </w:tcPr>
          <w:p w14:paraId="6E52E821" w14:textId="77777777" w:rsidR="001534BF" w:rsidRPr="00774602" w:rsidRDefault="00A75253" w:rsidP="00774602">
            <w:pPr>
              <w:pStyle w:val="Sangra2detindependiente"/>
              <w:ind w:left="0"/>
              <w:jc w:val="left"/>
              <w:rPr>
                <w:b w:val="0"/>
                <w:sz w:val="22"/>
                <w:szCs w:val="22"/>
              </w:rPr>
            </w:pPr>
            <w:r w:rsidRPr="00774602">
              <w:rPr>
                <w:b w:val="0"/>
                <w:sz w:val="22"/>
                <w:szCs w:val="22"/>
              </w:rPr>
              <w:t>13%</w:t>
            </w:r>
          </w:p>
        </w:tc>
        <w:tc>
          <w:tcPr>
            <w:tcW w:w="1134" w:type="dxa"/>
          </w:tcPr>
          <w:p w14:paraId="7DA02090" w14:textId="77777777" w:rsidR="001534BF" w:rsidRPr="00774602" w:rsidRDefault="00A75253" w:rsidP="00774602">
            <w:pPr>
              <w:pStyle w:val="Sangra2detindependiente"/>
              <w:ind w:left="0"/>
              <w:jc w:val="left"/>
              <w:rPr>
                <w:b w:val="0"/>
                <w:sz w:val="22"/>
                <w:szCs w:val="22"/>
              </w:rPr>
            </w:pPr>
            <w:r w:rsidRPr="00774602">
              <w:rPr>
                <w:b w:val="0"/>
                <w:sz w:val="22"/>
                <w:szCs w:val="22"/>
              </w:rPr>
              <w:t>15%</w:t>
            </w:r>
          </w:p>
        </w:tc>
      </w:tr>
    </w:tbl>
    <w:p w14:paraId="5118D3AF" w14:textId="77777777" w:rsidR="002B616A" w:rsidRPr="00774602" w:rsidRDefault="002B616A" w:rsidP="00774602">
      <w:pPr>
        <w:pStyle w:val="Sangra2detindependiente"/>
        <w:ind w:left="0"/>
        <w:jc w:val="left"/>
        <w:rPr>
          <w:b w:val="0"/>
          <w:i/>
          <w:sz w:val="22"/>
          <w:szCs w:val="22"/>
        </w:rPr>
      </w:pPr>
    </w:p>
    <w:p w14:paraId="287E0E3C" w14:textId="3CC2427A" w:rsidR="00BB50F4" w:rsidRDefault="00BB50F4" w:rsidP="00774602">
      <w:pPr>
        <w:pStyle w:val="Sangra2detindependiente"/>
        <w:ind w:left="0"/>
        <w:jc w:val="left"/>
        <w:rPr>
          <w:b w:val="0"/>
          <w:i/>
          <w:sz w:val="22"/>
          <w:szCs w:val="22"/>
        </w:rPr>
      </w:pPr>
    </w:p>
    <w:p w14:paraId="61AB2DD6" w14:textId="77777777" w:rsidR="00DE4F15" w:rsidRDefault="00DE4F15" w:rsidP="00774602">
      <w:pPr>
        <w:pStyle w:val="Sangra2detindependiente"/>
        <w:ind w:left="0"/>
        <w:jc w:val="left"/>
        <w:rPr>
          <w:b w:val="0"/>
          <w:i/>
          <w:sz w:val="22"/>
          <w:szCs w:val="22"/>
        </w:rPr>
      </w:pPr>
    </w:p>
    <w:p w14:paraId="4C3468EA" w14:textId="77777777" w:rsidR="00DE4F15" w:rsidRDefault="00DE4F15" w:rsidP="00774602">
      <w:pPr>
        <w:pStyle w:val="Sangra2detindependiente"/>
        <w:ind w:left="0"/>
        <w:jc w:val="left"/>
        <w:rPr>
          <w:b w:val="0"/>
          <w:i/>
          <w:sz w:val="22"/>
          <w:szCs w:val="22"/>
        </w:rPr>
      </w:pPr>
    </w:p>
    <w:p w14:paraId="38726728" w14:textId="77777777" w:rsidR="00DE4F15" w:rsidRDefault="00DE4F15" w:rsidP="00774602">
      <w:pPr>
        <w:pStyle w:val="Sangra2detindependiente"/>
        <w:ind w:left="0"/>
        <w:jc w:val="left"/>
        <w:rPr>
          <w:b w:val="0"/>
          <w:i/>
          <w:sz w:val="22"/>
          <w:szCs w:val="22"/>
        </w:rPr>
      </w:pPr>
    </w:p>
    <w:p w14:paraId="5D7FA994" w14:textId="77777777" w:rsidR="00DE4F15" w:rsidRDefault="00DE4F15" w:rsidP="00774602">
      <w:pPr>
        <w:pStyle w:val="Sangra2detindependiente"/>
        <w:ind w:left="0"/>
        <w:jc w:val="left"/>
        <w:rPr>
          <w:b w:val="0"/>
          <w:i/>
          <w:sz w:val="22"/>
          <w:szCs w:val="22"/>
        </w:rPr>
      </w:pPr>
    </w:p>
    <w:p w14:paraId="6D971D8F" w14:textId="77777777" w:rsidR="00DE4F15" w:rsidRDefault="00DE4F15" w:rsidP="00774602">
      <w:pPr>
        <w:pStyle w:val="Sangra2detindependiente"/>
        <w:ind w:left="0"/>
        <w:jc w:val="left"/>
        <w:rPr>
          <w:b w:val="0"/>
          <w:i/>
          <w:sz w:val="22"/>
          <w:szCs w:val="22"/>
        </w:rPr>
      </w:pPr>
    </w:p>
    <w:p w14:paraId="508D3536" w14:textId="77777777" w:rsidR="00DE4F15" w:rsidRDefault="00DE4F15" w:rsidP="00774602">
      <w:pPr>
        <w:pStyle w:val="Sangra2detindependiente"/>
        <w:ind w:left="0"/>
        <w:jc w:val="left"/>
        <w:rPr>
          <w:b w:val="0"/>
          <w:i/>
          <w:sz w:val="22"/>
          <w:szCs w:val="22"/>
        </w:rPr>
      </w:pPr>
    </w:p>
    <w:p w14:paraId="15CD77B5" w14:textId="77777777" w:rsidR="00DE4F15" w:rsidRDefault="00DE4F15" w:rsidP="00774602">
      <w:pPr>
        <w:pStyle w:val="Sangra2detindependiente"/>
        <w:ind w:left="0"/>
        <w:jc w:val="left"/>
        <w:rPr>
          <w:b w:val="0"/>
          <w:i/>
          <w:sz w:val="22"/>
          <w:szCs w:val="22"/>
        </w:rPr>
      </w:pPr>
    </w:p>
    <w:p w14:paraId="7B405144" w14:textId="77777777" w:rsidR="00DE4F15" w:rsidRDefault="00DE4F15" w:rsidP="00774602">
      <w:pPr>
        <w:pStyle w:val="Sangra2detindependiente"/>
        <w:ind w:left="0"/>
        <w:jc w:val="left"/>
        <w:rPr>
          <w:b w:val="0"/>
          <w:i/>
          <w:sz w:val="22"/>
          <w:szCs w:val="22"/>
        </w:rPr>
      </w:pPr>
    </w:p>
    <w:p w14:paraId="11202074" w14:textId="77777777" w:rsidR="00DE4F15" w:rsidRDefault="00DE4F15" w:rsidP="00774602">
      <w:pPr>
        <w:pStyle w:val="Sangra2detindependiente"/>
        <w:ind w:left="0"/>
        <w:jc w:val="left"/>
        <w:rPr>
          <w:b w:val="0"/>
          <w:i/>
          <w:sz w:val="22"/>
          <w:szCs w:val="22"/>
        </w:rPr>
      </w:pPr>
    </w:p>
    <w:p w14:paraId="74F54C7C" w14:textId="77777777" w:rsidR="00DE4F15" w:rsidRDefault="00DE4F15" w:rsidP="00774602">
      <w:pPr>
        <w:pStyle w:val="Sangra2detindependiente"/>
        <w:ind w:left="0"/>
        <w:jc w:val="left"/>
        <w:rPr>
          <w:b w:val="0"/>
          <w:i/>
          <w:sz w:val="22"/>
          <w:szCs w:val="22"/>
        </w:rPr>
      </w:pPr>
    </w:p>
    <w:p w14:paraId="435D244C" w14:textId="77777777" w:rsidR="00DE4F15" w:rsidRDefault="00DE4F15" w:rsidP="00774602">
      <w:pPr>
        <w:pStyle w:val="Sangra2detindependiente"/>
        <w:ind w:left="0"/>
        <w:jc w:val="left"/>
        <w:rPr>
          <w:b w:val="0"/>
          <w:i/>
          <w:sz w:val="22"/>
          <w:szCs w:val="22"/>
        </w:rPr>
      </w:pPr>
    </w:p>
    <w:p w14:paraId="0D8A7E9E" w14:textId="77777777" w:rsidR="00DE4F15" w:rsidRDefault="00DE4F15" w:rsidP="00774602">
      <w:pPr>
        <w:pStyle w:val="Sangra2detindependiente"/>
        <w:ind w:left="0"/>
        <w:jc w:val="left"/>
        <w:rPr>
          <w:b w:val="0"/>
          <w:i/>
          <w:sz w:val="22"/>
          <w:szCs w:val="22"/>
        </w:rPr>
      </w:pPr>
    </w:p>
    <w:p w14:paraId="421D1D64" w14:textId="77777777" w:rsidR="00DE4F15" w:rsidRPr="00774602" w:rsidRDefault="00DE4F15" w:rsidP="00774602">
      <w:pPr>
        <w:pStyle w:val="Sangra2detindependiente"/>
        <w:ind w:left="0"/>
        <w:jc w:val="left"/>
        <w:rPr>
          <w:b w:val="0"/>
          <w:i/>
          <w:sz w:val="22"/>
          <w:szCs w:val="22"/>
        </w:rPr>
      </w:pPr>
    </w:p>
    <w:p w14:paraId="06F4E8EB" w14:textId="77777777" w:rsidR="00BA4B9C" w:rsidRPr="00774602" w:rsidRDefault="00855B7F" w:rsidP="00774602">
      <w:pPr>
        <w:pStyle w:val="Sangra2detindependiente"/>
        <w:ind w:left="0"/>
        <w:jc w:val="left"/>
        <w:rPr>
          <w:b w:val="0"/>
          <w:sz w:val="22"/>
          <w:szCs w:val="22"/>
        </w:rPr>
      </w:pPr>
      <w:r w:rsidRPr="00774602">
        <w:rPr>
          <w:b w:val="0"/>
          <w:i/>
          <w:sz w:val="22"/>
          <w:szCs w:val="22"/>
        </w:rPr>
        <w:lastRenderedPageBreak/>
        <w:t>6.4</w:t>
      </w:r>
      <w:r w:rsidR="00204EED" w:rsidRPr="00774602">
        <w:rPr>
          <w:b w:val="0"/>
          <w:sz w:val="22"/>
          <w:szCs w:val="22"/>
        </w:rPr>
        <w:t>.- MATRIZ DE  CRONOGRAMA DE MONITOREO ANUAL</w:t>
      </w:r>
    </w:p>
    <w:p w14:paraId="7C984008" w14:textId="77777777" w:rsidR="00BA4B9C" w:rsidRPr="00774602" w:rsidRDefault="00BA4B9C" w:rsidP="00774602">
      <w:pPr>
        <w:pStyle w:val="Sangra2detindependiente"/>
        <w:ind w:left="0"/>
        <w:jc w:val="left"/>
        <w:rPr>
          <w:b w:val="0"/>
          <w:sz w:val="22"/>
          <w:szCs w:val="22"/>
        </w:rPr>
      </w:pPr>
    </w:p>
    <w:tbl>
      <w:tblPr>
        <w:tblStyle w:val="Tablaconcuadrcula"/>
        <w:tblpPr w:leftFromText="141" w:rightFromText="141" w:vertAnchor="text" w:horzAnchor="margin" w:tblpXSpec="center" w:tblpY="163"/>
        <w:tblW w:w="14919" w:type="dxa"/>
        <w:tblLayout w:type="fixed"/>
        <w:tblLook w:val="04A0" w:firstRow="1" w:lastRow="0" w:firstColumn="1" w:lastColumn="0" w:noHBand="0" w:noVBand="1"/>
      </w:tblPr>
      <w:tblGrid>
        <w:gridCol w:w="704"/>
        <w:gridCol w:w="4678"/>
        <w:gridCol w:w="5670"/>
        <w:gridCol w:w="425"/>
        <w:gridCol w:w="425"/>
        <w:gridCol w:w="426"/>
        <w:gridCol w:w="425"/>
        <w:gridCol w:w="425"/>
        <w:gridCol w:w="284"/>
        <w:gridCol w:w="283"/>
        <w:gridCol w:w="425"/>
        <w:gridCol w:w="426"/>
        <w:gridCol w:w="323"/>
      </w:tblGrid>
      <w:tr w:rsidR="00B929B4" w:rsidRPr="00774602" w14:paraId="27889688" w14:textId="77777777" w:rsidTr="00860B69">
        <w:trPr>
          <w:trHeight w:val="313"/>
        </w:trPr>
        <w:tc>
          <w:tcPr>
            <w:tcW w:w="704" w:type="dxa"/>
            <w:vMerge w:val="restart"/>
            <w:shd w:val="clear" w:color="auto" w:fill="FBD4B4" w:themeFill="accent6" w:themeFillTint="66"/>
          </w:tcPr>
          <w:p w14:paraId="77DD69BD" w14:textId="77777777" w:rsidR="00B929B4" w:rsidRPr="00774602" w:rsidRDefault="00746AF9" w:rsidP="00774602">
            <w:pPr>
              <w:pStyle w:val="Sangra2detindependiente"/>
              <w:ind w:left="0"/>
              <w:jc w:val="left"/>
              <w:rPr>
                <w:b w:val="0"/>
                <w:sz w:val="22"/>
                <w:szCs w:val="22"/>
              </w:rPr>
            </w:pPr>
            <w:r w:rsidRPr="00774602">
              <w:rPr>
                <w:b w:val="0"/>
                <w:sz w:val="22"/>
                <w:szCs w:val="22"/>
              </w:rPr>
              <w:t>N°</w:t>
            </w:r>
          </w:p>
          <w:p w14:paraId="042E7B2A" w14:textId="77777777" w:rsidR="00B929B4" w:rsidRPr="00774602" w:rsidRDefault="00B929B4" w:rsidP="00774602">
            <w:pPr>
              <w:pStyle w:val="Sangra2detindependiente"/>
              <w:ind w:left="0"/>
              <w:jc w:val="left"/>
              <w:rPr>
                <w:b w:val="0"/>
                <w:sz w:val="22"/>
                <w:szCs w:val="22"/>
              </w:rPr>
            </w:pPr>
          </w:p>
        </w:tc>
        <w:tc>
          <w:tcPr>
            <w:tcW w:w="4678" w:type="dxa"/>
            <w:vMerge w:val="restart"/>
            <w:shd w:val="clear" w:color="auto" w:fill="FBD4B4" w:themeFill="accent6" w:themeFillTint="66"/>
          </w:tcPr>
          <w:p w14:paraId="0637A558" w14:textId="77777777" w:rsidR="004E1D3D" w:rsidRPr="00774602" w:rsidRDefault="004E1D3D" w:rsidP="00774602">
            <w:pPr>
              <w:pStyle w:val="Sangra2detindependiente"/>
              <w:ind w:left="0"/>
              <w:jc w:val="left"/>
              <w:rPr>
                <w:b w:val="0"/>
                <w:sz w:val="22"/>
                <w:szCs w:val="22"/>
              </w:rPr>
            </w:pPr>
          </w:p>
          <w:p w14:paraId="1FCEE575" w14:textId="77777777" w:rsidR="00B929B4" w:rsidRPr="00774602" w:rsidRDefault="004E1D3D" w:rsidP="00774602">
            <w:pPr>
              <w:pStyle w:val="Sangra2detindependiente"/>
              <w:ind w:left="0"/>
              <w:jc w:val="left"/>
              <w:rPr>
                <w:b w:val="0"/>
                <w:sz w:val="22"/>
                <w:szCs w:val="22"/>
              </w:rPr>
            </w:pPr>
            <w:r w:rsidRPr="00774602">
              <w:rPr>
                <w:b w:val="0"/>
                <w:sz w:val="22"/>
                <w:szCs w:val="22"/>
              </w:rPr>
              <w:t>OBJETIVOS DE GESTIÓN</w:t>
            </w:r>
            <w:r w:rsidR="00B929B4" w:rsidRPr="00774602">
              <w:rPr>
                <w:b w:val="0"/>
                <w:sz w:val="22"/>
                <w:szCs w:val="22"/>
              </w:rPr>
              <w:t>.</w:t>
            </w:r>
          </w:p>
        </w:tc>
        <w:tc>
          <w:tcPr>
            <w:tcW w:w="5670" w:type="dxa"/>
            <w:vMerge w:val="restart"/>
            <w:shd w:val="clear" w:color="auto" w:fill="FBD4B4" w:themeFill="accent6" w:themeFillTint="66"/>
          </w:tcPr>
          <w:p w14:paraId="5F456DBA" w14:textId="77777777" w:rsidR="004E1D3D" w:rsidRPr="00774602" w:rsidRDefault="004E1D3D" w:rsidP="00774602">
            <w:pPr>
              <w:pStyle w:val="Sangra2detindependiente"/>
              <w:ind w:left="0"/>
              <w:jc w:val="left"/>
              <w:rPr>
                <w:b w:val="0"/>
                <w:sz w:val="22"/>
                <w:szCs w:val="22"/>
              </w:rPr>
            </w:pPr>
          </w:p>
          <w:p w14:paraId="058F6991" w14:textId="77777777" w:rsidR="00B929B4" w:rsidRPr="00774602" w:rsidRDefault="00B929B4" w:rsidP="00774602">
            <w:pPr>
              <w:pStyle w:val="Sangra2detindependiente"/>
              <w:ind w:left="0"/>
              <w:jc w:val="left"/>
              <w:rPr>
                <w:b w:val="0"/>
                <w:sz w:val="22"/>
                <w:szCs w:val="22"/>
              </w:rPr>
            </w:pPr>
            <w:r w:rsidRPr="00774602">
              <w:rPr>
                <w:b w:val="0"/>
                <w:sz w:val="22"/>
                <w:szCs w:val="22"/>
              </w:rPr>
              <w:t>ACTIVIDADES</w:t>
            </w:r>
          </w:p>
        </w:tc>
        <w:tc>
          <w:tcPr>
            <w:tcW w:w="3867" w:type="dxa"/>
            <w:gridSpan w:val="10"/>
            <w:shd w:val="clear" w:color="auto" w:fill="FBD4B4" w:themeFill="accent6" w:themeFillTint="66"/>
          </w:tcPr>
          <w:p w14:paraId="69D18FDA" w14:textId="77777777" w:rsidR="00B929B4" w:rsidRPr="00774602" w:rsidRDefault="00B929B4" w:rsidP="00774602">
            <w:pPr>
              <w:pStyle w:val="Sangra2detindependiente"/>
              <w:ind w:left="0"/>
              <w:jc w:val="left"/>
              <w:rPr>
                <w:b w:val="0"/>
                <w:sz w:val="22"/>
                <w:szCs w:val="22"/>
              </w:rPr>
            </w:pPr>
            <w:r w:rsidRPr="00774602">
              <w:rPr>
                <w:b w:val="0"/>
                <w:sz w:val="22"/>
                <w:szCs w:val="22"/>
              </w:rPr>
              <w:t>CRONOGRAMA</w:t>
            </w:r>
          </w:p>
        </w:tc>
      </w:tr>
      <w:tr w:rsidR="00D41B6B" w:rsidRPr="00774602" w14:paraId="5FF5D233" w14:textId="77777777" w:rsidTr="00860B69">
        <w:trPr>
          <w:trHeight w:val="222"/>
        </w:trPr>
        <w:tc>
          <w:tcPr>
            <w:tcW w:w="704" w:type="dxa"/>
            <w:vMerge/>
          </w:tcPr>
          <w:p w14:paraId="3E03AE4E" w14:textId="77777777" w:rsidR="00B929B4" w:rsidRPr="00774602" w:rsidRDefault="00B929B4" w:rsidP="00774602">
            <w:pPr>
              <w:pStyle w:val="Sangra2detindependiente"/>
              <w:spacing w:after="240"/>
              <w:ind w:left="0"/>
              <w:jc w:val="left"/>
              <w:rPr>
                <w:b w:val="0"/>
                <w:sz w:val="22"/>
                <w:szCs w:val="22"/>
              </w:rPr>
            </w:pPr>
          </w:p>
        </w:tc>
        <w:tc>
          <w:tcPr>
            <w:tcW w:w="4678" w:type="dxa"/>
            <w:vMerge/>
          </w:tcPr>
          <w:p w14:paraId="2E42CA71" w14:textId="77777777" w:rsidR="00B929B4" w:rsidRPr="00774602" w:rsidRDefault="00B929B4" w:rsidP="00774602">
            <w:pPr>
              <w:pStyle w:val="Sangra2detindependiente"/>
              <w:spacing w:after="240"/>
              <w:ind w:left="0"/>
              <w:jc w:val="left"/>
              <w:rPr>
                <w:b w:val="0"/>
                <w:sz w:val="22"/>
                <w:szCs w:val="22"/>
              </w:rPr>
            </w:pPr>
          </w:p>
        </w:tc>
        <w:tc>
          <w:tcPr>
            <w:tcW w:w="5670" w:type="dxa"/>
            <w:vMerge/>
          </w:tcPr>
          <w:p w14:paraId="535D1E4D" w14:textId="77777777" w:rsidR="00B929B4" w:rsidRPr="00774602" w:rsidRDefault="00B929B4" w:rsidP="00774602">
            <w:pPr>
              <w:pStyle w:val="Sangra2detindependiente"/>
              <w:spacing w:after="240"/>
              <w:ind w:left="0"/>
              <w:jc w:val="left"/>
              <w:rPr>
                <w:b w:val="0"/>
                <w:sz w:val="22"/>
                <w:szCs w:val="22"/>
              </w:rPr>
            </w:pPr>
          </w:p>
        </w:tc>
        <w:tc>
          <w:tcPr>
            <w:tcW w:w="425" w:type="dxa"/>
            <w:shd w:val="clear" w:color="auto" w:fill="DAEEF3" w:themeFill="accent5" w:themeFillTint="33"/>
          </w:tcPr>
          <w:p w14:paraId="3660543A"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M</w:t>
            </w:r>
          </w:p>
        </w:tc>
        <w:tc>
          <w:tcPr>
            <w:tcW w:w="425" w:type="dxa"/>
            <w:shd w:val="clear" w:color="auto" w:fill="DAEEF3" w:themeFill="accent5" w:themeFillTint="33"/>
          </w:tcPr>
          <w:p w14:paraId="288C1043"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A</w:t>
            </w:r>
          </w:p>
        </w:tc>
        <w:tc>
          <w:tcPr>
            <w:tcW w:w="426" w:type="dxa"/>
            <w:shd w:val="clear" w:color="auto" w:fill="DAEEF3" w:themeFill="accent5" w:themeFillTint="33"/>
          </w:tcPr>
          <w:p w14:paraId="20588FFE"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M</w:t>
            </w:r>
          </w:p>
        </w:tc>
        <w:tc>
          <w:tcPr>
            <w:tcW w:w="425" w:type="dxa"/>
            <w:shd w:val="clear" w:color="auto" w:fill="DAEEF3" w:themeFill="accent5" w:themeFillTint="33"/>
          </w:tcPr>
          <w:p w14:paraId="0098B8DA"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J</w:t>
            </w:r>
          </w:p>
        </w:tc>
        <w:tc>
          <w:tcPr>
            <w:tcW w:w="425" w:type="dxa"/>
            <w:shd w:val="clear" w:color="auto" w:fill="DAEEF3" w:themeFill="accent5" w:themeFillTint="33"/>
          </w:tcPr>
          <w:p w14:paraId="7DF831CC"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J</w:t>
            </w:r>
          </w:p>
        </w:tc>
        <w:tc>
          <w:tcPr>
            <w:tcW w:w="284" w:type="dxa"/>
            <w:shd w:val="clear" w:color="auto" w:fill="DAEEF3" w:themeFill="accent5" w:themeFillTint="33"/>
          </w:tcPr>
          <w:p w14:paraId="359B5E91" w14:textId="77777777" w:rsidR="00B929B4" w:rsidRPr="00774602" w:rsidRDefault="00B929B4" w:rsidP="00774602">
            <w:pPr>
              <w:pStyle w:val="Sangra2detindependiente"/>
              <w:tabs>
                <w:tab w:val="left" w:pos="600"/>
              </w:tabs>
              <w:spacing w:after="240"/>
              <w:ind w:left="0"/>
              <w:jc w:val="left"/>
              <w:rPr>
                <w:b w:val="0"/>
                <w:sz w:val="22"/>
                <w:szCs w:val="22"/>
              </w:rPr>
            </w:pPr>
            <w:r w:rsidRPr="00774602">
              <w:rPr>
                <w:b w:val="0"/>
                <w:sz w:val="22"/>
                <w:szCs w:val="22"/>
              </w:rPr>
              <w:t>A</w:t>
            </w:r>
          </w:p>
        </w:tc>
        <w:tc>
          <w:tcPr>
            <w:tcW w:w="283" w:type="dxa"/>
            <w:shd w:val="clear" w:color="auto" w:fill="DAEEF3" w:themeFill="accent5" w:themeFillTint="33"/>
          </w:tcPr>
          <w:p w14:paraId="24879EA5"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S</w:t>
            </w:r>
          </w:p>
        </w:tc>
        <w:tc>
          <w:tcPr>
            <w:tcW w:w="425" w:type="dxa"/>
            <w:shd w:val="clear" w:color="auto" w:fill="DAEEF3" w:themeFill="accent5" w:themeFillTint="33"/>
          </w:tcPr>
          <w:p w14:paraId="01DDDBBD"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O</w:t>
            </w:r>
          </w:p>
        </w:tc>
        <w:tc>
          <w:tcPr>
            <w:tcW w:w="426" w:type="dxa"/>
            <w:shd w:val="clear" w:color="auto" w:fill="DAEEF3" w:themeFill="accent5" w:themeFillTint="33"/>
          </w:tcPr>
          <w:p w14:paraId="37439330"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N</w:t>
            </w:r>
          </w:p>
        </w:tc>
        <w:tc>
          <w:tcPr>
            <w:tcW w:w="323" w:type="dxa"/>
            <w:shd w:val="clear" w:color="auto" w:fill="DAEEF3" w:themeFill="accent5" w:themeFillTint="33"/>
          </w:tcPr>
          <w:p w14:paraId="367274C1" w14:textId="77777777" w:rsidR="00B929B4" w:rsidRPr="00774602" w:rsidRDefault="00B929B4" w:rsidP="00774602">
            <w:pPr>
              <w:pStyle w:val="Sangra2detindependiente"/>
              <w:spacing w:after="240"/>
              <w:ind w:left="0"/>
              <w:jc w:val="left"/>
              <w:rPr>
                <w:b w:val="0"/>
                <w:sz w:val="22"/>
                <w:szCs w:val="22"/>
              </w:rPr>
            </w:pPr>
            <w:r w:rsidRPr="00774602">
              <w:rPr>
                <w:b w:val="0"/>
                <w:sz w:val="22"/>
                <w:szCs w:val="22"/>
              </w:rPr>
              <w:t>D</w:t>
            </w:r>
          </w:p>
        </w:tc>
      </w:tr>
      <w:tr w:rsidR="008C0A66" w:rsidRPr="00774602" w14:paraId="7EC8DE5B" w14:textId="77777777" w:rsidTr="00EB6E7F">
        <w:trPr>
          <w:trHeight w:val="546"/>
        </w:trPr>
        <w:tc>
          <w:tcPr>
            <w:tcW w:w="704" w:type="dxa"/>
            <w:vMerge w:val="restart"/>
          </w:tcPr>
          <w:p w14:paraId="748DD04E" w14:textId="77777777" w:rsidR="008C0A66" w:rsidRPr="00774602" w:rsidRDefault="008C0A66" w:rsidP="00774602">
            <w:pPr>
              <w:pStyle w:val="Sangra2detindependiente"/>
              <w:ind w:left="0"/>
              <w:jc w:val="left"/>
              <w:rPr>
                <w:b w:val="0"/>
                <w:sz w:val="22"/>
                <w:szCs w:val="22"/>
              </w:rPr>
            </w:pPr>
            <w:r w:rsidRPr="00774602">
              <w:rPr>
                <w:b w:val="0"/>
                <w:sz w:val="22"/>
                <w:szCs w:val="22"/>
              </w:rPr>
              <w:t>1</w:t>
            </w:r>
          </w:p>
        </w:tc>
        <w:tc>
          <w:tcPr>
            <w:tcW w:w="4678" w:type="dxa"/>
            <w:vMerge w:val="restart"/>
          </w:tcPr>
          <w:p w14:paraId="7F7D421C" w14:textId="77777777" w:rsidR="00EB6E7F" w:rsidRPr="00774602" w:rsidRDefault="00FA258B">
            <w:pPr>
              <w:pStyle w:val="Sangra2detindependiente"/>
              <w:numPr>
                <w:ilvl w:val="0"/>
                <w:numId w:val="75"/>
              </w:numPr>
              <w:tabs>
                <w:tab w:val="left" w:pos="317"/>
              </w:tabs>
              <w:ind w:hanging="686"/>
              <w:jc w:val="left"/>
              <w:rPr>
                <w:b w:val="0"/>
                <w:sz w:val="22"/>
                <w:szCs w:val="22"/>
              </w:rPr>
            </w:pPr>
            <w:r w:rsidRPr="00774602">
              <w:rPr>
                <w:b w:val="0"/>
                <w:sz w:val="22"/>
                <w:szCs w:val="22"/>
              </w:rPr>
              <w:t>M</w:t>
            </w:r>
            <w:r w:rsidR="00EB6E7F" w:rsidRPr="00774602">
              <w:rPr>
                <w:b w:val="0"/>
                <w:sz w:val="22"/>
                <w:szCs w:val="22"/>
              </w:rPr>
              <w:t>ejorar el nivel de logro de los</w:t>
            </w:r>
          </w:p>
          <w:p w14:paraId="035E1D18" w14:textId="77777777" w:rsidR="00FA258B" w:rsidRPr="00774602" w:rsidRDefault="00FA258B" w:rsidP="00774602">
            <w:pPr>
              <w:pStyle w:val="Sangra2detindependiente"/>
              <w:tabs>
                <w:tab w:val="left" w:pos="317"/>
              </w:tabs>
              <w:ind w:left="317"/>
              <w:jc w:val="left"/>
              <w:rPr>
                <w:b w:val="0"/>
                <w:sz w:val="22"/>
                <w:szCs w:val="22"/>
              </w:rPr>
            </w:pPr>
            <w:r w:rsidRPr="00774602">
              <w:rPr>
                <w:b w:val="0"/>
                <w:sz w:val="22"/>
                <w:szCs w:val="22"/>
              </w:rPr>
              <w:t xml:space="preserve">aprendizajes de los y las estudiantes, </w:t>
            </w:r>
            <w:r w:rsidR="00EB6E7F" w:rsidRPr="00774602">
              <w:rPr>
                <w:b w:val="0"/>
                <w:sz w:val="22"/>
                <w:szCs w:val="22"/>
              </w:rPr>
              <w:t xml:space="preserve">           </w:t>
            </w:r>
            <w:r w:rsidRPr="00774602">
              <w:rPr>
                <w:b w:val="0"/>
                <w:sz w:val="22"/>
                <w:szCs w:val="22"/>
              </w:rPr>
              <w:t>teniendo en cuenta sus necesidades de aprendizaje.</w:t>
            </w:r>
          </w:p>
          <w:p w14:paraId="4C8ECB01" w14:textId="77777777" w:rsidR="008C0A66" w:rsidRPr="00774602" w:rsidRDefault="008C0A66" w:rsidP="00774602">
            <w:pPr>
              <w:pStyle w:val="Sangra2detindependiente"/>
              <w:tabs>
                <w:tab w:val="left" w:pos="317"/>
              </w:tabs>
              <w:ind w:left="720" w:hanging="686"/>
              <w:jc w:val="left"/>
              <w:rPr>
                <w:b w:val="0"/>
                <w:sz w:val="22"/>
                <w:szCs w:val="22"/>
              </w:rPr>
            </w:pPr>
          </w:p>
        </w:tc>
        <w:tc>
          <w:tcPr>
            <w:tcW w:w="5670" w:type="dxa"/>
          </w:tcPr>
          <w:p w14:paraId="1D0EC26D" w14:textId="77777777" w:rsidR="008C0A66" w:rsidRPr="00774602" w:rsidRDefault="00380967" w:rsidP="00774602">
            <w:pPr>
              <w:pStyle w:val="Sangra2detindependiente"/>
              <w:ind w:left="0"/>
              <w:jc w:val="left"/>
              <w:rPr>
                <w:b w:val="0"/>
                <w:sz w:val="22"/>
                <w:szCs w:val="22"/>
              </w:rPr>
            </w:pPr>
            <w:r w:rsidRPr="00774602">
              <w:rPr>
                <w:b w:val="0"/>
                <w:sz w:val="22"/>
                <w:szCs w:val="22"/>
              </w:rPr>
              <w:t>Dos</w:t>
            </w:r>
            <w:r w:rsidR="00857FC5" w:rsidRPr="00774602">
              <w:rPr>
                <w:b w:val="0"/>
                <w:sz w:val="22"/>
                <w:szCs w:val="22"/>
              </w:rPr>
              <w:t xml:space="preserve"> reuniones colegias  por grado mens</w:t>
            </w:r>
            <w:r w:rsidR="00C07E7B" w:rsidRPr="00774602">
              <w:rPr>
                <w:b w:val="0"/>
                <w:sz w:val="22"/>
                <w:szCs w:val="22"/>
              </w:rPr>
              <w:t>ual para planificación y asesorí</w:t>
            </w:r>
            <w:r w:rsidR="00857FC5" w:rsidRPr="00774602">
              <w:rPr>
                <w:b w:val="0"/>
                <w:sz w:val="22"/>
                <w:szCs w:val="22"/>
              </w:rPr>
              <w:t>a.</w:t>
            </w:r>
          </w:p>
        </w:tc>
        <w:tc>
          <w:tcPr>
            <w:tcW w:w="425" w:type="dxa"/>
          </w:tcPr>
          <w:p w14:paraId="5A459A00"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3B31DA00"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6" w:type="dxa"/>
          </w:tcPr>
          <w:p w14:paraId="02851057"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45D08105"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6AF2651F"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701E51F7"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283" w:type="dxa"/>
          </w:tcPr>
          <w:p w14:paraId="563B6CBC"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40C759D0"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6" w:type="dxa"/>
          </w:tcPr>
          <w:p w14:paraId="3ACD6185"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742306CD"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r>
      <w:tr w:rsidR="008C0A66" w:rsidRPr="00774602" w14:paraId="4FC111E6" w14:textId="77777777" w:rsidTr="00EB6E7F">
        <w:trPr>
          <w:trHeight w:val="448"/>
        </w:trPr>
        <w:tc>
          <w:tcPr>
            <w:tcW w:w="704" w:type="dxa"/>
            <w:vMerge/>
          </w:tcPr>
          <w:p w14:paraId="7B073ADF" w14:textId="77777777" w:rsidR="008C0A66" w:rsidRPr="00774602" w:rsidRDefault="008C0A66" w:rsidP="00774602">
            <w:pPr>
              <w:pStyle w:val="Sangra2detindependiente"/>
              <w:ind w:left="0"/>
              <w:jc w:val="left"/>
              <w:rPr>
                <w:b w:val="0"/>
                <w:sz w:val="22"/>
                <w:szCs w:val="22"/>
              </w:rPr>
            </w:pPr>
          </w:p>
        </w:tc>
        <w:tc>
          <w:tcPr>
            <w:tcW w:w="4678" w:type="dxa"/>
            <w:vMerge/>
          </w:tcPr>
          <w:p w14:paraId="5F6A79EA" w14:textId="77777777" w:rsidR="008C0A66" w:rsidRPr="00774602" w:rsidRDefault="008C0A66">
            <w:pPr>
              <w:pStyle w:val="Sangra2detindependiente"/>
              <w:numPr>
                <w:ilvl w:val="0"/>
                <w:numId w:val="75"/>
              </w:numPr>
              <w:tabs>
                <w:tab w:val="left" w:pos="317"/>
              </w:tabs>
              <w:ind w:hanging="686"/>
              <w:jc w:val="left"/>
              <w:rPr>
                <w:b w:val="0"/>
                <w:sz w:val="22"/>
                <w:szCs w:val="22"/>
              </w:rPr>
            </w:pPr>
          </w:p>
        </w:tc>
        <w:tc>
          <w:tcPr>
            <w:tcW w:w="5670" w:type="dxa"/>
          </w:tcPr>
          <w:p w14:paraId="12D3FE6C" w14:textId="77777777" w:rsidR="008C0A66" w:rsidRPr="00774602" w:rsidRDefault="00857FC5" w:rsidP="00774602">
            <w:pPr>
              <w:pStyle w:val="Sangra2detindependiente"/>
              <w:ind w:left="0"/>
              <w:jc w:val="left"/>
              <w:rPr>
                <w:b w:val="0"/>
                <w:sz w:val="22"/>
                <w:szCs w:val="22"/>
              </w:rPr>
            </w:pPr>
            <w:r w:rsidRPr="00774602">
              <w:rPr>
                <w:b w:val="0"/>
                <w:sz w:val="22"/>
                <w:szCs w:val="22"/>
              </w:rPr>
              <w:t>Aplicación de planes de mejora de los aprendizajes</w:t>
            </w:r>
            <w:r w:rsidR="008C0A66" w:rsidRPr="00774602">
              <w:rPr>
                <w:b w:val="0"/>
                <w:sz w:val="22"/>
                <w:szCs w:val="22"/>
              </w:rPr>
              <w:t>.</w:t>
            </w:r>
          </w:p>
        </w:tc>
        <w:tc>
          <w:tcPr>
            <w:tcW w:w="425" w:type="dxa"/>
          </w:tcPr>
          <w:p w14:paraId="69D424BD"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0A9246A6"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6" w:type="dxa"/>
          </w:tcPr>
          <w:p w14:paraId="28ACF592"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0E559C69"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055E2EBB"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284" w:type="dxa"/>
          </w:tcPr>
          <w:p w14:paraId="09337376"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283" w:type="dxa"/>
          </w:tcPr>
          <w:p w14:paraId="15E119D6"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77A8E168"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6" w:type="dxa"/>
          </w:tcPr>
          <w:p w14:paraId="24DC5B9A"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323" w:type="dxa"/>
          </w:tcPr>
          <w:p w14:paraId="34B2F07F"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r>
      <w:tr w:rsidR="008C0A66" w:rsidRPr="00774602" w14:paraId="3630F5EE" w14:textId="77777777" w:rsidTr="00EB6E7F">
        <w:trPr>
          <w:trHeight w:val="739"/>
        </w:trPr>
        <w:tc>
          <w:tcPr>
            <w:tcW w:w="704" w:type="dxa"/>
            <w:vMerge/>
          </w:tcPr>
          <w:p w14:paraId="3CD8959F" w14:textId="77777777" w:rsidR="008C0A66" w:rsidRPr="00774602" w:rsidRDefault="008C0A66" w:rsidP="00774602">
            <w:pPr>
              <w:pStyle w:val="Sangra2detindependiente"/>
              <w:ind w:left="0"/>
              <w:jc w:val="left"/>
              <w:rPr>
                <w:b w:val="0"/>
                <w:sz w:val="22"/>
                <w:szCs w:val="22"/>
              </w:rPr>
            </w:pPr>
          </w:p>
        </w:tc>
        <w:tc>
          <w:tcPr>
            <w:tcW w:w="4678" w:type="dxa"/>
            <w:vMerge/>
          </w:tcPr>
          <w:p w14:paraId="5BF0D245" w14:textId="77777777" w:rsidR="008C0A66" w:rsidRPr="00774602" w:rsidRDefault="008C0A66">
            <w:pPr>
              <w:pStyle w:val="Sangra2detindependiente"/>
              <w:numPr>
                <w:ilvl w:val="0"/>
                <w:numId w:val="75"/>
              </w:numPr>
              <w:tabs>
                <w:tab w:val="left" w:pos="317"/>
              </w:tabs>
              <w:ind w:hanging="686"/>
              <w:jc w:val="left"/>
              <w:rPr>
                <w:b w:val="0"/>
                <w:sz w:val="22"/>
                <w:szCs w:val="22"/>
              </w:rPr>
            </w:pPr>
          </w:p>
        </w:tc>
        <w:tc>
          <w:tcPr>
            <w:tcW w:w="5670" w:type="dxa"/>
          </w:tcPr>
          <w:p w14:paraId="40BF9548" w14:textId="77777777" w:rsidR="008C0A66" w:rsidRPr="00774602" w:rsidRDefault="008C0A66" w:rsidP="00774602">
            <w:pPr>
              <w:pStyle w:val="Sangra2detindependiente"/>
              <w:ind w:left="0"/>
              <w:jc w:val="left"/>
              <w:rPr>
                <w:b w:val="0"/>
                <w:sz w:val="22"/>
                <w:szCs w:val="22"/>
              </w:rPr>
            </w:pPr>
            <w:r w:rsidRPr="00774602">
              <w:rPr>
                <w:b w:val="0"/>
                <w:sz w:val="22"/>
                <w:szCs w:val="22"/>
              </w:rPr>
              <w:t>Aplicación de pruebas</w:t>
            </w:r>
            <w:r w:rsidR="00857FC5" w:rsidRPr="00774602">
              <w:rPr>
                <w:b w:val="0"/>
                <w:sz w:val="22"/>
                <w:szCs w:val="22"/>
              </w:rPr>
              <w:t xml:space="preserve"> estandarizadas</w:t>
            </w:r>
            <w:r w:rsidRPr="00774602">
              <w:rPr>
                <w:b w:val="0"/>
                <w:sz w:val="22"/>
                <w:szCs w:val="22"/>
              </w:rPr>
              <w:t xml:space="preserve"> para evidenciar las mejoras de aprendizaje.</w:t>
            </w:r>
          </w:p>
        </w:tc>
        <w:tc>
          <w:tcPr>
            <w:tcW w:w="425" w:type="dxa"/>
          </w:tcPr>
          <w:p w14:paraId="10CEBA6F"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65D2EE8B"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68162981"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35431FFE"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5" w:type="dxa"/>
          </w:tcPr>
          <w:p w14:paraId="6B2F1CDA"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0972BF46"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283" w:type="dxa"/>
          </w:tcPr>
          <w:p w14:paraId="12209F73"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0891A90A" w14:textId="77777777" w:rsidR="008C0A66" w:rsidRPr="00774602" w:rsidRDefault="008C0A66" w:rsidP="00774602">
            <w:pPr>
              <w:pStyle w:val="Sangra2detindependiente"/>
              <w:ind w:left="0"/>
              <w:jc w:val="left"/>
              <w:rPr>
                <w:b w:val="0"/>
                <w:sz w:val="22"/>
                <w:szCs w:val="22"/>
              </w:rPr>
            </w:pPr>
            <w:r w:rsidRPr="00774602">
              <w:rPr>
                <w:b w:val="0"/>
                <w:sz w:val="22"/>
                <w:szCs w:val="22"/>
              </w:rPr>
              <w:t>x</w:t>
            </w:r>
          </w:p>
        </w:tc>
        <w:tc>
          <w:tcPr>
            <w:tcW w:w="426" w:type="dxa"/>
          </w:tcPr>
          <w:p w14:paraId="570EA931"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687D9E5B"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r>
      <w:tr w:rsidR="00857FC5" w:rsidRPr="00774602" w14:paraId="45BEB4BB" w14:textId="77777777" w:rsidTr="00EB6E7F">
        <w:trPr>
          <w:trHeight w:val="475"/>
        </w:trPr>
        <w:tc>
          <w:tcPr>
            <w:tcW w:w="704" w:type="dxa"/>
            <w:vMerge w:val="restart"/>
          </w:tcPr>
          <w:p w14:paraId="0F578262" w14:textId="77777777" w:rsidR="00857FC5" w:rsidRPr="00774602" w:rsidRDefault="00857FC5" w:rsidP="00774602">
            <w:pPr>
              <w:pStyle w:val="Sangra2detindependiente"/>
              <w:ind w:left="0"/>
              <w:jc w:val="left"/>
              <w:rPr>
                <w:b w:val="0"/>
                <w:sz w:val="22"/>
                <w:szCs w:val="22"/>
              </w:rPr>
            </w:pPr>
            <w:r w:rsidRPr="00774602">
              <w:rPr>
                <w:b w:val="0"/>
                <w:sz w:val="22"/>
                <w:szCs w:val="22"/>
              </w:rPr>
              <w:t>2</w:t>
            </w:r>
          </w:p>
        </w:tc>
        <w:tc>
          <w:tcPr>
            <w:tcW w:w="4678" w:type="dxa"/>
            <w:vMerge w:val="restart"/>
          </w:tcPr>
          <w:p w14:paraId="2B3191B1" w14:textId="77777777" w:rsidR="00857FC5" w:rsidRPr="00774602" w:rsidRDefault="00857FC5" w:rsidP="00774602">
            <w:pPr>
              <w:pStyle w:val="Sangra2detindependiente"/>
              <w:tabs>
                <w:tab w:val="left" w:pos="317"/>
              </w:tabs>
              <w:ind w:hanging="686"/>
              <w:jc w:val="left"/>
              <w:rPr>
                <w:b w:val="0"/>
                <w:sz w:val="22"/>
                <w:szCs w:val="22"/>
              </w:rPr>
            </w:pPr>
          </w:p>
          <w:p w14:paraId="27AEED99" w14:textId="77777777" w:rsidR="00857FC5" w:rsidRPr="00774602" w:rsidRDefault="00857FC5">
            <w:pPr>
              <w:pStyle w:val="Sangra2detindependiente"/>
              <w:numPr>
                <w:ilvl w:val="0"/>
                <w:numId w:val="75"/>
              </w:numPr>
              <w:tabs>
                <w:tab w:val="left" w:pos="317"/>
              </w:tabs>
              <w:ind w:left="317" w:hanging="283"/>
              <w:jc w:val="left"/>
              <w:rPr>
                <w:b w:val="0"/>
                <w:sz w:val="22"/>
                <w:szCs w:val="22"/>
              </w:rPr>
            </w:pPr>
            <w:r w:rsidRPr="00774602">
              <w:rPr>
                <w:b w:val="0"/>
                <w:sz w:val="22"/>
                <w:szCs w:val="22"/>
              </w:rPr>
              <w:t>Reducir el número de porcentaje de estudiantes que desertan, identificando los rasgos de abandono e implementando los planes de mejora.</w:t>
            </w:r>
          </w:p>
        </w:tc>
        <w:tc>
          <w:tcPr>
            <w:tcW w:w="5670" w:type="dxa"/>
          </w:tcPr>
          <w:p w14:paraId="7CDDC631" w14:textId="77777777" w:rsidR="00857FC5" w:rsidRPr="00774602" w:rsidRDefault="00857FC5" w:rsidP="00774602">
            <w:pPr>
              <w:pStyle w:val="Sangra2detindependiente"/>
              <w:ind w:left="0"/>
              <w:jc w:val="left"/>
              <w:rPr>
                <w:b w:val="0"/>
                <w:sz w:val="22"/>
                <w:szCs w:val="22"/>
              </w:rPr>
            </w:pPr>
            <w:r w:rsidRPr="00774602">
              <w:rPr>
                <w:b w:val="0"/>
                <w:sz w:val="22"/>
                <w:szCs w:val="22"/>
              </w:rPr>
              <w:t>Un taller de nivelación por semana  a estudiantes</w:t>
            </w:r>
          </w:p>
        </w:tc>
        <w:tc>
          <w:tcPr>
            <w:tcW w:w="425" w:type="dxa"/>
          </w:tcPr>
          <w:p w14:paraId="63094E2B"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7708B7F0"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248556BE"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2A5D87DF"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61324F79"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621FD083"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283" w:type="dxa"/>
          </w:tcPr>
          <w:p w14:paraId="798F1F95"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02BB89D9"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6FA400E7"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01C38B2B"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r>
      <w:tr w:rsidR="00857FC5" w:rsidRPr="00774602" w14:paraId="15FA3BC8" w14:textId="77777777" w:rsidTr="00EB6E7F">
        <w:trPr>
          <w:trHeight w:val="598"/>
        </w:trPr>
        <w:tc>
          <w:tcPr>
            <w:tcW w:w="704" w:type="dxa"/>
            <w:vMerge/>
          </w:tcPr>
          <w:p w14:paraId="4028480C" w14:textId="77777777" w:rsidR="00857FC5" w:rsidRPr="00774602" w:rsidRDefault="00857FC5" w:rsidP="00774602">
            <w:pPr>
              <w:pStyle w:val="Sangra2detindependiente"/>
              <w:ind w:left="0"/>
              <w:jc w:val="left"/>
              <w:rPr>
                <w:b w:val="0"/>
                <w:sz w:val="22"/>
                <w:szCs w:val="22"/>
              </w:rPr>
            </w:pPr>
          </w:p>
        </w:tc>
        <w:tc>
          <w:tcPr>
            <w:tcW w:w="4678" w:type="dxa"/>
            <w:vMerge/>
          </w:tcPr>
          <w:p w14:paraId="6460C43B" w14:textId="77777777" w:rsidR="00857FC5" w:rsidRPr="00774602" w:rsidRDefault="00857FC5">
            <w:pPr>
              <w:pStyle w:val="Sangra2detindependiente"/>
              <w:numPr>
                <w:ilvl w:val="0"/>
                <w:numId w:val="75"/>
              </w:numPr>
              <w:tabs>
                <w:tab w:val="left" w:pos="317"/>
              </w:tabs>
              <w:ind w:hanging="686"/>
              <w:jc w:val="left"/>
              <w:rPr>
                <w:b w:val="0"/>
                <w:sz w:val="22"/>
                <w:szCs w:val="22"/>
              </w:rPr>
            </w:pPr>
          </w:p>
        </w:tc>
        <w:tc>
          <w:tcPr>
            <w:tcW w:w="5670" w:type="dxa"/>
          </w:tcPr>
          <w:p w14:paraId="6F54FD66" w14:textId="77777777" w:rsidR="00857FC5" w:rsidRPr="00774602" w:rsidRDefault="00857FC5" w:rsidP="00774602">
            <w:pPr>
              <w:pStyle w:val="Sangra2detindependiente"/>
              <w:ind w:left="0"/>
              <w:jc w:val="left"/>
              <w:rPr>
                <w:b w:val="0"/>
                <w:sz w:val="22"/>
                <w:szCs w:val="22"/>
              </w:rPr>
            </w:pPr>
            <w:r w:rsidRPr="00774602">
              <w:rPr>
                <w:b w:val="0"/>
                <w:sz w:val="22"/>
                <w:szCs w:val="22"/>
              </w:rPr>
              <w:t>Aplicación de pruebas para comprobar las mejoras de aprendizaje.</w:t>
            </w:r>
          </w:p>
        </w:tc>
        <w:tc>
          <w:tcPr>
            <w:tcW w:w="425" w:type="dxa"/>
          </w:tcPr>
          <w:p w14:paraId="2A8A1676"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0E8C6FA2" w14:textId="77777777" w:rsidR="00857FC5" w:rsidRPr="00774602" w:rsidRDefault="00857FC5" w:rsidP="00774602">
            <w:pPr>
              <w:pStyle w:val="Sangra2detindependiente"/>
              <w:ind w:left="0"/>
              <w:jc w:val="left"/>
              <w:rPr>
                <w:b w:val="0"/>
                <w:sz w:val="22"/>
                <w:szCs w:val="22"/>
              </w:rPr>
            </w:pPr>
          </w:p>
        </w:tc>
        <w:tc>
          <w:tcPr>
            <w:tcW w:w="426" w:type="dxa"/>
          </w:tcPr>
          <w:p w14:paraId="3CA34742"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5EF18BA9" w14:textId="77777777" w:rsidR="00857FC5" w:rsidRPr="00774602" w:rsidRDefault="00857FC5" w:rsidP="00774602">
            <w:pPr>
              <w:pStyle w:val="Sangra2detindependiente"/>
              <w:ind w:left="0"/>
              <w:jc w:val="left"/>
              <w:rPr>
                <w:b w:val="0"/>
                <w:sz w:val="22"/>
                <w:szCs w:val="22"/>
              </w:rPr>
            </w:pPr>
          </w:p>
        </w:tc>
        <w:tc>
          <w:tcPr>
            <w:tcW w:w="425" w:type="dxa"/>
          </w:tcPr>
          <w:p w14:paraId="7387C6AE" w14:textId="77777777" w:rsidR="00857FC5" w:rsidRPr="00774602" w:rsidRDefault="00857FC5" w:rsidP="00774602">
            <w:pPr>
              <w:pStyle w:val="Sangra2detindependiente"/>
              <w:ind w:left="0"/>
              <w:jc w:val="left"/>
              <w:rPr>
                <w:b w:val="0"/>
                <w:sz w:val="22"/>
                <w:szCs w:val="22"/>
              </w:rPr>
            </w:pPr>
          </w:p>
        </w:tc>
        <w:tc>
          <w:tcPr>
            <w:tcW w:w="284" w:type="dxa"/>
          </w:tcPr>
          <w:p w14:paraId="3ADDFDD1" w14:textId="77777777" w:rsidR="00857FC5" w:rsidRPr="00774602" w:rsidRDefault="00857FC5" w:rsidP="00774602">
            <w:pPr>
              <w:pStyle w:val="Sangra2detindependiente"/>
              <w:ind w:left="0"/>
              <w:jc w:val="left"/>
              <w:rPr>
                <w:b w:val="0"/>
                <w:sz w:val="22"/>
                <w:szCs w:val="22"/>
              </w:rPr>
            </w:pPr>
          </w:p>
        </w:tc>
        <w:tc>
          <w:tcPr>
            <w:tcW w:w="283" w:type="dxa"/>
          </w:tcPr>
          <w:p w14:paraId="715F1776"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6813F038" w14:textId="77777777" w:rsidR="00857FC5" w:rsidRPr="00774602" w:rsidRDefault="00857FC5" w:rsidP="00774602">
            <w:pPr>
              <w:pStyle w:val="Sangra2detindependiente"/>
              <w:ind w:left="0"/>
              <w:jc w:val="left"/>
              <w:rPr>
                <w:b w:val="0"/>
                <w:sz w:val="22"/>
                <w:szCs w:val="22"/>
              </w:rPr>
            </w:pPr>
          </w:p>
        </w:tc>
        <w:tc>
          <w:tcPr>
            <w:tcW w:w="426" w:type="dxa"/>
          </w:tcPr>
          <w:p w14:paraId="5FF372FA" w14:textId="77777777" w:rsidR="00857FC5" w:rsidRPr="00774602" w:rsidRDefault="00857FC5" w:rsidP="00774602">
            <w:pPr>
              <w:pStyle w:val="Sangra2detindependiente"/>
              <w:ind w:left="0"/>
              <w:jc w:val="left"/>
              <w:rPr>
                <w:b w:val="0"/>
                <w:sz w:val="22"/>
                <w:szCs w:val="22"/>
              </w:rPr>
            </w:pPr>
          </w:p>
        </w:tc>
        <w:tc>
          <w:tcPr>
            <w:tcW w:w="323" w:type="dxa"/>
          </w:tcPr>
          <w:p w14:paraId="198ECA79" w14:textId="77777777" w:rsidR="00857FC5" w:rsidRPr="00774602" w:rsidRDefault="00857FC5" w:rsidP="00774602">
            <w:pPr>
              <w:pStyle w:val="Sangra2detindependiente"/>
              <w:ind w:left="0"/>
              <w:jc w:val="left"/>
              <w:rPr>
                <w:b w:val="0"/>
                <w:sz w:val="22"/>
                <w:szCs w:val="22"/>
              </w:rPr>
            </w:pPr>
          </w:p>
        </w:tc>
      </w:tr>
      <w:tr w:rsidR="00857FC5" w:rsidRPr="00774602" w14:paraId="7909D480" w14:textId="77777777" w:rsidTr="00EB6E7F">
        <w:trPr>
          <w:trHeight w:val="398"/>
        </w:trPr>
        <w:tc>
          <w:tcPr>
            <w:tcW w:w="704" w:type="dxa"/>
            <w:vMerge/>
          </w:tcPr>
          <w:p w14:paraId="3BD4277F" w14:textId="77777777" w:rsidR="00857FC5" w:rsidRPr="00774602" w:rsidRDefault="00857FC5" w:rsidP="00774602">
            <w:pPr>
              <w:pStyle w:val="Sangra2detindependiente"/>
              <w:ind w:left="0"/>
              <w:jc w:val="left"/>
              <w:rPr>
                <w:b w:val="0"/>
                <w:sz w:val="22"/>
                <w:szCs w:val="22"/>
              </w:rPr>
            </w:pPr>
          </w:p>
        </w:tc>
        <w:tc>
          <w:tcPr>
            <w:tcW w:w="4678" w:type="dxa"/>
            <w:vMerge/>
          </w:tcPr>
          <w:p w14:paraId="54FC03AF" w14:textId="77777777" w:rsidR="00857FC5" w:rsidRPr="00774602" w:rsidRDefault="00857FC5">
            <w:pPr>
              <w:pStyle w:val="Sangra2detindependiente"/>
              <w:numPr>
                <w:ilvl w:val="0"/>
                <w:numId w:val="75"/>
              </w:numPr>
              <w:tabs>
                <w:tab w:val="left" w:pos="317"/>
              </w:tabs>
              <w:ind w:hanging="686"/>
              <w:jc w:val="left"/>
              <w:rPr>
                <w:b w:val="0"/>
                <w:sz w:val="22"/>
                <w:szCs w:val="22"/>
              </w:rPr>
            </w:pPr>
          </w:p>
        </w:tc>
        <w:tc>
          <w:tcPr>
            <w:tcW w:w="5670" w:type="dxa"/>
          </w:tcPr>
          <w:p w14:paraId="63263487" w14:textId="77777777" w:rsidR="00857FC5" w:rsidRPr="00774602" w:rsidRDefault="00857FC5" w:rsidP="00774602">
            <w:pPr>
              <w:pStyle w:val="Sangra2detindependiente"/>
              <w:ind w:left="0"/>
              <w:jc w:val="left"/>
              <w:rPr>
                <w:b w:val="0"/>
                <w:sz w:val="22"/>
                <w:szCs w:val="22"/>
              </w:rPr>
            </w:pPr>
            <w:r w:rsidRPr="00774602">
              <w:rPr>
                <w:b w:val="0"/>
                <w:sz w:val="22"/>
                <w:szCs w:val="22"/>
              </w:rPr>
              <w:t>Talleres con las familias (encuentros y jornadas)</w:t>
            </w:r>
          </w:p>
        </w:tc>
        <w:tc>
          <w:tcPr>
            <w:tcW w:w="425" w:type="dxa"/>
          </w:tcPr>
          <w:p w14:paraId="4BBA04B8"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3A53F357" w14:textId="77777777" w:rsidR="00857FC5" w:rsidRPr="00774602" w:rsidRDefault="00857FC5" w:rsidP="00774602">
            <w:pPr>
              <w:pStyle w:val="Sangra2detindependiente"/>
              <w:ind w:left="0"/>
              <w:jc w:val="left"/>
              <w:rPr>
                <w:b w:val="0"/>
                <w:sz w:val="22"/>
                <w:szCs w:val="22"/>
              </w:rPr>
            </w:pPr>
          </w:p>
        </w:tc>
        <w:tc>
          <w:tcPr>
            <w:tcW w:w="426" w:type="dxa"/>
          </w:tcPr>
          <w:p w14:paraId="41AB2B0B"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5E9F280D" w14:textId="77777777" w:rsidR="00857FC5" w:rsidRPr="00774602" w:rsidRDefault="00857FC5" w:rsidP="00774602">
            <w:pPr>
              <w:pStyle w:val="Sangra2detindependiente"/>
              <w:ind w:left="0"/>
              <w:jc w:val="left"/>
              <w:rPr>
                <w:b w:val="0"/>
                <w:sz w:val="22"/>
                <w:szCs w:val="22"/>
              </w:rPr>
            </w:pPr>
          </w:p>
        </w:tc>
        <w:tc>
          <w:tcPr>
            <w:tcW w:w="425" w:type="dxa"/>
          </w:tcPr>
          <w:p w14:paraId="1AD05982"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4606A173" w14:textId="77777777" w:rsidR="00857FC5" w:rsidRPr="00774602" w:rsidRDefault="00857FC5" w:rsidP="00774602">
            <w:pPr>
              <w:pStyle w:val="Sangra2detindependiente"/>
              <w:ind w:left="0"/>
              <w:jc w:val="left"/>
              <w:rPr>
                <w:b w:val="0"/>
                <w:sz w:val="22"/>
                <w:szCs w:val="22"/>
              </w:rPr>
            </w:pPr>
          </w:p>
        </w:tc>
        <w:tc>
          <w:tcPr>
            <w:tcW w:w="283" w:type="dxa"/>
          </w:tcPr>
          <w:p w14:paraId="076C8EB9"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6AAC0FCB" w14:textId="77777777" w:rsidR="00857FC5" w:rsidRPr="00774602" w:rsidRDefault="00857FC5" w:rsidP="00774602">
            <w:pPr>
              <w:pStyle w:val="Sangra2detindependiente"/>
              <w:ind w:left="0"/>
              <w:jc w:val="left"/>
              <w:rPr>
                <w:b w:val="0"/>
                <w:sz w:val="22"/>
                <w:szCs w:val="22"/>
              </w:rPr>
            </w:pPr>
          </w:p>
        </w:tc>
        <w:tc>
          <w:tcPr>
            <w:tcW w:w="426" w:type="dxa"/>
          </w:tcPr>
          <w:p w14:paraId="65E6CE9D" w14:textId="77777777" w:rsidR="00857FC5"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62913E24" w14:textId="77777777" w:rsidR="00857FC5" w:rsidRPr="00774602" w:rsidRDefault="00857FC5" w:rsidP="00774602">
            <w:pPr>
              <w:pStyle w:val="Sangra2detindependiente"/>
              <w:ind w:left="0"/>
              <w:jc w:val="left"/>
              <w:rPr>
                <w:b w:val="0"/>
                <w:sz w:val="22"/>
                <w:szCs w:val="22"/>
              </w:rPr>
            </w:pPr>
          </w:p>
        </w:tc>
      </w:tr>
      <w:tr w:rsidR="008C0A66" w:rsidRPr="00774602" w14:paraId="2DFF7D0C" w14:textId="77777777" w:rsidTr="00EB6E7F">
        <w:trPr>
          <w:trHeight w:val="399"/>
        </w:trPr>
        <w:tc>
          <w:tcPr>
            <w:tcW w:w="704" w:type="dxa"/>
            <w:vMerge w:val="restart"/>
          </w:tcPr>
          <w:p w14:paraId="092A2226" w14:textId="77777777" w:rsidR="008C0A66" w:rsidRPr="00774602" w:rsidRDefault="008C0A66" w:rsidP="00774602">
            <w:pPr>
              <w:pStyle w:val="Sangra2detindependiente"/>
              <w:ind w:left="0"/>
              <w:jc w:val="left"/>
              <w:rPr>
                <w:b w:val="0"/>
                <w:sz w:val="22"/>
                <w:szCs w:val="22"/>
              </w:rPr>
            </w:pPr>
            <w:r w:rsidRPr="00774602">
              <w:rPr>
                <w:b w:val="0"/>
                <w:sz w:val="22"/>
                <w:szCs w:val="22"/>
              </w:rPr>
              <w:t>3</w:t>
            </w:r>
          </w:p>
        </w:tc>
        <w:tc>
          <w:tcPr>
            <w:tcW w:w="4678" w:type="dxa"/>
            <w:vMerge w:val="restart"/>
          </w:tcPr>
          <w:p w14:paraId="306CB1CB" w14:textId="77777777" w:rsidR="008C0A66" w:rsidRPr="00774602" w:rsidRDefault="00FA258B">
            <w:pPr>
              <w:pStyle w:val="Sangra2detindependiente"/>
              <w:numPr>
                <w:ilvl w:val="0"/>
                <w:numId w:val="105"/>
              </w:numPr>
              <w:tabs>
                <w:tab w:val="left" w:pos="317"/>
              </w:tabs>
              <w:ind w:left="317" w:hanging="232"/>
              <w:jc w:val="left"/>
              <w:rPr>
                <w:b w:val="0"/>
                <w:sz w:val="22"/>
                <w:szCs w:val="22"/>
              </w:rPr>
            </w:pPr>
            <w:r w:rsidRPr="00774602">
              <w:rPr>
                <w:b w:val="0"/>
                <w:sz w:val="22"/>
                <w:szCs w:val="22"/>
              </w:rPr>
              <w:t>Planificar y ejecutar  y ejecutar planes de mejora de los aprendizajes para el cumplimiento del 100% de las horas lectivas</w:t>
            </w:r>
          </w:p>
        </w:tc>
        <w:tc>
          <w:tcPr>
            <w:tcW w:w="5670" w:type="dxa"/>
          </w:tcPr>
          <w:p w14:paraId="54ED961B" w14:textId="77777777" w:rsidR="008C0A66" w:rsidRPr="00774602" w:rsidRDefault="00857FC5" w:rsidP="00774602">
            <w:pPr>
              <w:pStyle w:val="Sangra2detindependiente"/>
              <w:ind w:left="0"/>
              <w:jc w:val="left"/>
              <w:rPr>
                <w:b w:val="0"/>
                <w:sz w:val="22"/>
                <w:szCs w:val="22"/>
              </w:rPr>
            </w:pPr>
            <w:r w:rsidRPr="00774602">
              <w:rPr>
                <w:b w:val="0"/>
                <w:sz w:val="22"/>
                <w:szCs w:val="22"/>
              </w:rPr>
              <w:t>Monitoreo a los docentes sobre el cumplimiento de las horas lectivas.</w:t>
            </w:r>
          </w:p>
        </w:tc>
        <w:tc>
          <w:tcPr>
            <w:tcW w:w="425" w:type="dxa"/>
          </w:tcPr>
          <w:p w14:paraId="39A47016"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746CD381"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0DFB0210"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c>
          <w:tcPr>
            <w:tcW w:w="425" w:type="dxa"/>
          </w:tcPr>
          <w:p w14:paraId="718ADF93"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77AFFA58"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3523EA32"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c>
          <w:tcPr>
            <w:tcW w:w="283" w:type="dxa"/>
          </w:tcPr>
          <w:p w14:paraId="3DDC4D1E"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47874047"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2AB9CF77"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3558E2BF"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r>
      <w:tr w:rsidR="008C0A66" w:rsidRPr="00774602" w14:paraId="7B947EDA" w14:textId="77777777" w:rsidTr="00EB6E7F">
        <w:trPr>
          <w:trHeight w:val="345"/>
        </w:trPr>
        <w:tc>
          <w:tcPr>
            <w:tcW w:w="704" w:type="dxa"/>
            <w:vMerge/>
          </w:tcPr>
          <w:p w14:paraId="3D6D1006" w14:textId="77777777" w:rsidR="008C0A66" w:rsidRPr="00774602" w:rsidRDefault="008C0A66" w:rsidP="00774602">
            <w:pPr>
              <w:pStyle w:val="Sangra2detindependiente"/>
              <w:ind w:left="0"/>
              <w:jc w:val="left"/>
              <w:rPr>
                <w:b w:val="0"/>
                <w:sz w:val="22"/>
                <w:szCs w:val="22"/>
              </w:rPr>
            </w:pPr>
          </w:p>
        </w:tc>
        <w:tc>
          <w:tcPr>
            <w:tcW w:w="4678" w:type="dxa"/>
            <w:vMerge/>
          </w:tcPr>
          <w:p w14:paraId="1C0C87C7" w14:textId="77777777" w:rsidR="008C0A66" w:rsidRPr="00774602" w:rsidRDefault="008C0A66">
            <w:pPr>
              <w:pStyle w:val="Sangra2detindependiente"/>
              <w:numPr>
                <w:ilvl w:val="0"/>
                <w:numId w:val="75"/>
              </w:numPr>
              <w:tabs>
                <w:tab w:val="left" w:pos="317"/>
              </w:tabs>
              <w:ind w:hanging="686"/>
              <w:jc w:val="left"/>
              <w:rPr>
                <w:b w:val="0"/>
                <w:sz w:val="22"/>
                <w:szCs w:val="22"/>
              </w:rPr>
            </w:pPr>
          </w:p>
        </w:tc>
        <w:tc>
          <w:tcPr>
            <w:tcW w:w="5670" w:type="dxa"/>
          </w:tcPr>
          <w:p w14:paraId="27C1AFB7" w14:textId="77777777" w:rsidR="008C0A66" w:rsidRPr="00774602" w:rsidRDefault="00857FC5" w:rsidP="00774602">
            <w:pPr>
              <w:pStyle w:val="Sangra2detindependiente"/>
              <w:ind w:left="0"/>
              <w:jc w:val="left"/>
              <w:rPr>
                <w:b w:val="0"/>
                <w:sz w:val="22"/>
                <w:szCs w:val="22"/>
              </w:rPr>
            </w:pPr>
            <w:r w:rsidRPr="00774602">
              <w:rPr>
                <w:b w:val="0"/>
                <w:sz w:val="22"/>
                <w:szCs w:val="22"/>
              </w:rPr>
              <w:t>Aplicación de planes de recuperación de horas perdidas de clase.</w:t>
            </w:r>
          </w:p>
        </w:tc>
        <w:tc>
          <w:tcPr>
            <w:tcW w:w="425" w:type="dxa"/>
          </w:tcPr>
          <w:p w14:paraId="4C7ED1D4"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38447D65"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368B5B31"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c>
          <w:tcPr>
            <w:tcW w:w="425" w:type="dxa"/>
          </w:tcPr>
          <w:p w14:paraId="1B3635ED"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09BF97BF"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284" w:type="dxa"/>
          </w:tcPr>
          <w:p w14:paraId="162D3B47"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c>
          <w:tcPr>
            <w:tcW w:w="283" w:type="dxa"/>
          </w:tcPr>
          <w:p w14:paraId="6047D1CE"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5" w:type="dxa"/>
          </w:tcPr>
          <w:p w14:paraId="3E48C2D3"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426" w:type="dxa"/>
          </w:tcPr>
          <w:p w14:paraId="0866DD37" w14:textId="77777777" w:rsidR="008C0A66" w:rsidRPr="00774602" w:rsidRDefault="00857FC5" w:rsidP="00774602">
            <w:pPr>
              <w:pStyle w:val="Sangra2detindependiente"/>
              <w:ind w:left="0"/>
              <w:jc w:val="left"/>
              <w:rPr>
                <w:b w:val="0"/>
                <w:sz w:val="22"/>
                <w:szCs w:val="22"/>
              </w:rPr>
            </w:pPr>
            <w:r w:rsidRPr="00774602">
              <w:rPr>
                <w:b w:val="0"/>
                <w:sz w:val="22"/>
                <w:szCs w:val="22"/>
              </w:rPr>
              <w:t>x</w:t>
            </w:r>
          </w:p>
        </w:tc>
        <w:tc>
          <w:tcPr>
            <w:tcW w:w="323" w:type="dxa"/>
          </w:tcPr>
          <w:p w14:paraId="6D41422C" w14:textId="77777777" w:rsidR="008C0A66" w:rsidRPr="00774602" w:rsidRDefault="00746AF9" w:rsidP="00774602">
            <w:pPr>
              <w:pStyle w:val="Sangra2detindependiente"/>
              <w:ind w:left="0"/>
              <w:jc w:val="left"/>
              <w:rPr>
                <w:b w:val="0"/>
                <w:sz w:val="22"/>
                <w:szCs w:val="22"/>
              </w:rPr>
            </w:pPr>
            <w:r w:rsidRPr="00774602">
              <w:rPr>
                <w:b w:val="0"/>
                <w:sz w:val="22"/>
                <w:szCs w:val="22"/>
              </w:rPr>
              <w:t>x</w:t>
            </w:r>
          </w:p>
        </w:tc>
      </w:tr>
      <w:tr w:rsidR="00DE3D2C" w:rsidRPr="00774602" w14:paraId="2E1AAF82" w14:textId="77777777" w:rsidTr="00EB6E7F">
        <w:trPr>
          <w:trHeight w:val="346"/>
        </w:trPr>
        <w:tc>
          <w:tcPr>
            <w:tcW w:w="704" w:type="dxa"/>
            <w:vMerge w:val="restart"/>
          </w:tcPr>
          <w:p w14:paraId="0AD36E8E" w14:textId="77777777" w:rsidR="00DE3D2C" w:rsidRPr="00774602" w:rsidRDefault="00DE3D2C" w:rsidP="00774602">
            <w:pPr>
              <w:pStyle w:val="Sangra2detindependiente"/>
              <w:ind w:left="0"/>
              <w:jc w:val="left"/>
              <w:rPr>
                <w:b w:val="0"/>
                <w:sz w:val="22"/>
                <w:szCs w:val="22"/>
              </w:rPr>
            </w:pPr>
          </w:p>
          <w:p w14:paraId="6C44ECB7" w14:textId="77777777" w:rsidR="00DE3D2C" w:rsidRPr="00774602" w:rsidRDefault="00DE3D2C" w:rsidP="00774602">
            <w:pPr>
              <w:pStyle w:val="Sangra2detindependiente"/>
              <w:ind w:left="0"/>
              <w:jc w:val="left"/>
              <w:rPr>
                <w:b w:val="0"/>
                <w:sz w:val="22"/>
                <w:szCs w:val="22"/>
              </w:rPr>
            </w:pPr>
          </w:p>
          <w:p w14:paraId="2B3A0BFD" w14:textId="77777777" w:rsidR="00DE3D2C" w:rsidRPr="00774602" w:rsidRDefault="00DE3D2C" w:rsidP="00774602">
            <w:pPr>
              <w:pStyle w:val="Sangra2detindependiente"/>
              <w:ind w:left="0"/>
              <w:jc w:val="left"/>
              <w:rPr>
                <w:b w:val="0"/>
                <w:sz w:val="22"/>
                <w:szCs w:val="22"/>
              </w:rPr>
            </w:pPr>
            <w:r w:rsidRPr="00774602">
              <w:rPr>
                <w:b w:val="0"/>
                <w:sz w:val="22"/>
                <w:szCs w:val="22"/>
              </w:rPr>
              <w:t>4</w:t>
            </w:r>
          </w:p>
        </w:tc>
        <w:tc>
          <w:tcPr>
            <w:tcW w:w="4678" w:type="dxa"/>
            <w:vMerge w:val="restart"/>
          </w:tcPr>
          <w:p w14:paraId="6CEAA4C7" w14:textId="77777777" w:rsidR="00DE3D2C" w:rsidRPr="00774602" w:rsidRDefault="00DE3D2C" w:rsidP="00774602">
            <w:pPr>
              <w:pStyle w:val="Sangra2detindependiente"/>
              <w:tabs>
                <w:tab w:val="left" w:pos="317"/>
              </w:tabs>
              <w:ind w:left="720" w:hanging="686"/>
              <w:jc w:val="left"/>
              <w:rPr>
                <w:b w:val="0"/>
                <w:sz w:val="22"/>
                <w:szCs w:val="22"/>
              </w:rPr>
            </w:pPr>
          </w:p>
          <w:p w14:paraId="00C04528" w14:textId="77777777" w:rsidR="00DE3D2C" w:rsidRPr="00774602" w:rsidRDefault="00FA258B">
            <w:pPr>
              <w:pStyle w:val="Sangra2detindependiente"/>
              <w:numPr>
                <w:ilvl w:val="0"/>
                <w:numId w:val="106"/>
              </w:numPr>
              <w:tabs>
                <w:tab w:val="left" w:pos="317"/>
              </w:tabs>
              <w:ind w:left="317" w:hanging="232"/>
              <w:jc w:val="left"/>
              <w:rPr>
                <w:b w:val="0"/>
                <w:sz w:val="22"/>
                <w:szCs w:val="22"/>
              </w:rPr>
            </w:pPr>
            <w:r w:rsidRPr="00774602">
              <w:rPr>
                <w:b w:val="0"/>
                <w:sz w:val="22"/>
                <w:szCs w:val="22"/>
              </w:rPr>
              <w:t>Mejorar el logro de los aprendizajes de las y los estudiantes, implementando estrategias de mejora en las prácticas pedagógicas de los docentes.</w:t>
            </w:r>
          </w:p>
        </w:tc>
        <w:tc>
          <w:tcPr>
            <w:tcW w:w="5670" w:type="dxa"/>
          </w:tcPr>
          <w:p w14:paraId="6B29C182" w14:textId="77777777" w:rsidR="00DE3D2C" w:rsidRPr="00774602" w:rsidRDefault="00857FC5" w:rsidP="00774602">
            <w:pPr>
              <w:pStyle w:val="Sangra2detindependiente"/>
              <w:ind w:left="0"/>
              <w:jc w:val="left"/>
              <w:rPr>
                <w:b w:val="0"/>
                <w:sz w:val="22"/>
                <w:szCs w:val="22"/>
              </w:rPr>
            </w:pPr>
            <w:r w:rsidRPr="00774602">
              <w:rPr>
                <w:b w:val="0"/>
                <w:sz w:val="22"/>
                <w:szCs w:val="22"/>
              </w:rPr>
              <w:t>Reuniones colegiadas conjuntas</w:t>
            </w:r>
            <w:r w:rsidR="00DE3D2C" w:rsidRPr="00774602">
              <w:rPr>
                <w:b w:val="0"/>
                <w:sz w:val="22"/>
                <w:szCs w:val="22"/>
              </w:rPr>
              <w:t>.</w:t>
            </w:r>
          </w:p>
        </w:tc>
        <w:tc>
          <w:tcPr>
            <w:tcW w:w="425" w:type="dxa"/>
          </w:tcPr>
          <w:p w14:paraId="3BF177FD"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3994E92C"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20C202AB"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4DED311D"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1F81FAF5"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4" w:type="dxa"/>
          </w:tcPr>
          <w:p w14:paraId="58853F2D"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3" w:type="dxa"/>
          </w:tcPr>
          <w:p w14:paraId="0AD587B4"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3CC3BC83"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3C23C94D" w14:textId="77777777" w:rsidR="00DE3D2C" w:rsidRPr="00774602" w:rsidRDefault="00DE3D2C" w:rsidP="00774602">
            <w:pPr>
              <w:pStyle w:val="Sangra2detindependiente"/>
              <w:ind w:left="0"/>
              <w:jc w:val="left"/>
              <w:rPr>
                <w:b w:val="0"/>
                <w:sz w:val="22"/>
                <w:szCs w:val="22"/>
              </w:rPr>
            </w:pPr>
          </w:p>
        </w:tc>
        <w:tc>
          <w:tcPr>
            <w:tcW w:w="323" w:type="dxa"/>
          </w:tcPr>
          <w:p w14:paraId="43EE7566" w14:textId="77777777" w:rsidR="00DE3D2C" w:rsidRPr="00774602" w:rsidRDefault="00DE3D2C" w:rsidP="00774602">
            <w:pPr>
              <w:pStyle w:val="Sangra2detindependiente"/>
              <w:ind w:left="0"/>
              <w:jc w:val="left"/>
              <w:rPr>
                <w:b w:val="0"/>
                <w:sz w:val="22"/>
                <w:szCs w:val="22"/>
              </w:rPr>
            </w:pPr>
          </w:p>
        </w:tc>
      </w:tr>
      <w:tr w:rsidR="00DE3D2C" w:rsidRPr="00774602" w14:paraId="089C84DB" w14:textId="77777777" w:rsidTr="00EB6E7F">
        <w:trPr>
          <w:trHeight w:val="352"/>
        </w:trPr>
        <w:tc>
          <w:tcPr>
            <w:tcW w:w="704" w:type="dxa"/>
            <w:vMerge/>
          </w:tcPr>
          <w:p w14:paraId="50CBE5D1" w14:textId="77777777" w:rsidR="00DE3D2C" w:rsidRPr="00774602" w:rsidRDefault="00DE3D2C" w:rsidP="00774602">
            <w:pPr>
              <w:pStyle w:val="Sangra2detindependiente"/>
              <w:ind w:left="0"/>
              <w:jc w:val="left"/>
              <w:rPr>
                <w:b w:val="0"/>
                <w:sz w:val="22"/>
                <w:szCs w:val="22"/>
              </w:rPr>
            </w:pPr>
          </w:p>
        </w:tc>
        <w:tc>
          <w:tcPr>
            <w:tcW w:w="4678" w:type="dxa"/>
            <w:vMerge/>
          </w:tcPr>
          <w:p w14:paraId="393C69BA" w14:textId="77777777" w:rsidR="00DE3D2C" w:rsidRPr="00774602" w:rsidRDefault="00DE3D2C">
            <w:pPr>
              <w:pStyle w:val="Sangra2detindependiente"/>
              <w:numPr>
                <w:ilvl w:val="0"/>
                <w:numId w:val="75"/>
              </w:numPr>
              <w:tabs>
                <w:tab w:val="left" w:pos="317"/>
              </w:tabs>
              <w:ind w:hanging="686"/>
              <w:jc w:val="left"/>
              <w:rPr>
                <w:b w:val="0"/>
                <w:sz w:val="22"/>
                <w:szCs w:val="22"/>
              </w:rPr>
            </w:pPr>
          </w:p>
        </w:tc>
        <w:tc>
          <w:tcPr>
            <w:tcW w:w="5670" w:type="dxa"/>
          </w:tcPr>
          <w:p w14:paraId="5DB0E680" w14:textId="77777777" w:rsidR="00DE3D2C" w:rsidRPr="00774602" w:rsidRDefault="00DE3D2C" w:rsidP="00774602">
            <w:pPr>
              <w:pStyle w:val="Sangra2detindependiente"/>
              <w:ind w:left="0"/>
              <w:jc w:val="left"/>
              <w:rPr>
                <w:b w:val="0"/>
                <w:sz w:val="22"/>
                <w:szCs w:val="22"/>
              </w:rPr>
            </w:pPr>
            <w:r w:rsidRPr="00774602">
              <w:rPr>
                <w:b w:val="0"/>
                <w:sz w:val="22"/>
                <w:szCs w:val="22"/>
              </w:rPr>
              <w:t>Elab</w:t>
            </w:r>
            <w:r w:rsidR="004E1D3D" w:rsidRPr="00774602">
              <w:rPr>
                <w:b w:val="0"/>
                <w:sz w:val="22"/>
                <w:szCs w:val="22"/>
              </w:rPr>
              <w:t>oración de talleres</w:t>
            </w:r>
            <w:r w:rsidRPr="00774602">
              <w:rPr>
                <w:b w:val="0"/>
                <w:sz w:val="22"/>
                <w:szCs w:val="22"/>
              </w:rPr>
              <w:t xml:space="preserve"> programaciones curriculares.</w:t>
            </w:r>
          </w:p>
        </w:tc>
        <w:tc>
          <w:tcPr>
            <w:tcW w:w="425" w:type="dxa"/>
          </w:tcPr>
          <w:p w14:paraId="6687A5D9"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7CF25E81"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7920718C"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6CB0FD45"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5CF1322E"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4" w:type="dxa"/>
          </w:tcPr>
          <w:p w14:paraId="2C1F0121"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3" w:type="dxa"/>
          </w:tcPr>
          <w:p w14:paraId="3C7B107A"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5833E8B8"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5A73B0DC"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323" w:type="dxa"/>
          </w:tcPr>
          <w:p w14:paraId="2354D5D8"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r>
      <w:tr w:rsidR="00DE3D2C" w:rsidRPr="00774602" w14:paraId="29EEF054" w14:textId="77777777" w:rsidTr="00EB6E7F">
        <w:trPr>
          <w:trHeight w:val="382"/>
        </w:trPr>
        <w:tc>
          <w:tcPr>
            <w:tcW w:w="704" w:type="dxa"/>
            <w:vMerge/>
          </w:tcPr>
          <w:p w14:paraId="77A180AD" w14:textId="77777777" w:rsidR="00DE3D2C" w:rsidRPr="00774602" w:rsidRDefault="00DE3D2C" w:rsidP="00774602">
            <w:pPr>
              <w:pStyle w:val="Sangra2detindependiente"/>
              <w:ind w:left="0"/>
              <w:jc w:val="left"/>
              <w:rPr>
                <w:b w:val="0"/>
                <w:sz w:val="22"/>
                <w:szCs w:val="22"/>
              </w:rPr>
            </w:pPr>
          </w:p>
        </w:tc>
        <w:tc>
          <w:tcPr>
            <w:tcW w:w="4678" w:type="dxa"/>
            <w:vMerge/>
          </w:tcPr>
          <w:p w14:paraId="09D252C1" w14:textId="77777777" w:rsidR="00DE3D2C" w:rsidRPr="00774602" w:rsidRDefault="00DE3D2C">
            <w:pPr>
              <w:pStyle w:val="Sangra2detindependiente"/>
              <w:numPr>
                <w:ilvl w:val="0"/>
                <w:numId w:val="75"/>
              </w:numPr>
              <w:tabs>
                <w:tab w:val="left" w:pos="317"/>
              </w:tabs>
              <w:ind w:hanging="686"/>
              <w:jc w:val="left"/>
              <w:rPr>
                <w:b w:val="0"/>
                <w:sz w:val="22"/>
                <w:szCs w:val="22"/>
              </w:rPr>
            </w:pPr>
          </w:p>
        </w:tc>
        <w:tc>
          <w:tcPr>
            <w:tcW w:w="5670" w:type="dxa"/>
          </w:tcPr>
          <w:p w14:paraId="64BD6AC9" w14:textId="77777777" w:rsidR="00DE3D2C" w:rsidRPr="00774602" w:rsidRDefault="00FF5F00" w:rsidP="00774602">
            <w:pPr>
              <w:pStyle w:val="Sangra2detindependiente"/>
              <w:ind w:left="0"/>
              <w:jc w:val="left"/>
              <w:rPr>
                <w:b w:val="0"/>
                <w:sz w:val="22"/>
                <w:szCs w:val="22"/>
              </w:rPr>
            </w:pPr>
            <w:r w:rsidRPr="00774602">
              <w:rPr>
                <w:b w:val="0"/>
                <w:sz w:val="22"/>
                <w:szCs w:val="22"/>
              </w:rPr>
              <w:t xml:space="preserve">2 </w:t>
            </w:r>
            <w:r w:rsidR="00DE3D2C" w:rsidRPr="00774602">
              <w:rPr>
                <w:b w:val="0"/>
                <w:sz w:val="22"/>
                <w:szCs w:val="22"/>
              </w:rPr>
              <w:t xml:space="preserve">Monitoreo </w:t>
            </w:r>
            <w:r w:rsidRPr="00774602">
              <w:rPr>
                <w:b w:val="0"/>
                <w:sz w:val="22"/>
                <w:szCs w:val="22"/>
              </w:rPr>
              <w:t xml:space="preserve">por trimestre </w:t>
            </w:r>
            <w:r w:rsidR="00DE3D2C" w:rsidRPr="00774602">
              <w:rPr>
                <w:b w:val="0"/>
                <w:sz w:val="22"/>
                <w:szCs w:val="22"/>
              </w:rPr>
              <w:t>a profesores  para observar la mejora de su desempeño.</w:t>
            </w:r>
          </w:p>
        </w:tc>
        <w:tc>
          <w:tcPr>
            <w:tcW w:w="425" w:type="dxa"/>
          </w:tcPr>
          <w:p w14:paraId="51B69575"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64908DAE"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189846CC"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24E0B9E2"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5C47C84D"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4" w:type="dxa"/>
          </w:tcPr>
          <w:p w14:paraId="48DC0A76"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283" w:type="dxa"/>
          </w:tcPr>
          <w:p w14:paraId="3C8A3E90"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5" w:type="dxa"/>
          </w:tcPr>
          <w:p w14:paraId="1E8EF128"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426" w:type="dxa"/>
          </w:tcPr>
          <w:p w14:paraId="6CC65303"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c>
          <w:tcPr>
            <w:tcW w:w="323" w:type="dxa"/>
          </w:tcPr>
          <w:p w14:paraId="0F6B7EDF" w14:textId="77777777" w:rsidR="00DE3D2C" w:rsidRPr="00774602" w:rsidRDefault="00DE3D2C" w:rsidP="00774602">
            <w:pPr>
              <w:pStyle w:val="Sangra2detindependiente"/>
              <w:ind w:left="0"/>
              <w:jc w:val="left"/>
              <w:rPr>
                <w:b w:val="0"/>
                <w:sz w:val="22"/>
                <w:szCs w:val="22"/>
              </w:rPr>
            </w:pPr>
            <w:r w:rsidRPr="00774602">
              <w:rPr>
                <w:b w:val="0"/>
                <w:sz w:val="22"/>
                <w:szCs w:val="22"/>
              </w:rPr>
              <w:t>x</w:t>
            </w:r>
          </w:p>
        </w:tc>
      </w:tr>
      <w:tr w:rsidR="004E1D3D" w:rsidRPr="00774602" w14:paraId="54556A24" w14:textId="77777777" w:rsidTr="00EB6E7F">
        <w:trPr>
          <w:trHeight w:val="367"/>
        </w:trPr>
        <w:tc>
          <w:tcPr>
            <w:tcW w:w="704" w:type="dxa"/>
            <w:vMerge w:val="restart"/>
          </w:tcPr>
          <w:p w14:paraId="4E868CA6" w14:textId="77777777" w:rsidR="004E1D3D" w:rsidRPr="00774602" w:rsidRDefault="004E1D3D" w:rsidP="00774602">
            <w:pPr>
              <w:pStyle w:val="Sangra2detindependiente"/>
              <w:ind w:left="0"/>
              <w:jc w:val="left"/>
              <w:rPr>
                <w:b w:val="0"/>
                <w:sz w:val="22"/>
                <w:szCs w:val="22"/>
              </w:rPr>
            </w:pPr>
            <w:r w:rsidRPr="00774602">
              <w:rPr>
                <w:b w:val="0"/>
                <w:sz w:val="22"/>
                <w:szCs w:val="22"/>
              </w:rPr>
              <w:t>5</w:t>
            </w:r>
          </w:p>
        </w:tc>
        <w:tc>
          <w:tcPr>
            <w:tcW w:w="4678" w:type="dxa"/>
            <w:vMerge w:val="restart"/>
          </w:tcPr>
          <w:p w14:paraId="1ACE96BF" w14:textId="77777777" w:rsidR="004E1D3D" w:rsidRPr="00774602" w:rsidRDefault="004E1D3D">
            <w:pPr>
              <w:pStyle w:val="Sangra2detindependiente"/>
              <w:numPr>
                <w:ilvl w:val="0"/>
                <w:numId w:val="75"/>
              </w:numPr>
              <w:tabs>
                <w:tab w:val="left" w:pos="317"/>
              </w:tabs>
              <w:ind w:left="317" w:hanging="283"/>
              <w:jc w:val="left"/>
              <w:rPr>
                <w:b w:val="0"/>
                <w:sz w:val="22"/>
                <w:szCs w:val="22"/>
              </w:rPr>
            </w:pPr>
            <w:r w:rsidRPr="00774602">
              <w:rPr>
                <w:b w:val="0"/>
                <w:sz w:val="22"/>
                <w:szCs w:val="22"/>
              </w:rPr>
              <w:t>Mejorar los logros de aprendizajes de las y los estudiantes mediante la implementación de espacio y acciones de participación democrática.</w:t>
            </w:r>
          </w:p>
        </w:tc>
        <w:tc>
          <w:tcPr>
            <w:tcW w:w="5670" w:type="dxa"/>
          </w:tcPr>
          <w:p w14:paraId="0279DA15" w14:textId="77777777" w:rsidR="004E1D3D" w:rsidRPr="00774602" w:rsidRDefault="004E1D3D" w:rsidP="00774602">
            <w:pPr>
              <w:pStyle w:val="Sangra2detindependiente"/>
              <w:ind w:left="0"/>
              <w:jc w:val="left"/>
              <w:rPr>
                <w:b w:val="0"/>
                <w:sz w:val="22"/>
                <w:szCs w:val="22"/>
              </w:rPr>
            </w:pPr>
            <w:r w:rsidRPr="00774602">
              <w:rPr>
                <w:b w:val="0"/>
                <w:sz w:val="22"/>
                <w:szCs w:val="22"/>
              </w:rPr>
              <w:t xml:space="preserve">U n taller de habilidades múltiples para docentes </w:t>
            </w:r>
          </w:p>
        </w:tc>
        <w:tc>
          <w:tcPr>
            <w:tcW w:w="425" w:type="dxa"/>
          </w:tcPr>
          <w:p w14:paraId="17B0100D"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586493F2" w14:textId="77777777" w:rsidR="004E1D3D" w:rsidRPr="00774602" w:rsidRDefault="004E1D3D" w:rsidP="00774602">
            <w:pPr>
              <w:pStyle w:val="Sangra2detindependiente"/>
              <w:ind w:left="0"/>
              <w:jc w:val="left"/>
              <w:rPr>
                <w:b w:val="0"/>
                <w:sz w:val="22"/>
                <w:szCs w:val="22"/>
              </w:rPr>
            </w:pPr>
          </w:p>
        </w:tc>
        <w:tc>
          <w:tcPr>
            <w:tcW w:w="426" w:type="dxa"/>
          </w:tcPr>
          <w:p w14:paraId="258C97DD" w14:textId="77777777" w:rsidR="004E1D3D" w:rsidRPr="00774602" w:rsidRDefault="004E1D3D" w:rsidP="00774602">
            <w:pPr>
              <w:pStyle w:val="Sangra2detindependiente"/>
              <w:ind w:left="0"/>
              <w:jc w:val="left"/>
              <w:rPr>
                <w:b w:val="0"/>
                <w:sz w:val="22"/>
                <w:szCs w:val="22"/>
              </w:rPr>
            </w:pPr>
          </w:p>
        </w:tc>
        <w:tc>
          <w:tcPr>
            <w:tcW w:w="425" w:type="dxa"/>
          </w:tcPr>
          <w:p w14:paraId="1DAAB0CF"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384DBF87" w14:textId="77777777" w:rsidR="004E1D3D" w:rsidRPr="00774602" w:rsidRDefault="004E1D3D" w:rsidP="00774602">
            <w:pPr>
              <w:pStyle w:val="Sangra2detindependiente"/>
              <w:ind w:left="0"/>
              <w:jc w:val="left"/>
              <w:rPr>
                <w:b w:val="0"/>
                <w:sz w:val="22"/>
                <w:szCs w:val="22"/>
              </w:rPr>
            </w:pPr>
          </w:p>
        </w:tc>
        <w:tc>
          <w:tcPr>
            <w:tcW w:w="284" w:type="dxa"/>
          </w:tcPr>
          <w:p w14:paraId="19B97F14" w14:textId="77777777" w:rsidR="004E1D3D" w:rsidRPr="00774602" w:rsidRDefault="004E1D3D" w:rsidP="00774602">
            <w:pPr>
              <w:pStyle w:val="Sangra2detindependiente"/>
              <w:ind w:left="0"/>
              <w:jc w:val="left"/>
              <w:rPr>
                <w:b w:val="0"/>
                <w:sz w:val="22"/>
                <w:szCs w:val="22"/>
              </w:rPr>
            </w:pPr>
          </w:p>
        </w:tc>
        <w:tc>
          <w:tcPr>
            <w:tcW w:w="283" w:type="dxa"/>
          </w:tcPr>
          <w:p w14:paraId="7C4CDE5B"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2BFB3CD3" w14:textId="77777777" w:rsidR="004E1D3D" w:rsidRPr="00774602" w:rsidRDefault="004E1D3D" w:rsidP="00774602">
            <w:pPr>
              <w:pStyle w:val="Sangra2detindependiente"/>
              <w:ind w:left="0"/>
              <w:jc w:val="left"/>
              <w:rPr>
                <w:b w:val="0"/>
                <w:sz w:val="22"/>
                <w:szCs w:val="22"/>
              </w:rPr>
            </w:pPr>
          </w:p>
        </w:tc>
        <w:tc>
          <w:tcPr>
            <w:tcW w:w="426" w:type="dxa"/>
          </w:tcPr>
          <w:p w14:paraId="6059368E" w14:textId="77777777" w:rsidR="004E1D3D" w:rsidRPr="00774602" w:rsidRDefault="004E1D3D" w:rsidP="00774602">
            <w:pPr>
              <w:pStyle w:val="Sangra2detindependiente"/>
              <w:ind w:left="0"/>
              <w:jc w:val="left"/>
              <w:rPr>
                <w:b w:val="0"/>
                <w:sz w:val="22"/>
                <w:szCs w:val="22"/>
              </w:rPr>
            </w:pPr>
          </w:p>
        </w:tc>
        <w:tc>
          <w:tcPr>
            <w:tcW w:w="323" w:type="dxa"/>
          </w:tcPr>
          <w:p w14:paraId="598EBF80" w14:textId="77777777" w:rsidR="004E1D3D" w:rsidRPr="00774602" w:rsidRDefault="004E1D3D" w:rsidP="00774602">
            <w:pPr>
              <w:pStyle w:val="Sangra2detindependiente"/>
              <w:ind w:left="0"/>
              <w:jc w:val="left"/>
              <w:rPr>
                <w:b w:val="0"/>
                <w:sz w:val="22"/>
                <w:szCs w:val="22"/>
              </w:rPr>
            </w:pPr>
          </w:p>
        </w:tc>
      </w:tr>
      <w:tr w:rsidR="004E1D3D" w:rsidRPr="00774602" w14:paraId="7F14FC9F" w14:textId="77777777" w:rsidTr="00EB6E7F">
        <w:trPr>
          <w:trHeight w:val="367"/>
        </w:trPr>
        <w:tc>
          <w:tcPr>
            <w:tcW w:w="704" w:type="dxa"/>
            <w:vMerge/>
          </w:tcPr>
          <w:p w14:paraId="6BD5BC58" w14:textId="77777777" w:rsidR="004E1D3D" w:rsidRPr="00774602" w:rsidRDefault="004E1D3D" w:rsidP="00774602">
            <w:pPr>
              <w:pStyle w:val="Sangra2detindependiente"/>
              <w:ind w:left="0"/>
              <w:jc w:val="left"/>
              <w:rPr>
                <w:b w:val="0"/>
                <w:sz w:val="22"/>
                <w:szCs w:val="22"/>
              </w:rPr>
            </w:pPr>
          </w:p>
        </w:tc>
        <w:tc>
          <w:tcPr>
            <w:tcW w:w="4678" w:type="dxa"/>
            <w:vMerge/>
          </w:tcPr>
          <w:p w14:paraId="01A770F0" w14:textId="77777777" w:rsidR="004E1D3D" w:rsidRPr="00774602" w:rsidRDefault="004E1D3D" w:rsidP="00774602">
            <w:pPr>
              <w:pStyle w:val="Sangra2detindependiente"/>
              <w:ind w:left="0"/>
              <w:jc w:val="left"/>
              <w:rPr>
                <w:b w:val="0"/>
                <w:sz w:val="22"/>
                <w:szCs w:val="22"/>
              </w:rPr>
            </w:pPr>
          </w:p>
        </w:tc>
        <w:tc>
          <w:tcPr>
            <w:tcW w:w="5670" w:type="dxa"/>
          </w:tcPr>
          <w:p w14:paraId="0FA44922" w14:textId="77777777" w:rsidR="004E1D3D" w:rsidRPr="00774602" w:rsidRDefault="004E1D3D" w:rsidP="00774602">
            <w:pPr>
              <w:pStyle w:val="Sangra2detindependiente"/>
              <w:ind w:left="0"/>
              <w:jc w:val="left"/>
              <w:rPr>
                <w:b w:val="0"/>
                <w:sz w:val="22"/>
                <w:szCs w:val="22"/>
              </w:rPr>
            </w:pPr>
            <w:r w:rsidRPr="00774602">
              <w:rPr>
                <w:b w:val="0"/>
                <w:sz w:val="22"/>
                <w:szCs w:val="22"/>
              </w:rPr>
              <w:t>Escuela de padres sobre convivencia escolar.</w:t>
            </w:r>
          </w:p>
        </w:tc>
        <w:tc>
          <w:tcPr>
            <w:tcW w:w="425" w:type="dxa"/>
          </w:tcPr>
          <w:p w14:paraId="2C965BB2" w14:textId="77777777" w:rsidR="004E1D3D" w:rsidRPr="00774602" w:rsidRDefault="004E1D3D" w:rsidP="00774602">
            <w:pPr>
              <w:pStyle w:val="Sangra2detindependiente"/>
              <w:ind w:left="0"/>
              <w:jc w:val="left"/>
              <w:rPr>
                <w:b w:val="0"/>
                <w:sz w:val="22"/>
                <w:szCs w:val="22"/>
              </w:rPr>
            </w:pPr>
          </w:p>
        </w:tc>
        <w:tc>
          <w:tcPr>
            <w:tcW w:w="425" w:type="dxa"/>
          </w:tcPr>
          <w:p w14:paraId="1F487F70" w14:textId="77777777" w:rsidR="004E1D3D" w:rsidRPr="00774602" w:rsidRDefault="004E1D3D" w:rsidP="00774602">
            <w:pPr>
              <w:pStyle w:val="Sangra2detindependiente"/>
              <w:ind w:left="0"/>
              <w:jc w:val="left"/>
              <w:rPr>
                <w:b w:val="0"/>
                <w:sz w:val="22"/>
                <w:szCs w:val="22"/>
              </w:rPr>
            </w:pPr>
          </w:p>
        </w:tc>
        <w:tc>
          <w:tcPr>
            <w:tcW w:w="426" w:type="dxa"/>
          </w:tcPr>
          <w:p w14:paraId="3B4DBD9F"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30705B5C" w14:textId="77777777" w:rsidR="004E1D3D" w:rsidRPr="00774602" w:rsidRDefault="004E1D3D" w:rsidP="00774602">
            <w:pPr>
              <w:pStyle w:val="Sangra2detindependiente"/>
              <w:ind w:left="0"/>
              <w:jc w:val="left"/>
              <w:rPr>
                <w:b w:val="0"/>
                <w:sz w:val="22"/>
                <w:szCs w:val="22"/>
              </w:rPr>
            </w:pPr>
          </w:p>
        </w:tc>
        <w:tc>
          <w:tcPr>
            <w:tcW w:w="425" w:type="dxa"/>
          </w:tcPr>
          <w:p w14:paraId="616DAB71" w14:textId="77777777" w:rsidR="004E1D3D" w:rsidRPr="00774602" w:rsidRDefault="004E1D3D" w:rsidP="00774602">
            <w:pPr>
              <w:pStyle w:val="Sangra2detindependiente"/>
              <w:ind w:left="0"/>
              <w:jc w:val="left"/>
              <w:rPr>
                <w:b w:val="0"/>
                <w:sz w:val="22"/>
                <w:szCs w:val="22"/>
              </w:rPr>
            </w:pPr>
          </w:p>
        </w:tc>
        <w:tc>
          <w:tcPr>
            <w:tcW w:w="284" w:type="dxa"/>
          </w:tcPr>
          <w:p w14:paraId="4756F1C8"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283" w:type="dxa"/>
          </w:tcPr>
          <w:p w14:paraId="6D86566D" w14:textId="77777777" w:rsidR="004E1D3D" w:rsidRPr="00774602" w:rsidRDefault="004E1D3D" w:rsidP="00774602">
            <w:pPr>
              <w:pStyle w:val="Sangra2detindependiente"/>
              <w:ind w:left="0"/>
              <w:jc w:val="left"/>
              <w:rPr>
                <w:b w:val="0"/>
                <w:sz w:val="22"/>
                <w:szCs w:val="22"/>
              </w:rPr>
            </w:pPr>
          </w:p>
        </w:tc>
        <w:tc>
          <w:tcPr>
            <w:tcW w:w="425" w:type="dxa"/>
          </w:tcPr>
          <w:p w14:paraId="55AE8C75" w14:textId="77777777" w:rsidR="004E1D3D" w:rsidRPr="00774602" w:rsidRDefault="004E1D3D" w:rsidP="00774602">
            <w:pPr>
              <w:pStyle w:val="Sangra2detindependiente"/>
              <w:ind w:left="0"/>
              <w:jc w:val="left"/>
              <w:rPr>
                <w:b w:val="0"/>
                <w:sz w:val="22"/>
                <w:szCs w:val="22"/>
              </w:rPr>
            </w:pPr>
          </w:p>
        </w:tc>
        <w:tc>
          <w:tcPr>
            <w:tcW w:w="426" w:type="dxa"/>
          </w:tcPr>
          <w:p w14:paraId="244F3DE5"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323" w:type="dxa"/>
          </w:tcPr>
          <w:p w14:paraId="0F06486B" w14:textId="77777777" w:rsidR="004E1D3D" w:rsidRPr="00774602" w:rsidRDefault="004E1D3D" w:rsidP="00774602">
            <w:pPr>
              <w:pStyle w:val="Sangra2detindependiente"/>
              <w:ind w:left="0"/>
              <w:jc w:val="left"/>
              <w:rPr>
                <w:b w:val="0"/>
                <w:sz w:val="22"/>
                <w:szCs w:val="22"/>
              </w:rPr>
            </w:pPr>
          </w:p>
        </w:tc>
      </w:tr>
      <w:tr w:rsidR="004E1D3D" w:rsidRPr="00774602" w14:paraId="00789504" w14:textId="77777777" w:rsidTr="00EB6E7F">
        <w:trPr>
          <w:trHeight w:val="367"/>
        </w:trPr>
        <w:tc>
          <w:tcPr>
            <w:tcW w:w="704" w:type="dxa"/>
          </w:tcPr>
          <w:p w14:paraId="632C521A" w14:textId="77777777" w:rsidR="004E1D3D" w:rsidRPr="00774602" w:rsidRDefault="004E1D3D" w:rsidP="00774602">
            <w:pPr>
              <w:pStyle w:val="Sangra2detindependiente"/>
              <w:ind w:left="0"/>
              <w:jc w:val="left"/>
              <w:rPr>
                <w:b w:val="0"/>
                <w:sz w:val="22"/>
                <w:szCs w:val="22"/>
              </w:rPr>
            </w:pPr>
          </w:p>
        </w:tc>
        <w:tc>
          <w:tcPr>
            <w:tcW w:w="4678" w:type="dxa"/>
            <w:vMerge/>
          </w:tcPr>
          <w:p w14:paraId="3656907A" w14:textId="77777777" w:rsidR="004E1D3D" w:rsidRPr="00774602" w:rsidRDefault="004E1D3D" w:rsidP="00774602">
            <w:pPr>
              <w:pStyle w:val="Sangra2detindependiente"/>
              <w:ind w:left="0"/>
              <w:jc w:val="left"/>
              <w:rPr>
                <w:b w:val="0"/>
                <w:sz w:val="22"/>
                <w:szCs w:val="22"/>
              </w:rPr>
            </w:pPr>
          </w:p>
        </w:tc>
        <w:tc>
          <w:tcPr>
            <w:tcW w:w="5670" w:type="dxa"/>
          </w:tcPr>
          <w:p w14:paraId="31F17AC7" w14:textId="77777777" w:rsidR="004E1D3D" w:rsidRPr="00774602" w:rsidRDefault="00530CD8" w:rsidP="00774602">
            <w:pPr>
              <w:pStyle w:val="Sangra2detindependiente"/>
              <w:ind w:left="0"/>
              <w:jc w:val="left"/>
              <w:rPr>
                <w:b w:val="0"/>
                <w:sz w:val="22"/>
                <w:szCs w:val="22"/>
              </w:rPr>
            </w:pPr>
            <w:r w:rsidRPr="00774602">
              <w:rPr>
                <w:b w:val="0"/>
                <w:sz w:val="22"/>
                <w:szCs w:val="22"/>
              </w:rPr>
              <w:t>Instalació</w:t>
            </w:r>
            <w:r w:rsidR="004E1D3D" w:rsidRPr="00774602">
              <w:rPr>
                <w:b w:val="0"/>
                <w:sz w:val="22"/>
                <w:szCs w:val="22"/>
              </w:rPr>
              <w:t>n de espacios de participación democrát</w:t>
            </w:r>
            <w:r w:rsidRPr="00774602">
              <w:rPr>
                <w:b w:val="0"/>
                <w:sz w:val="22"/>
                <w:szCs w:val="22"/>
              </w:rPr>
              <w:t>ica (estudiantes, docentes y pa</w:t>
            </w:r>
            <w:r w:rsidR="004E1D3D" w:rsidRPr="00774602">
              <w:rPr>
                <w:b w:val="0"/>
                <w:sz w:val="22"/>
                <w:szCs w:val="22"/>
              </w:rPr>
              <w:t>d</w:t>
            </w:r>
            <w:r w:rsidRPr="00774602">
              <w:rPr>
                <w:b w:val="0"/>
                <w:sz w:val="22"/>
                <w:szCs w:val="22"/>
              </w:rPr>
              <w:t>r</w:t>
            </w:r>
            <w:r w:rsidR="004E1D3D" w:rsidRPr="00774602">
              <w:rPr>
                <w:b w:val="0"/>
                <w:sz w:val="22"/>
                <w:szCs w:val="22"/>
              </w:rPr>
              <w:t>es</w:t>
            </w:r>
          </w:p>
        </w:tc>
        <w:tc>
          <w:tcPr>
            <w:tcW w:w="425" w:type="dxa"/>
          </w:tcPr>
          <w:p w14:paraId="17FFF1B2"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50E8057E"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6" w:type="dxa"/>
          </w:tcPr>
          <w:p w14:paraId="702785B7"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3741C09B"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7086CF59"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284" w:type="dxa"/>
          </w:tcPr>
          <w:p w14:paraId="7ECD8FC0"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283" w:type="dxa"/>
          </w:tcPr>
          <w:p w14:paraId="2F10B3DC"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5" w:type="dxa"/>
          </w:tcPr>
          <w:p w14:paraId="2ED0C32F"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426" w:type="dxa"/>
          </w:tcPr>
          <w:p w14:paraId="19DCA7C3"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c>
          <w:tcPr>
            <w:tcW w:w="323" w:type="dxa"/>
          </w:tcPr>
          <w:p w14:paraId="411C9478" w14:textId="77777777" w:rsidR="004E1D3D" w:rsidRPr="00774602" w:rsidRDefault="004E1D3D" w:rsidP="00774602">
            <w:pPr>
              <w:pStyle w:val="Sangra2detindependiente"/>
              <w:ind w:left="0"/>
              <w:jc w:val="left"/>
              <w:rPr>
                <w:b w:val="0"/>
                <w:sz w:val="22"/>
                <w:szCs w:val="22"/>
              </w:rPr>
            </w:pPr>
            <w:r w:rsidRPr="00774602">
              <w:rPr>
                <w:b w:val="0"/>
                <w:sz w:val="22"/>
                <w:szCs w:val="22"/>
              </w:rPr>
              <w:t>x</w:t>
            </w:r>
          </w:p>
        </w:tc>
      </w:tr>
    </w:tbl>
    <w:p w14:paraId="2CF970A1" w14:textId="77777777" w:rsidR="00BA4B9C" w:rsidRPr="00774602" w:rsidRDefault="00BA4B9C" w:rsidP="00774602">
      <w:pPr>
        <w:pStyle w:val="Sangra2detindependiente"/>
        <w:ind w:left="0"/>
        <w:jc w:val="left"/>
        <w:rPr>
          <w:b w:val="0"/>
          <w:sz w:val="22"/>
          <w:szCs w:val="22"/>
        </w:rPr>
      </w:pPr>
    </w:p>
    <w:p w14:paraId="7862907A" w14:textId="77777777" w:rsidR="00BA4B9C" w:rsidRPr="00774602" w:rsidRDefault="00BA4B9C" w:rsidP="00774602">
      <w:pPr>
        <w:pStyle w:val="Sangra2detindependiente"/>
        <w:ind w:left="0"/>
        <w:jc w:val="left"/>
        <w:rPr>
          <w:b w:val="0"/>
          <w:sz w:val="22"/>
          <w:szCs w:val="22"/>
        </w:rPr>
      </w:pPr>
    </w:p>
    <w:p w14:paraId="784D824E" w14:textId="77777777" w:rsidR="00BA4B9C" w:rsidRPr="00774602" w:rsidRDefault="00BA4B9C" w:rsidP="00774602">
      <w:pPr>
        <w:pStyle w:val="Sangra2detindependiente"/>
        <w:ind w:left="0"/>
        <w:jc w:val="left"/>
        <w:rPr>
          <w:b w:val="0"/>
          <w:sz w:val="22"/>
          <w:szCs w:val="22"/>
        </w:rPr>
      </w:pPr>
    </w:p>
    <w:p w14:paraId="508CD4CF" w14:textId="77777777" w:rsidR="00BA4B9C" w:rsidRPr="0031413D" w:rsidRDefault="00BA4B9C" w:rsidP="00BA4B9C">
      <w:pPr>
        <w:pStyle w:val="Sangra2detindependiente"/>
        <w:ind w:left="0"/>
        <w:jc w:val="left"/>
        <w:rPr>
          <w:b w:val="0"/>
          <w:sz w:val="22"/>
          <w:szCs w:val="22"/>
        </w:rPr>
      </w:pPr>
    </w:p>
    <w:p w14:paraId="45CCE762" w14:textId="77777777" w:rsidR="00BA4B9C" w:rsidRPr="0031413D" w:rsidRDefault="00BA4B9C" w:rsidP="00BA4B9C">
      <w:pPr>
        <w:pStyle w:val="Sangra2detindependiente"/>
        <w:ind w:left="0"/>
        <w:jc w:val="left"/>
        <w:rPr>
          <w:b w:val="0"/>
          <w:sz w:val="22"/>
          <w:szCs w:val="22"/>
        </w:rPr>
      </w:pPr>
    </w:p>
    <w:p w14:paraId="60D580CD" w14:textId="77777777" w:rsidR="00BA4B9C" w:rsidRPr="0031413D" w:rsidRDefault="00BA4B9C" w:rsidP="00BA4B9C">
      <w:pPr>
        <w:pStyle w:val="Sangra2detindependiente"/>
        <w:ind w:left="0"/>
        <w:jc w:val="left"/>
        <w:rPr>
          <w:b w:val="0"/>
          <w:sz w:val="22"/>
          <w:szCs w:val="22"/>
        </w:rPr>
      </w:pPr>
    </w:p>
    <w:p w14:paraId="79BB2F61" w14:textId="77777777" w:rsidR="00BA4B9C" w:rsidRPr="0031413D" w:rsidRDefault="00BA4B9C" w:rsidP="00BA4B9C">
      <w:pPr>
        <w:pStyle w:val="Sangra2detindependiente"/>
        <w:ind w:left="0"/>
        <w:jc w:val="left"/>
        <w:rPr>
          <w:b w:val="0"/>
          <w:sz w:val="22"/>
          <w:szCs w:val="22"/>
        </w:rPr>
      </w:pPr>
    </w:p>
    <w:p w14:paraId="1D15A68F" w14:textId="77777777" w:rsidR="00BA4B9C" w:rsidRPr="0031413D" w:rsidRDefault="00BA4B9C" w:rsidP="00BA4B9C">
      <w:pPr>
        <w:pStyle w:val="Sangra2detindependiente"/>
        <w:ind w:left="0"/>
        <w:jc w:val="left"/>
        <w:rPr>
          <w:b w:val="0"/>
          <w:sz w:val="22"/>
          <w:szCs w:val="22"/>
        </w:rPr>
      </w:pPr>
    </w:p>
    <w:p w14:paraId="62A37B69" w14:textId="77777777" w:rsidR="00BA4B9C" w:rsidRPr="0031413D" w:rsidRDefault="00BA4B9C" w:rsidP="00BA4B9C">
      <w:pPr>
        <w:pStyle w:val="Sangra2detindependiente"/>
        <w:ind w:left="0"/>
        <w:jc w:val="left"/>
        <w:rPr>
          <w:b w:val="0"/>
          <w:sz w:val="22"/>
          <w:szCs w:val="22"/>
        </w:rPr>
      </w:pPr>
    </w:p>
    <w:p w14:paraId="34C26594" w14:textId="77777777" w:rsidR="00BA4B9C" w:rsidRPr="0031413D" w:rsidRDefault="00BA4B9C" w:rsidP="00BA4B9C">
      <w:pPr>
        <w:pStyle w:val="Sangra2detindependiente"/>
        <w:ind w:left="0"/>
        <w:jc w:val="left"/>
        <w:rPr>
          <w:b w:val="0"/>
          <w:sz w:val="22"/>
          <w:szCs w:val="22"/>
        </w:rPr>
      </w:pPr>
    </w:p>
    <w:p w14:paraId="20BFB0F7" w14:textId="77777777" w:rsidR="00BA4B9C" w:rsidRPr="0031413D" w:rsidRDefault="00BA4B9C" w:rsidP="00BA4B9C">
      <w:pPr>
        <w:pStyle w:val="Sangra2detindependiente"/>
        <w:ind w:left="0"/>
        <w:jc w:val="left"/>
        <w:rPr>
          <w:b w:val="0"/>
          <w:sz w:val="22"/>
          <w:szCs w:val="22"/>
        </w:rPr>
      </w:pPr>
    </w:p>
    <w:p w14:paraId="74F4B12B" w14:textId="77777777" w:rsidR="00BA4B9C" w:rsidRPr="0031413D" w:rsidRDefault="00BA4B9C" w:rsidP="00BA4B9C">
      <w:pPr>
        <w:pStyle w:val="Sangra2detindependiente"/>
        <w:ind w:left="0"/>
        <w:jc w:val="left"/>
        <w:rPr>
          <w:b w:val="0"/>
          <w:sz w:val="22"/>
          <w:szCs w:val="22"/>
        </w:rPr>
      </w:pPr>
    </w:p>
    <w:p w14:paraId="6A3DBCB9" w14:textId="77777777" w:rsidR="00BA4B9C" w:rsidRPr="0031413D" w:rsidRDefault="00BA4B9C" w:rsidP="00BA4B9C">
      <w:pPr>
        <w:pStyle w:val="Sangra2detindependiente"/>
        <w:ind w:left="0"/>
        <w:jc w:val="left"/>
        <w:rPr>
          <w:b w:val="0"/>
          <w:sz w:val="22"/>
          <w:szCs w:val="22"/>
        </w:rPr>
      </w:pPr>
    </w:p>
    <w:p w14:paraId="5D7DFA05" w14:textId="77777777" w:rsidR="00BA4B9C" w:rsidRPr="0031413D" w:rsidRDefault="00BA4B9C" w:rsidP="00BA4B9C">
      <w:pPr>
        <w:pStyle w:val="Sangra2detindependiente"/>
        <w:ind w:left="0"/>
        <w:jc w:val="left"/>
        <w:rPr>
          <w:b w:val="0"/>
          <w:sz w:val="22"/>
          <w:szCs w:val="22"/>
        </w:rPr>
      </w:pPr>
    </w:p>
    <w:p w14:paraId="44ED7279" w14:textId="77777777" w:rsidR="00BA4B9C" w:rsidRPr="0031413D" w:rsidRDefault="00BA4B9C" w:rsidP="00BA4B9C">
      <w:pPr>
        <w:pStyle w:val="Sangra2detindependiente"/>
        <w:ind w:left="0"/>
        <w:jc w:val="left"/>
        <w:rPr>
          <w:b w:val="0"/>
          <w:sz w:val="22"/>
          <w:szCs w:val="22"/>
        </w:rPr>
      </w:pPr>
    </w:p>
    <w:p w14:paraId="644D71EF" w14:textId="77777777" w:rsidR="00BA4B9C" w:rsidRPr="0031413D" w:rsidRDefault="00BA4B9C" w:rsidP="00BA4B9C">
      <w:pPr>
        <w:pStyle w:val="Sangra2detindependiente"/>
        <w:ind w:left="0"/>
        <w:jc w:val="left"/>
        <w:rPr>
          <w:b w:val="0"/>
          <w:sz w:val="22"/>
          <w:szCs w:val="22"/>
        </w:rPr>
      </w:pPr>
    </w:p>
    <w:p w14:paraId="0A18BFD6" w14:textId="77777777" w:rsidR="0096437E" w:rsidRDefault="0096437E" w:rsidP="002329C1">
      <w:pPr>
        <w:pStyle w:val="Sangra2detindependiente"/>
        <w:ind w:left="0"/>
        <w:rPr>
          <w:b w:val="0"/>
          <w:sz w:val="22"/>
          <w:szCs w:val="22"/>
        </w:rPr>
      </w:pPr>
    </w:p>
    <w:p w14:paraId="72841855" w14:textId="77777777" w:rsidR="00E132A1" w:rsidRPr="0031413D" w:rsidRDefault="00E132A1" w:rsidP="002329C1">
      <w:pPr>
        <w:pStyle w:val="Sangra2detindependiente"/>
        <w:ind w:left="0"/>
        <w:rPr>
          <w:b w:val="0"/>
          <w:sz w:val="22"/>
          <w:szCs w:val="22"/>
        </w:rPr>
      </w:pPr>
    </w:p>
    <w:p w14:paraId="50A6596F" w14:textId="77777777" w:rsidR="004C5F9F" w:rsidRPr="0031413D" w:rsidRDefault="004C5F9F" w:rsidP="00F86BBA">
      <w:pPr>
        <w:pStyle w:val="Sangra2detindependiente"/>
        <w:ind w:left="0"/>
        <w:jc w:val="left"/>
        <w:rPr>
          <w:sz w:val="22"/>
          <w:szCs w:val="22"/>
        </w:rPr>
        <w:sectPr w:rsidR="004C5F9F" w:rsidRPr="0031413D" w:rsidSect="005F05EA">
          <w:headerReference w:type="default" r:id="rId10"/>
          <w:pgSz w:w="16839" w:h="11907" w:orient="landscape" w:code="9"/>
          <w:pgMar w:top="720" w:right="720" w:bottom="720" w:left="720" w:header="709" w:footer="709" w:gutter="0"/>
          <w:cols w:space="720"/>
          <w:docGrid w:linePitch="360"/>
        </w:sectPr>
      </w:pPr>
    </w:p>
    <w:p w14:paraId="18C1C82D" w14:textId="77777777" w:rsidR="000D3106" w:rsidRPr="0031413D" w:rsidRDefault="000D3106" w:rsidP="002C30AB">
      <w:pPr>
        <w:pStyle w:val="Sangra2detindependiente"/>
        <w:rPr>
          <w:sz w:val="22"/>
          <w:szCs w:val="22"/>
        </w:rPr>
      </w:pPr>
    </w:p>
    <w:p w14:paraId="5D291973" w14:textId="77777777" w:rsidR="000D3106" w:rsidRPr="001544A0" w:rsidRDefault="000D3106" w:rsidP="002C30AB">
      <w:pPr>
        <w:pStyle w:val="Sangra2detindependiente"/>
        <w:rPr>
          <w:sz w:val="96"/>
          <w:szCs w:val="96"/>
        </w:rPr>
      </w:pPr>
    </w:p>
    <w:p w14:paraId="0CC225F9" w14:textId="77777777" w:rsidR="008F0AF5" w:rsidRPr="001544A0" w:rsidRDefault="008F0AF5" w:rsidP="008F0AF5">
      <w:pPr>
        <w:pStyle w:val="Sangra2detindependiente"/>
        <w:rPr>
          <w:sz w:val="96"/>
          <w:szCs w:val="96"/>
        </w:rPr>
      </w:pPr>
      <w:r w:rsidRPr="001544A0">
        <w:rPr>
          <w:sz w:val="96"/>
          <w:szCs w:val="96"/>
        </w:rPr>
        <w:t xml:space="preserve">ANEXOS </w:t>
      </w:r>
    </w:p>
    <w:p w14:paraId="0F378917" w14:textId="77777777" w:rsidR="008F0AF5" w:rsidRPr="001544A0" w:rsidRDefault="008F0AF5" w:rsidP="008F0AF5">
      <w:pPr>
        <w:pStyle w:val="Sangra2detindependiente"/>
        <w:rPr>
          <w:sz w:val="96"/>
          <w:szCs w:val="96"/>
        </w:rPr>
      </w:pPr>
    </w:p>
    <w:p w14:paraId="609303B5" w14:textId="77777777" w:rsidR="008F0AF5" w:rsidRPr="001544A0" w:rsidRDefault="008F0AF5" w:rsidP="008F0AF5">
      <w:pPr>
        <w:pStyle w:val="Sangra2detindependiente"/>
        <w:rPr>
          <w:sz w:val="96"/>
          <w:szCs w:val="96"/>
        </w:rPr>
      </w:pPr>
    </w:p>
    <w:p w14:paraId="0302141E" w14:textId="77777777" w:rsidR="008F0AF5" w:rsidRPr="001544A0" w:rsidRDefault="008F0AF5" w:rsidP="008F0AF5">
      <w:pPr>
        <w:pStyle w:val="Sangra2detindependiente"/>
        <w:rPr>
          <w:sz w:val="96"/>
          <w:szCs w:val="96"/>
        </w:rPr>
      </w:pPr>
      <w:r w:rsidRPr="001544A0">
        <w:rPr>
          <w:sz w:val="96"/>
          <w:szCs w:val="96"/>
        </w:rPr>
        <w:t xml:space="preserve">PEI </w:t>
      </w:r>
    </w:p>
    <w:p w14:paraId="01CA82D1" w14:textId="77777777" w:rsidR="008F0AF5" w:rsidRPr="001544A0" w:rsidRDefault="008F0AF5" w:rsidP="008F0AF5">
      <w:pPr>
        <w:pStyle w:val="Sangra2detindependiente"/>
        <w:rPr>
          <w:sz w:val="96"/>
          <w:szCs w:val="96"/>
        </w:rPr>
      </w:pPr>
    </w:p>
    <w:p w14:paraId="51093D15" w14:textId="77777777" w:rsidR="008F0AF5" w:rsidRPr="001544A0" w:rsidRDefault="008F0AF5" w:rsidP="008F0AF5">
      <w:pPr>
        <w:pStyle w:val="Sangra2detindependiente"/>
        <w:rPr>
          <w:sz w:val="96"/>
          <w:szCs w:val="96"/>
        </w:rPr>
      </w:pPr>
    </w:p>
    <w:p w14:paraId="6A791F18" w14:textId="48205C3C" w:rsidR="00630B4B" w:rsidRPr="001544A0" w:rsidRDefault="006F563E" w:rsidP="008F0AF5">
      <w:pPr>
        <w:pStyle w:val="Sangra2detindependiente"/>
        <w:rPr>
          <w:sz w:val="96"/>
          <w:szCs w:val="96"/>
        </w:rPr>
      </w:pPr>
      <w:r>
        <w:rPr>
          <w:sz w:val="96"/>
          <w:szCs w:val="96"/>
        </w:rPr>
        <w:t>202</w:t>
      </w:r>
      <w:r w:rsidR="003D1D77">
        <w:rPr>
          <w:sz w:val="96"/>
          <w:szCs w:val="96"/>
        </w:rPr>
        <w:t>3</w:t>
      </w:r>
      <w:r>
        <w:rPr>
          <w:sz w:val="96"/>
          <w:szCs w:val="96"/>
        </w:rPr>
        <w:t>-202</w:t>
      </w:r>
      <w:r w:rsidR="003D1D77">
        <w:rPr>
          <w:sz w:val="96"/>
          <w:szCs w:val="96"/>
        </w:rPr>
        <w:t>5</w:t>
      </w:r>
    </w:p>
    <w:p w14:paraId="43AAD76D" w14:textId="77777777" w:rsidR="00D57C7B" w:rsidRPr="001544A0" w:rsidRDefault="00D57C7B" w:rsidP="002C30AB">
      <w:pPr>
        <w:pStyle w:val="Sangra2detindependiente"/>
        <w:rPr>
          <w:sz w:val="96"/>
          <w:szCs w:val="96"/>
        </w:rPr>
      </w:pPr>
    </w:p>
    <w:p w14:paraId="0C17462B" w14:textId="77777777" w:rsidR="00D57C7B" w:rsidRPr="001544A0" w:rsidRDefault="00D57C7B" w:rsidP="002C30AB">
      <w:pPr>
        <w:pStyle w:val="Sangra2detindependiente"/>
        <w:rPr>
          <w:sz w:val="96"/>
          <w:szCs w:val="96"/>
        </w:rPr>
      </w:pPr>
    </w:p>
    <w:p w14:paraId="73EBA3BA" w14:textId="77777777" w:rsidR="00D57C7B" w:rsidRPr="0031413D" w:rsidRDefault="00D57C7B" w:rsidP="002C30AB">
      <w:pPr>
        <w:pStyle w:val="Sangra2detindependiente"/>
        <w:rPr>
          <w:sz w:val="22"/>
          <w:szCs w:val="22"/>
        </w:rPr>
      </w:pPr>
    </w:p>
    <w:p w14:paraId="31F51B0B" w14:textId="77777777" w:rsidR="00E74CCD" w:rsidRPr="0031413D" w:rsidRDefault="00E74CCD" w:rsidP="008F0AF5">
      <w:pPr>
        <w:pStyle w:val="Sangra2detindependiente"/>
        <w:ind w:left="0"/>
        <w:rPr>
          <w:sz w:val="22"/>
          <w:szCs w:val="22"/>
        </w:rPr>
      </w:pPr>
    </w:p>
    <w:p w14:paraId="231B543B" w14:textId="77777777" w:rsidR="00F73EB5" w:rsidRDefault="00F73EB5" w:rsidP="008F0AF5">
      <w:pPr>
        <w:pStyle w:val="Sangra2detindependiente"/>
        <w:ind w:left="0"/>
        <w:rPr>
          <w:b w:val="0"/>
          <w:color w:val="000000"/>
          <w:sz w:val="22"/>
          <w:szCs w:val="22"/>
        </w:rPr>
      </w:pPr>
    </w:p>
    <w:p w14:paraId="6A7B301A" w14:textId="77777777" w:rsidR="001544A0" w:rsidRDefault="001544A0" w:rsidP="008F0AF5">
      <w:pPr>
        <w:pStyle w:val="Sangra2detindependiente"/>
        <w:ind w:left="0"/>
        <w:rPr>
          <w:b w:val="0"/>
          <w:color w:val="000000"/>
          <w:sz w:val="22"/>
          <w:szCs w:val="22"/>
        </w:rPr>
      </w:pPr>
    </w:p>
    <w:p w14:paraId="12F13907" w14:textId="77777777" w:rsidR="001544A0" w:rsidRDefault="001544A0" w:rsidP="008F0AF5">
      <w:pPr>
        <w:pStyle w:val="Sangra2detindependiente"/>
        <w:ind w:left="0"/>
        <w:rPr>
          <w:b w:val="0"/>
          <w:color w:val="000000"/>
          <w:sz w:val="22"/>
          <w:szCs w:val="22"/>
        </w:rPr>
      </w:pPr>
    </w:p>
    <w:p w14:paraId="4B258461" w14:textId="77777777" w:rsidR="001544A0" w:rsidRDefault="001544A0" w:rsidP="008F0AF5">
      <w:pPr>
        <w:pStyle w:val="Sangra2detindependiente"/>
        <w:ind w:left="0"/>
        <w:rPr>
          <w:b w:val="0"/>
          <w:color w:val="000000"/>
          <w:sz w:val="22"/>
          <w:szCs w:val="22"/>
        </w:rPr>
      </w:pPr>
    </w:p>
    <w:p w14:paraId="795457F9" w14:textId="77777777" w:rsidR="001544A0" w:rsidRDefault="001544A0" w:rsidP="008F0AF5">
      <w:pPr>
        <w:pStyle w:val="Sangra2detindependiente"/>
        <w:ind w:left="0"/>
        <w:rPr>
          <w:b w:val="0"/>
          <w:color w:val="000000"/>
          <w:sz w:val="22"/>
          <w:szCs w:val="22"/>
        </w:rPr>
      </w:pPr>
    </w:p>
    <w:p w14:paraId="33BFEA63" w14:textId="77777777" w:rsidR="001544A0" w:rsidRDefault="001544A0" w:rsidP="008F0AF5">
      <w:pPr>
        <w:pStyle w:val="Sangra2detindependiente"/>
        <w:ind w:left="0"/>
        <w:rPr>
          <w:b w:val="0"/>
          <w:color w:val="000000"/>
          <w:sz w:val="22"/>
          <w:szCs w:val="22"/>
        </w:rPr>
      </w:pPr>
    </w:p>
    <w:p w14:paraId="648FA66A" w14:textId="77777777" w:rsidR="001544A0" w:rsidRDefault="001544A0" w:rsidP="008F0AF5">
      <w:pPr>
        <w:pStyle w:val="Sangra2detindependiente"/>
        <w:ind w:left="0"/>
        <w:rPr>
          <w:b w:val="0"/>
          <w:color w:val="000000"/>
          <w:sz w:val="22"/>
          <w:szCs w:val="22"/>
        </w:rPr>
      </w:pPr>
    </w:p>
    <w:p w14:paraId="75F0112A" w14:textId="77777777" w:rsidR="001544A0" w:rsidRDefault="001544A0" w:rsidP="008F0AF5">
      <w:pPr>
        <w:pStyle w:val="Sangra2detindependiente"/>
        <w:ind w:left="0"/>
        <w:rPr>
          <w:b w:val="0"/>
          <w:color w:val="000000"/>
          <w:sz w:val="22"/>
          <w:szCs w:val="22"/>
        </w:rPr>
      </w:pPr>
    </w:p>
    <w:p w14:paraId="15CF5E3D" w14:textId="77777777" w:rsidR="0037133A" w:rsidRPr="0031413D" w:rsidRDefault="0037133A" w:rsidP="0037133A">
      <w:pPr>
        <w:rPr>
          <w:rFonts w:ascii="Arial" w:hAnsi="Arial" w:cs="Arial"/>
          <w:b/>
          <w:color w:val="000000"/>
          <w:sz w:val="22"/>
          <w:szCs w:val="22"/>
        </w:rPr>
      </w:pPr>
      <w:r>
        <w:rPr>
          <w:b/>
          <w:color w:val="000000"/>
          <w:sz w:val="22"/>
          <w:szCs w:val="22"/>
        </w:rPr>
        <w:lastRenderedPageBreak/>
        <w:t xml:space="preserve">ANEXO  01 </w:t>
      </w:r>
      <w:r w:rsidRPr="0031413D">
        <w:rPr>
          <w:rFonts w:ascii="Arial" w:hAnsi="Arial" w:cs="Arial"/>
          <w:b/>
          <w:color w:val="000000"/>
          <w:sz w:val="22"/>
          <w:szCs w:val="22"/>
        </w:rPr>
        <w:t xml:space="preserve">ORGANIGRAMA FUNCIONAL DE LA I.E.P </w:t>
      </w:r>
    </w:p>
    <w:p w14:paraId="4F5F05E1" w14:textId="77777777" w:rsidR="0037133A" w:rsidRPr="0031413D" w:rsidRDefault="0037133A" w:rsidP="0037133A">
      <w:pPr>
        <w:jc w:val="center"/>
        <w:rPr>
          <w:rFonts w:ascii="Arial" w:hAnsi="Arial" w:cs="Arial"/>
          <w:b/>
          <w:color w:val="000000"/>
          <w:sz w:val="22"/>
          <w:szCs w:val="22"/>
        </w:rPr>
      </w:pPr>
    </w:p>
    <w:p w14:paraId="0B7159AA" w14:textId="77777777" w:rsidR="001544A0" w:rsidRPr="0031413D" w:rsidRDefault="001544A0" w:rsidP="008F0AF5">
      <w:pPr>
        <w:pStyle w:val="Sangra2detindependiente"/>
        <w:ind w:left="0"/>
        <w:rPr>
          <w:b w:val="0"/>
          <w:color w:val="000000"/>
          <w:sz w:val="22"/>
          <w:szCs w:val="22"/>
        </w:rPr>
      </w:pPr>
    </w:p>
    <w:p w14:paraId="168988D5" w14:textId="77777777" w:rsidR="005D42D2" w:rsidRPr="0031413D" w:rsidRDefault="00BE0832" w:rsidP="00BE0832">
      <w:pPr>
        <w:jc w:val="center"/>
        <w:rPr>
          <w:rFonts w:ascii="Arial" w:hAnsi="Arial" w:cs="Arial"/>
          <w:b/>
          <w:color w:val="000000"/>
          <w:sz w:val="22"/>
          <w:szCs w:val="22"/>
        </w:rPr>
      </w:pPr>
      <w:r w:rsidRPr="0031413D">
        <w:rPr>
          <w:rFonts w:ascii="Arial" w:hAnsi="Arial" w:cs="Arial"/>
          <w:b/>
          <w:color w:val="000000"/>
          <w:sz w:val="22"/>
          <w:szCs w:val="22"/>
        </w:rPr>
        <w:t>ORGANIGRAMA FUNCIONAL DE LA I.E</w:t>
      </w:r>
      <w:r w:rsidR="0063702A" w:rsidRPr="0031413D">
        <w:rPr>
          <w:rFonts w:ascii="Arial" w:hAnsi="Arial" w:cs="Arial"/>
          <w:b/>
          <w:color w:val="000000"/>
          <w:sz w:val="22"/>
          <w:szCs w:val="22"/>
        </w:rPr>
        <w:t>.</w:t>
      </w:r>
      <w:r w:rsidR="00460DCA" w:rsidRPr="0031413D">
        <w:rPr>
          <w:rFonts w:ascii="Arial" w:hAnsi="Arial" w:cs="Arial"/>
          <w:b/>
          <w:color w:val="000000"/>
          <w:sz w:val="22"/>
          <w:szCs w:val="22"/>
        </w:rPr>
        <w:t>P</w:t>
      </w:r>
      <w:r w:rsidR="0063702A" w:rsidRPr="0031413D">
        <w:rPr>
          <w:rFonts w:ascii="Arial" w:hAnsi="Arial" w:cs="Arial"/>
          <w:b/>
          <w:color w:val="000000"/>
          <w:sz w:val="22"/>
          <w:szCs w:val="22"/>
        </w:rPr>
        <w:t xml:space="preserve"> </w:t>
      </w:r>
    </w:p>
    <w:p w14:paraId="3552FE17" w14:textId="77777777" w:rsidR="00290A4E" w:rsidRPr="0031413D" w:rsidRDefault="00290A4E" w:rsidP="00157C4D">
      <w:pPr>
        <w:jc w:val="center"/>
        <w:rPr>
          <w:rFonts w:ascii="Arial" w:hAnsi="Arial" w:cs="Arial"/>
          <w:b/>
          <w:color w:val="000000"/>
          <w:sz w:val="22"/>
          <w:szCs w:val="22"/>
        </w:rPr>
      </w:pPr>
    </w:p>
    <w:p w14:paraId="4BEA805C" w14:textId="77777777" w:rsidR="00157C4D" w:rsidRPr="0031413D" w:rsidRDefault="00157C4D" w:rsidP="00E06F08">
      <w:pPr>
        <w:ind w:left="1416" w:firstLine="708"/>
        <w:rPr>
          <w:rFonts w:ascii="Arial" w:hAnsi="Arial" w:cs="Arial"/>
          <w:b/>
          <w:color w:val="000000"/>
          <w:sz w:val="22"/>
          <w:szCs w:val="22"/>
        </w:rPr>
      </w:pPr>
    </w:p>
    <w:p w14:paraId="7E4B389D" w14:textId="77777777" w:rsidR="00BE0832" w:rsidRPr="0031413D" w:rsidRDefault="00BE0832" w:rsidP="00BE0832">
      <w:pPr>
        <w:rPr>
          <w:rFonts w:ascii="Arial" w:hAnsi="Arial" w:cs="Arial"/>
          <w:b/>
          <w:color w:val="000000"/>
          <w:sz w:val="22"/>
          <w:szCs w:val="22"/>
        </w:rPr>
      </w:pPr>
    </w:p>
    <w:p w14:paraId="26C7CE28"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44928" behindDoc="0" locked="0" layoutInCell="1" allowOverlap="1" wp14:anchorId="72FFC874" wp14:editId="3A76784B">
                <wp:simplePos x="0" y="0"/>
                <wp:positionH relativeFrom="column">
                  <wp:posOffset>281940</wp:posOffset>
                </wp:positionH>
                <wp:positionV relativeFrom="paragraph">
                  <wp:posOffset>19050</wp:posOffset>
                </wp:positionV>
                <wp:extent cx="5972175" cy="1323340"/>
                <wp:effectExtent l="0" t="0" r="28575" b="10160"/>
                <wp:wrapNone/>
                <wp:docPr id="211"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323340"/>
                        </a:xfrm>
                        <a:prstGeom prst="rect">
                          <a:avLst/>
                        </a:prstGeom>
                        <a:solidFill>
                          <a:schemeClr val="accent6">
                            <a:lumMod val="20000"/>
                            <a:lumOff val="80000"/>
                          </a:schemeClr>
                        </a:solidFill>
                        <a:ln w="25400">
                          <a:solidFill>
                            <a:srgbClr val="C0504D"/>
                          </a:solidFill>
                          <a:miter lim="800000"/>
                          <a:headEnd/>
                          <a:tailEnd/>
                        </a:ln>
                      </wps:spPr>
                      <wps:txbx>
                        <w:txbxContent>
                          <w:p w14:paraId="1234CD7F" w14:textId="77777777" w:rsidR="00870F34" w:rsidRPr="00B47900" w:rsidRDefault="00870F34" w:rsidP="00BE0832">
                            <w:pPr>
                              <w:rPr>
                                <w:sz w:val="22"/>
                                <w:szCs w:val="22"/>
                              </w:rPr>
                            </w:pPr>
                            <w:r w:rsidRPr="00290A4E">
                              <w:rPr>
                                <w:b/>
                                <w:sz w:val="22"/>
                                <w:szCs w:val="22"/>
                              </w:rPr>
                              <w:t>DIRECTOR GENERAL</w:t>
                            </w:r>
                            <w:r w:rsidRPr="00B47900">
                              <w:rPr>
                                <w:sz w:val="22"/>
                                <w:szCs w:val="22"/>
                              </w:rPr>
                              <w:t>:</w:t>
                            </w:r>
                          </w:p>
                          <w:p w14:paraId="0EBC3AD6" w14:textId="77777777" w:rsidR="00870F34" w:rsidRPr="00B47900" w:rsidRDefault="00870F34" w:rsidP="005A410F">
                            <w:pPr>
                              <w:pStyle w:val="Encabezado"/>
                              <w:numPr>
                                <w:ilvl w:val="0"/>
                                <w:numId w:val="1"/>
                              </w:numPr>
                              <w:contextualSpacing/>
                              <w:jc w:val="left"/>
                            </w:pPr>
                            <w:r w:rsidRPr="00B47900">
                              <w:t>Representa legalmente a la I.E.P</w:t>
                            </w:r>
                            <w:r>
                              <w:t xml:space="preserve">  </w:t>
                            </w:r>
                          </w:p>
                          <w:p w14:paraId="6629D1F9" w14:textId="77777777" w:rsidR="00870F34" w:rsidRPr="00B47900" w:rsidRDefault="00870F34" w:rsidP="005A410F">
                            <w:pPr>
                              <w:pStyle w:val="Encabezado"/>
                              <w:numPr>
                                <w:ilvl w:val="0"/>
                                <w:numId w:val="1"/>
                              </w:numPr>
                              <w:contextualSpacing/>
                              <w:jc w:val="left"/>
                            </w:pPr>
                            <w:r w:rsidRPr="00B47900">
                              <w:t>Planifica la formulación del PEI en coordinación con la comunidad educativa.</w:t>
                            </w:r>
                          </w:p>
                          <w:p w14:paraId="6D691A11" w14:textId="77777777" w:rsidR="00870F34" w:rsidRPr="00B47900" w:rsidRDefault="00870F34" w:rsidP="005A410F">
                            <w:pPr>
                              <w:pStyle w:val="Encabezado"/>
                              <w:numPr>
                                <w:ilvl w:val="0"/>
                                <w:numId w:val="1"/>
                              </w:numPr>
                              <w:contextualSpacing/>
                              <w:jc w:val="left"/>
                            </w:pPr>
                            <w:r w:rsidRPr="00B47900">
                              <w:t>Formula, coordina, ejecuta y evalúa el PAT.</w:t>
                            </w:r>
                          </w:p>
                          <w:p w14:paraId="7419EB7E" w14:textId="77777777" w:rsidR="00870F34" w:rsidRPr="00B47900" w:rsidRDefault="00870F34" w:rsidP="005A410F">
                            <w:pPr>
                              <w:pStyle w:val="Encabezado"/>
                              <w:numPr>
                                <w:ilvl w:val="0"/>
                                <w:numId w:val="1"/>
                              </w:numPr>
                              <w:contextualSpacing/>
                              <w:jc w:val="left"/>
                            </w:pPr>
                            <w:r w:rsidRPr="00B47900">
                              <w:t>Organiza, dirige el servicio  de acompañamiento y la supervisión educativa.</w:t>
                            </w:r>
                          </w:p>
                          <w:p w14:paraId="216C4194" w14:textId="77777777" w:rsidR="00870F34" w:rsidRPr="00B47900" w:rsidRDefault="00870F34" w:rsidP="005A410F">
                            <w:pPr>
                              <w:pStyle w:val="Encabezado"/>
                              <w:numPr>
                                <w:ilvl w:val="0"/>
                                <w:numId w:val="1"/>
                              </w:numPr>
                              <w:contextualSpacing/>
                              <w:jc w:val="left"/>
                            </w:pPr>
                            <w:r w:rsidRPr="00B47900">
                              <w:t>Dirige, asesora, coordina la labor del personal a su cargo en ambos niveles.</w:t>
                            </w:r>
                          </w:p>
                          <w:p w14:paraId="511C8788" w14:textId="77777777" w:rsidR="00870F34" w:rsidRPr="00B47900" w:rsidRDefault="00870F34" w:rsidP="005A410F">
                            <w:pPr>
                              <w:pStyle w:val="Encabezado"/>
                              <w:numPr>
                                <w:ilvl w:val="0"/>
                                <w:numId w:val="1"/>
                              </w:numPr>
                              <w:contextualSpacing/>
                              <w:jc w:val="left"/>
                            </w:pPr>
                            <w:r w:rsidRPr="00B47900">
                              <w:t>Vela por el cumplimiento de los objetivos y estimula al personal por acciones sobresalientes.</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FC874" id="4 Rectángulo" o:spid="_x0000_s1033" style="position:absolute;margin-left:22.2pt;margin-top:1.5pt;width:470.25pt;height:10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" fillcolor="#fde9d9 [665]" strokecolor="#c0504d" strokeweight="2pt">
                <v:textbox>
                  <w:txbxContent>
                    <w:p w14:paraId="1234CD7F" w14:textId="77777777" w:rsidR="00870F34" w:rsidRPr="00B47900" w:rsidRDefault="00870F34" w:rsidP="00BE0832">
                      <w:pPr>
                        <w:rPr>
                          <w:sz w:val="22"/>
                          <w:szCs w:val="22"/>
                        </w:rPr>
                      </w:pPr>
                      <w:r w:rsidRPr="00290A4E">
                        <w:rPr>
                          <w:b/>
                          <w:sz w:val="22"/>
                          <w:szCs w:val="22"/>
                        </w:rPr>
                        <w:t>DIRECTOR GENERAL</w:t>
                      </w:r>
                      <w:r w:rsidRPr="00B47900">
                        <w:rPr>
                          <w:sz w:val="22"/>
                          <w:szCs w:val="22"/>
                        </w:rPr>
                        <w:t>:</w:t>
                      </w:r>
                    </w:p>
                    <w:p w14:paraId="0EBC3AD6" w14:textId="77777777" w:rsidR="00870F34" w:rsidRPr="00B47900" w:rsidRDefault="00870F34" w:rsidP="005A410F">
                      <w:pPr>
                        <w:pStyle w:val="Encabezado"/>
                        <w:numPr>
                          <w:ilvl w:val="0"/>
                          <w:numId w:val="1"/>
                        </w:numPr>
                        <w:contextualSpacing/>
                        <w:jc w:val="left"/>
                      </w:pPr>
                      <w:r w:rsidRPr="00B47900">
                        <w:t>Representa legalmente a la I.E.P</w:t>
                      </w:r>
                      <w:r>
                        <w:t xml:space="preserve">  </w:t>
                      </w:r>
                    </w:p>
                    <w:p w14:paraId="6629D1F9" w14:textId="77777777" w:rsidR="00870F34" w:rsidRPr="00B47900" w:rsidRDefault="00870F34" w:rsidP="005A410F">
                      <w:pPr>
                        <w:pStyle w:val="Encabezado"/>
                        <w:numPr>
                          <w:ilvl w:val="0"/>
                          <w:numId w:val="1"/>
                        </w:numPr>
                        <w:contextualSpacing/>
                        <w:jc w:val="left"/>
                      </w:pPr>
                      <w:r w:rsidRPr="00B47900">
                        <w:t>Planifica la formulación del PEI en coordinación con la comunidad educativa.</w:t>
                      </w:r>
                    </w:p>
                    <w:p w14:paraId="6D691A11" w14:textId="77777777" w:rsidR="00870F34" w:rsidRPr="00B47900" w:rsidRDefault="00870F34" w:rsidP="005A410F">
                      <w:pPr>
                        <w:pStyle w:val="Encabezado"/>
                        <w:numPr>
                          <w:ilvl w:val="0"/>
                          <w:numId w:val="1"/>
                        </w:numPr>
                        <w:contextualSpacing/>
                        <w:jc w:val="left"/>
                      </w:pPr>
                      <w:r w:rsidRPr="00B47900">
                        <w:t>Formula, coordina, ejecuta y evalúa el PAT.</w:t>
                      </w:r>
                    </w:p>
                    <w:p w14:paraId="7419EB7E" w14:textId="77777777" w:rsidR="00870F34" w:rsidRPr="00B47900" w:rsidRDefault="00870F34" w:rsidP="005A410F">
                      <w:pPr>
                        <w:pStyle w:val="Encabezado"/>
                        <w:numPr>
                          <w:ilvl w:val="0"/>
                          <w:numId w:val="1"/>
                        </w:numPr>
                        <w:contextualSpacing/>
                        <w:jc w:val="left"/>
                      </w:pPr>
                      <w:r w:rsidRPr="00B47900">
                        <w:t>Organiza, dirige el servicio  de acompañamiento y la supervisión educativa.</w:t>
                      </w:r>
                    </w:p>
                    <w:p w14:paraId="216C4194" w14:textId="77777777" w:rsidR="00870F34" w:rsidRPr="00B47900" w:rsidRDefault="00870F34" w:rsidP="005A410F">
                      <w:pPr>
                        <w:pStyle w:val="Encabezado"/>
                        <w:numPr>
                          <w:ilvl w:val="0"/>
                          <w:numId w:val="1"/>
                        </w:numPr>
                        <w:contextualSpacing/>
                        <w:jc w:val="left"/>
                      </w:pPr>
                      <w:r w:rsidRPr="00B47900">
                        <w:t>Dirige, asesora, coordina la labor del personal a su cargo en ambos niveles.</w:t>
                      </w:r>
                    </w:p>
                    <w:p w14:paraId="511C8788" w14:textId="77777777" w:rsidR="00870F34" w:rsidRPr="00B47900" w:rsidRDefault="00870F34" w:rsidP="005A410F">
                      <w:pPr>
                        <w:pStyle w:val="Encabezado"/>
                        <w:numPr>
                          <w:ilvl w:val="0"/>
                          <w:numId w:val="1"/>
                        </w:numPr>
                        <w:contextualSpacing/>
                        <w:jc w:val="left"/>
                      </w:pPr>
                      <w:r w:rsidRPr="00B47900">
                        <w:t>Vela por el cumplimiento de los objetivos y estimula al personal por acciones sobresalientes.</w:t>
                      </w:r>
                      <w:r>
                        <w:tab/>
                      </w:r>
                    </w:p>
                  </w:txbxContent>
                </v:textbox>
              </v:rect>
            </w:pict>
          </mc:Fallback>
        </mc:AlternateContent>
      </w:r>
    </w:p>
    <w:p w14:paraId="5A3C9664"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52096" behindDoc="0" locked="0" layoutInCell="1" allowOverlap="1" wp14:anchorId="50682C82" wp14:editId="40D8CC1D">
                <wp:simplePos x="0" y="0"/>
                <wp:positionH relativeFrom="column">
                  <wp:posOffset>-24766</wp:posOffset>
                </wp:positionH>
                <wp:positionV relativeFrom="paragraph">
                  <wp:posOffset>147955</wp:posOffset>
                </wp:positionV>
                <wp:extent cx="47625" cy="7105650"/>
                <wp:effectExtent l="0" t="0" r="28575" b="19050"/>
                <wp:wrapNone/>
                <wp:docPr id="210" name="69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7105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D07C4" id="691 Conector recto"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1.65pt" to="1.8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" strokecolor="#4579b8"/>
            </w:pict>
          </mc:Fallback>
        </mc:AlternateContent>
      </w:r>
      <w:r w:rsidRPr="0031413D">
        <w:rPr>
          <w:rFonts w:ascii="Arial" w:hAnsi="Arial" w:cs="Arial"/>
          <w:b/>
          <w:noProof/>
          <w:color w:val="000000"/>
          <w:sz w:val="22"/>
          <w:szCs w:val="22"/>
          <w:lang w:val="es-PE" w:eastAsia="es-PE"/>
        </w:rPr>
        <mc:AlternateContent>
          <mc:Choice Requires="wps">
            <w:drawing>
              <wp:anchor distT="4294967293" distB="4294967293" distL="114300" distR="114300" simplePos="0" relativeHeight="251653120" behindDoc="0" locked="0" layoutInCell="1" allowOverlap="1" wp14:anchorId="236D4B6C" wp14:editId="32F343A7">
                <wp:simplePos x="0" y="0"/>
                <wp:positionH relativeFrom="column">
                  <wp:posOffset>24765</wp:posOffset>
                </wp:positionH>
                <wp:positionV relativeFrom="paragraph">
                  <wp:posOffset>108584</wp:posOffset>
                </wp:positionV>
                <wp:extent cx="257175" cy="0"/>
                <wp:effectExtent l="0" t="0" r="28575" b="19050"/>
                <wp:wrapNone/>
                <wp:docPr id="209" name="69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1EC807" id="692 Conector recto"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95pt,8.55pt" to="2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" strokecolor="#4579b8"/>
            </w:pict>
          </mc:Fallback>
        </mc:AlternateContent>
      </w:r>
    </w:p>
    <w:p w14:paraId="61626D91" w14:textId="77777777" w:rsidR="00BE0832" w:rsidRPr="0031413D" w:rsidRDefault="00BE0832" w:rsidP="00BE0832">
      <w:pPr>
        <w:rPr>
          <w:rFonts w:ascii="Arial" w:hAnsi="Arial" w:cs="Arial"/>
          <w:b/>
          <w:color w:val="000000"/>
          <w:sz w:val="22"/>
          <w:szCs w:val="22"/>
        </w:rPr>
      </w:pPr>
    </w:p>
    <w:p w14:paraId="18123B74" w14:textId="77777777" w:rsidR="00BE0832" w:rsidRPr="0031413D" w:rsidRDefault="00BE0832" w:rsidP="00BE0832">
      <w:pPr>
        <w:rPr>
          <w:rFonts w:ascii="Arial" w:hAnsi="Arial" w:cs="Arial"/>
          <w:b/>
          <w:color w:val="000000"/>
          <w:sz w:val="22"/>
          <w:szCs w:val="22"/>
        </w:rPr>
      </w:pPr>
    </w:p>
    <w:p w14:paraId="0E7F9A93" w14:textId="77777777" w:rsidR="00BE0832" w:rsidRPr="0031413D" w:rsidRDefault="00BE0832" w:rsidP="00BE0832">
      <w:pPr>
        <w:rPr>
          <w:rFonts w:ascii="Arial" w:hAnsi="Arial" w:cs="Arial"/>
          <w:b/>
          <w:color w:val="000000"/>
          <w:sz w:val="22"/>
          <w:szCs w:val="22"/>
        </w:rPr>
      </w:pPr>
    </w:p>
    <w:p w14:paraId="5059AD2D" w14:textId="77777777" w:rsidR="00BE0832" w:rsidRPr="0031413D" w:rsidRDefault="00BE0832" w:rsidP="00BE0832">
      <w:pPr>
        <w:rPr>
          <w:rFonts w:ascii="Arial" w:hAnsi="Arial" w:cs="Arial"/>
          <w:b/>
          <w:color w:val="000000"/>
          <w:sz w:val="22"/>
          <w:szCs w:val="22"/>
        </w:rPr>
      </w:pPr>
    </w:p>
    <w:p w14:paraId="1B5584E5" w14:textId="77777777" w:rsidR="00BE0832" w:rsidRPr="0031413D" w:rsidRDefault="00BE0832" w:rsidP="00BE0832">
      <w:pPr>
        <w:rPr>
          <w:rFonts w:ascii="Arial" w:hAnsi="Arial" w:cs="Arial"/>
          <w:b/>
          <w:color w:val="000000"/>
          <w:sz w:val="22"/>
          <w:szCs w:val="22"/>
        </w:rPr>
      </w:pPr>
    </w:p>
    <w:p w14:paraId="3AD80E19" w14:textId="77777777" w:rsidR="00BE0832" w:rsidRPr="0031413D" w:rsidRDefault="00BE0832" w:rsidP="00BE0832">
      <w:pPr>
        <w:rPr>
          <w:rFonts w:ascii="Arial" w:hAnsi="Arial" w:cs="Arial"/>
          <w:b/>
          <w:color w:val="000000"/>
          <w:sz w:val="22"/>
          <w:szCs w:val="22"/>
        </w:rPr>
      </w:pPr>
    </w:p>
    <w:p w14:paraId="0DA1A4CF"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297" distR="114297" simplePos="0" relativeHeight="251655168" behindDoc="0" locked="0" layoutInCell="1" allowOverlap="1" wp14:anchorId="39773A35" wp14:editId="2E00C33E">
                <wp:simplePos x="0" y="0"/>
                <wp:positionH relativeFrom="column">
                  <wp:posOffset>2664460</wp:posOffset>
                </wp:positionH>
                <wp:positionV relativeFrom="paragraph">
                  <wp:posOffset>161925</wp:posOffset>
                </wp:positionV>
                <wp:extent cx="209550" cy="0"/>
                <wp:effectExtent l="79375" t="8890" r="73025" b="19685"/>
                <wp:wrapNone/>
                <wp:docPr id="8" name="69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C5AC6E" id="_x0000_t32" coordsize="21600,21600" o:spt="32" o:oned="t" path="m,l21600,21600e" filled="f">
                <v:path arrowok="t" fillok="f" o:connecttype="none"/>
                <o:lock v:ext="edit" shapetype="t"/>
              </v:shapetype>
              <v:shape id="694 Conector recto de flecha" o:spid="_x0000_s1026" type="#_x0000_t32" style="position:absolute;margin-left:209.8pt;margin-top:12.75pt;width:16.5pt;height:0;rotation:90;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" strokecolor="#4579b8">
                <v:stroke endarrow="open"/>
              </v:shape>
            </w:pict>
          </mc:Fallback>
        </mc:AlternateContent>
      </w:r>
    </w:p>
    <w:p w14:paraId="0D3C56DE"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849728" behindDoc="0" locked="0" layoutInCell="1" allowOverlap="1" wp14:anchorId="6E4F0001" wp14:editId="5E659853">
                <wp:simplePos x="0" y="0"/>
                <wp:positionH relativeFrom="column">
                  <wp:posOffset>281940</wp:posOffset>
                </wp:positionH>
                <wp:positionV relativeFrom="paragraph">
                  <wp:posOffset>58420</wp:posOffset>
                </wp:positionV>
                <wp:extent cx="5972175" cy="885190"/>
                <wp:effectExtent l="0" t="0" r="28575" b="10160"/>
                <wp:wrapNone/>
                <wp:docPr id="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85190"/>
                        </a:xfrm>
                        <a:prstGeom prst="rect">
                          <a:avLst/>
                        </a:prstGeom>
                        <a:solidFill>
                          <a:schemeClr val="accent6">
                            <a:lumMod val="40000"/>
                            <a:lumOff val="60000"/>
                          </a:schemeClr>
                        </a:solidFill>
                        <a:ln w="9525">
                          <a:solidFill>
                            <a:srgbClr val="000000"/>
                          </a:solidFill>
                          <a:miter lim="800000"/>
                          <a:headEnd/>
                          <a:tailEnd/>
                        </a:ln>
                      </wps:spPr>
                      <wps:txbx>
                        <w:txbxContent>
                          <w:p w14:paraId="5EC4BBFF" w14:textId="77777777" w:rsidR="00870F34" w:rsidRPr="00B2445E" w:rsidRDefault="00870F34" w:rsidP="00290A4E">
                            <w:r>
                              <w:rPr>
                                <w:b/>
                              </w:rPr>
                              <w:t>COORDINADORA ACADÉMICA</w:t>
                            </w:r>
                            <w:r w:rsidRPr="00B2445E">
                              <w:t>:</w:t>
                            </w:r>
                          </w:p>
                          <w:p w14:paraId="3C6CFBF4" w14:textId="77777777" w:rsidR="00870F34" w:rsidRPr="005D42D2" w:rsidRDefault="00870F34">
                            <w:pPr>
                              <w:pStyle w:val="Encabezado"/>
                              <w:numPr>
                                <w:ilvl w:val="0"/>
                                <w:numId w:val="7"/>
                              </w:numPr>
                              <w:contextualSpacing/>
                              <w:jc w:val="left"/>
                            </w:pPr>
                            <w:r w:rsidRPr="005D42D2">
                              <w:t>Reemplaza al director en caso de ausencia y tiene las mismas funciones.</w:t>
                            </w:r>
                          </w:p>
                          <w:p w14:paraId="3C0AA312" w14:textId="77777777" w:rsidR="00870F34" w:rsidRPr="005D42D2" w:rsidRDefault="00870F34">
                            <w:pPr>
                              <w:pStyle w:val="Encabezado"/>
                              <w:numPr>
                                <w:ilvl w:val="0"/>
                                <w:numId w:val="7"/>
                              </w:numPr>
                              <w:contextualSpacing/>
                              <w:jc w:val="left"/>
                            </w:pPr>
                            <w:r w:rsidRPr="005D42D2">
                              <w:t>Planifica, organiza, supervisa y evalúa las actividades técnico pedagógico.</w:t>
                            </w:r>
                          </w:p>
                          <w:p w14:paraId="7F1EC4CC" w14:textId="77777777" w:rsidR="00870F34" w:rsidRPr="005D42D2" w:rsidRDefault="00870F34">
                            <w:pPr>
                              <w:pStyle w:val="Encabezado"/>
                              <w:numPr>
                                <w:ilvl w:val="0"/>
                                <w:numId w:val="7"/>
                              </w:numPr>
                              <w:contextualSpacing/>
                              <w:jc w:val="left"/>
                            </w:pPr>
                            <w:r w:rsidRPr="005D42D2">
                              <w:t>Orienta al personal docente  en el aspecto técnico pedagógico.</w:t>
                            </w:r>
                          </w:p>
                          <w:p w14:paraId="5A70CF74" w14:textId="77777777" w:rsidR="00870F34" w:rsidRDefault="00870F34" w:rsidP="005A410F">
                            <w:pPr>
                              <w:rPr>
                                <w:lang w:val="es-PE"/>
                              </w:rPr>
                            </w:pPr>
                          </w:p>
                          <w:p w14:paraId="34D36D08" w14:textId="77777777" w:rsidR="00870F34" w:rsidRDefault="00870F34">
                            <w:pPr>
                              <w:rPr>
                                <w:lang w:val="es-PE"/>
                              </w:rPr>
                            </w:pPr>
                          </w:p>
                          <w:p w14:paraId="2E0AA838" w14:textId="77777777" w:rsidR="00870F34" w:rsidRPr="00290A4E" w:rsidRDefault="00870F34">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4F0001" id="_x0000_t202" coordsize="21600,21600" o:spt="202" path="m,l,21600r21600,l21600,xe">
                <v:stroke joinstyle="miter"/>
                <v:path gradientshapeok="t" o:connecttype="rect"/>
              </v:shapetype>
              <v:shape id="Text Box 479" o:spid="_x0000_s1034" type="#_x0000_t202" style="position:absolute;margin-left:22.2pt;margin-top:4.6pt;width:470.25pt;height:6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" fillcolor="#fbd4b4 [1305]">
                <v:textbox>
                  <w:txbxContent>
                    <w:p w14:paraId="5EC4BBFF" w14:textId="77777777" w:rsidR="00870F34" w:rsidRPr="00B2445E" w:rsidRDefault="00870F34" w:rsidP="00290A4E">
                      <w:r>
                        <w:rPr>
                          <w:b/>
                        </w:rPr>
                        <w:t>COORDINADORA ACADÉMICA</w:t>
                      </w:r>
                      <w:r w:rsidRPr="00B2445E">
                        <w:t>:</w:t>
                      </w:r>
                    </w:p>
                    <w:p w14:paraId="3C6CFBF4" w14:textId="77777777" w:rsidR="00870F34" w:rsidRPr="005D42D2" w:rsidRDefault="00870F34">
                      <w:pPr>
                        <w:pStyle w:val="Encabezado"/>
                        <w:numPr>
                          <w:ilvl w:val="0"/>
                          <w:numId w:val="7"/>
                        </w:numPr>
                        <w:contextualSpacing/>
                        <w:jc w:val="left"/>
                      </w:pPr>
                      <w:r w:rsidRPr="005D42D2">
                        <w:t>Reemplaza al director en caso de ausencia y tiene las mismas funciones.</w:t>
                      </w:r>
                    </w:p>
                    <w:p w14:paraId="3C0AA312" w14:textId="77777777" w:rsidR="00870F34" w:rsidRPr="005D42D2" w:rsidRDefault="00870F34">
                      <w:pPr>
                        <w:pStyle w:val="Encabezado"/>
                        <w:numPr>
                          <w:ilvl w:val="0"/>
                          <w:numId w:val="7"/>
                        </w:numPr>
                        <w:contextualSpacing/>
                        <w:jc w:val="left"/>
                      </w:pPr>
                      <w:r w:rsidRPr="005D42D2">
                        <w:t>Planifica, organiza, supervisa y evalúa las actividades técnico pedagógico.</w:t>
                      </w:r>
                    </w:p>
                    <w:p w14:paraId="7F1EC4CC" w14:textId="77777777" w:rsidR="00870F34" w:rsidRPr="005D42D2" w:rsidRDefault="00870F34">
                      <w:pPr>
                        <w:pStyle w:val="Encabezado"/>
                        <w:numPr>
                          <w:ilvl w:val="0"/>
                          <w:numId w:val="7"/>
                        </w:numPr>
                        <w:contextualSpacing/>
                        <w:jc w:val="left"/>
                      </w:pPr>
                      <w:r w:rsidRPr="005D42D2">
                        <w:t>Orienta al personal docente  en el aspecto técnico pedagógico.</w:t>
                      </w:r>
                    </w:p>
                    <w:p w14:paraId="5A70CF74" w14:textId="77777777" w:rsidR="00870F34" w:rsidRDefault="00870F34" w:rsidP="005A410F">
                      <w:pPr>
                        <w:rPr>
                          <w:lang w:val="es-PE"/>
                        </w:rPr>
                      </w:pPr>
                    </w:p>
                    <w:p w14:paraId="34D36D08" w14:textId="77777777" w:rsidR="00870F34" w:rsidRDefault="00870F34">
                      <w:pPr>
                        <w:rPr>
                          <w:lang w:val="es-PE"/>
                        </w:rPr>
                      </w:pPr>
                    </w:p>
                    <w:p w14:paraId="2E0AA838" w14:textId="77777777" w:rsidR="00870F34" w:rsidRPr="00290A4E" w:rsidRDefault="00870F34">
                      <w:pPr>
                        <w:rPr>
                          <w:lang w:val="es-PE"/>
                        </w:rPr>
                      </w:pPr>
                    </w:p>
                  </w:txbxContent>
                </v:textbox>
              </v:shape>
            </w:pict>
          </mc:Fallback>
        </mc:AlternateContent>
      </w:r>
    </w:p>
    <w:p w14:paraId="5EDD48EE" w14:textId="77777777" w:rsidR="00290A4E" w:rsidRPr="0031413D" w:rsidRDefault="00290A4E" w:rsidP="00BE0832">
      <w:pPr>
        <w:rPr>
          <w:rFonts w:ascii="Arial" w:hAnsi="Arial" w:cs="Arial"/>
          <w:b/>
          <w:color w:val="000000"/>
          <w:sz w:val="22"/>
          <w:szCs w:val="22"/>
        </w:rPr>
      </w:pPr>
    </w:p>
    <w:p w14:paraId="6A43BAD5" w14:textId="77777777" w:rsidR="00290A4E" w:rsidRPr="0031413D" w:rsidRDefault="00290A4E" w:rsidP="00BE0832">
      <w:pPr>
        <w:rPr>
          <w:rFonts w:ascii="Arial" w:hAnsi="Arial" w:cs="Arial"/>
          <w:b/>
          <w:color w:val="000000"/>
          <w:sz w:val="22"/>
          <w:szCs w:val="22"/>
        </w:rPr>
      </w:pPr>
    </w:p>
    <w:p w14:paraId="43637E8E" w14:textId="77777777" w:rsidR="00290A4E" w:rsidRPr="0031413D" w:rsidRDefault="00290A4E" w:rsidP="00BE0832">
      <w:pPr>
        <w:rPr>
          <w:rFonts w:ascii="Arial" w:hAnsi="Arial" w:cs="Arial"/>
          <w:b/>
          <w:color w:val="000000"/>
          <w:sz w:val="22"/>
          <w:szCs w:val="22"/>
        </w:rPr>
      </w:pPr>
    </w:p>
    <w:p w14:paraId="5AFAED1E" w14:textId="77777777" w:rsidR="00290A4E" w:rsidRPr="0031413D" w:rsidRDefault="00290A4E" w:rsidP="00BE0832">
      <w:pPr>
        <w:rPr>
          <w:rFonts w:ascii="Arial" w:hAnsi="Arial" w:cs="Arial"/>
          <w:b/>
          <w:color w:val="000000"/>
          <w:sz w:val="22"/>
          <w:szCs w:val="22"/>
        </w:rPr>
      </w:pPr>
    </w:p>
    <w:p w14:paraId="67678870" w14:textId="77777777" w:rsidR="00290A4E"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297" distR="114297" simplePos="0" relativeHeight="251850752" behindDoc="0" locked="0" layoutInCell="1" allowOverlap="1" wp14:anchorId="51DC371D" wp14:editId="083B38FE">
                <wp:simplePos x="0" y="0"/>
                <wp:positionH relativeFrom="column">
                  <wp:posOffset>2776855</wp:posOffset>
                </wp:positionH>
                <wp:positionV relativeFrom="paragraph">
                  <wp:posOffset>228600</wp:posOffset>
                </wp:positionV>
                <wp:extent cx="209550" cy="0"/>
                <wp:effectExtent l="77470" t="10795" r="74930" b="17780"/>
                <wp:wrapNone/>
                <wp:docPr id="6" name="Auto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FF049" id="AutoShape 480" o:spid="_x0000_s1026" type="#_x0000_t32" style="position:absolute;margin-left:218.65pt;margin-top:18pt;width:16.5pt;height:0;rotation:90;z-index:251850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" strokecolor="#4579b8">
                <v:stroke endarrow="open"/>
              </v:shape>
            </w:pict>
          </mc:Fallback>
        </mc:AlternateContent>
      </w:r>
    </w:p>
    <w:p w14:paraId="09EA2A26" w14:textId="77777777" w:rsidR="00290A4E" w:rsidRPr="0031413D" w:rsidRDefault="00290A4E" w:rsidP="00BE0832">
      <w:pPr>
        <w:rPr>
          <w:rFonts w:ascii="Arial" w:hAnsi="Arial" w:cs="Arial"/>
          <w:b/>
          <w:color w:val="000000"/>
          <w:sz w:val="22"/>
          <w:szCs w:val="22"/>
        </w:rPr>
      </w:pPr>
    </w:p>
    <w:p w14:paraId="775FB823"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45952" behindDoc="0" locked="0" layoutInCell="1" allowOverlap="1" wp14:anchorId="63061980" wp14:editId="3E71676F">
                <wp:simplePos x="0" y="0"/>
                <wp:positionH relativeFrom="column">
                  <wp:posOffset>281940</wp:posOffset>
                </wp:positionH>
                <wp:positionV relativeFrom="paragraph">
                  <wp:posOffset>12065</wp:posOffset>
                </wp:positionV>
                <wp:extent cx="6048375" cy="1028700"/>
                <wp:effectExtent l="0" t="0" r="28575" b="19050"/>
                <wp:wrapNone/>
                <wp:docPr id="207" name="68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028700"/>
                        </a:xfrm>
                        <a:prstGeom prst="rect">
                          <a:avLst/>
                        </a:prstGeom>
                        <a:solidFill>
                          <a:schemeClr val="accent6">
                            <a:lumMod val="60000"/>
                            <a:lumOff val="40000"/>
                          </a:schemeClr>
                        </a:solidFill>
                        <a:ln w="25400">
                          <a:solidFill>
                            <a:srgbClr val="F79646"/>
                          </a:solidFill>
                          <a:miter lim="800000"/>
                          <a:headEnd/>
                          <a:tailEnd/>
                        </a:ln>
                      </wps:spPr>
                      <wps:txbx>
                        <w:txbxContent>
                          <w:p w14:paraId="7423593A" w14:textId="77777777" w:rsidR="00870F34" w:rsidRPr="00B2445E" w:rsidRDefault="00870F34" w:rsidP="00BE0832">
                            <w:r w:rsidRPr="00290A4E">
                              <w:rPr>
                                <w:b/>
                              </w:rPr>
                              <w:t>COORDINADORA GENERAL</w:t>
                            </w:r>
                            <w:r w:rsidRPr="00B2445E">
                              <w:t>:</w:t>
                            </w:r>
                          </w:p>
                          <w:p w14:paraId="0B230707" w14:textId="77777777" w:rsidR="00870F34" w:rsidRPr="005D42D2" w:rsidRDefault="00870F34">
                            <w:pPr>
                              <w:pStyle w:val="Encabezado"/>
                              <w:numPr>
                                <w:ilvl w:val="0"/>
                                <w:numId w:val="8"/>
                              </w:numPr>
                              <w:contextualSpacing/>
                              <w:jc w:val="left"/>
                            </w:pPr>
                            <w:r>
                              <w:t>Reemplaza a la coordinadora académica</w:t>
                            </w:r>
                            <w:r w:rsidRPr="005D42D2">
                              <w:t xml:space="preserve"> en caso de ausencia y tiene las mismas funciones.</w:t>
                            </w:r>
                          </w:p>
                          <w:p w14:paraId="59D13BE2" w14:textId="77777777" w:rsidR="00870F34" w:rsidRPr="005D42D2" w:rsidRDefault="00870F34">
                            <w:pPr>
                              <w:pStyle w:val="Encabezado"/>
                              <w:numPr>
                                <w:ilvl w:val="0"/>
                                <w:numId w:val="8"/>
                              </w:numPr>
                              <w:contextualSpacing/>
                              <w:jc w:val="left"/>
                            </w:pPr>
                            <w:r w:rsidRPr="005D42D2">
                              <w:t>Planifica, organiza, supervisa y evalúa las actividades técnico pedagógico.</w:t>
                            </w:r>
                          </w:p>
                          <w:p w14:paraId="4AF32A9D" w14:textId="77777777" w:rsidR="00870F34" w:rsidRPr="005D42D2" w:rsidRDefault="00870F34">
                            <w:pPr>
                              <w:pStyle w:val="Encabezado"/>
                              <w:numPr>
                                <w:ilvl w:val="0"/>
                                <w:numId w:val="8"/>
                              </w:numPr>
                              <w:contextualSpacing/>
                              <w:jc w:val="left"/>
                            </w:pPr>
                            <w:r w:rsidRPr="005D42D2">
                              <w:t>Orienta al personal docente  en el aspecto técnico pedagógico.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61980" id="681 Rectángulo" o:spid="_x0000_s1035" style="position:absolute;margin-left:22.2pt;margin-top:.95pt;width:476.25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" fillcolor="#fabf8f [1945]" strokecolor="#f79646" strokeweight="2pt">
                <v:textbox>
                  <w:txbxContent>
                    <w:p w14:paraId="7423593A" w14:textId="77777777" w:rsidR="00870F34" w:rsidRPr="00B2445E" w:rsidRDefault="00870F34" w:rsidP="00BE0832">
                      <w:r w:rsidRPr="00290A4E">
                        <w:rPr>
                          <w:b/>
                        </w:rPr>
                        <w:t>COORDINADORA GENERAL</w:t>
                      </w:r>
                      <w:r w:rsidRPr="00B2445E">
                        <w:t>:</w:t>
                      </w:r>
                    </w:p>
                    <w:p w14:paraId="0B230707" w14:textId="77777777" w:rsidR="00870F34" w:rsidRPr="005D42D2" w:rsidRDefault="00870F34">
                      <w:pPr>
                        <w:pStyle w:val="Encabezado"/>
                        <w:numPr>
                          <w:ilvl w:val="0"/>
                          <w:numId w:val="8"/>
                        </w:numPr>
                        <w:contextualSpacing/>
                        <w:jc w:val="left"/>
                      </w:pPr>
                      <w:r>
                        <w:t>Reemplaza a la coordinadora académica</w:t>
                      </w:r>
                      <w:r w:rsidRPr="005D42D2">
                        <w:t xml:space="preserve"> en caso de ausencia y tiene las mismas funciones.</w:t>
                      </w:r>
                    </w:p>
                    <w:p w14:paraId="59D13BE2" w14:textId="77777777" w:rsidR="00870F34" w:rsidRPr="005D42D2" w:rsidRDefault="00870F34">
                      <w:pPr>
                        <w:pStyle w:val="Encabezado"/>
                        <w:numPr>
                          <w:ilvl w:val="0"/>
                          <w:numId w:val="8"/>
                        </w:numPr>
                        <w:contextualSpacing/>
                        <w:jc w:val="left"/>
                      </w:pPr>
                      <w:r w:rsidRPr="005D42D2">
                        <w:t>Planifica, organiza, supervisa y evalúa las actividades técnico pedagógico.</w:t>
                      </w:r>
                    </w:p>
                    <w:p w14:paraId="4AF32A9D" w14:textId="77777777" w:rsidR="00870F34" w:rsidRPr="005D42D2" w:rsidRDefault="00870F34">
                      <w:pPr>
                        <w:pStyle w:val="Encabezado"/>
                        <w:numPr>
                          <w:ilvl w:val="0"/>
                          <w:numId w:val="8"/>
                        </w:numPr>
                        <w:contextualSpacing/>
                        <w:jc w:val="left"/>
                      </w:pPr>
                      <w:r w:rsidRPr="005D42D2">
                        <w:t>Orienta al personal docente  en el aspecto técnico pedagógico.</w:t>
                      </w:r>
                    </w:p>
                  </w:txbxContent>
                </v:textbox>
              </v:rect>
            </w:pict>
          </mc:Fallback>
        </mc:AlternateContent>
      </w:r>
    </w:p>
    <w:p w14:paraId="2E2809BB" w14:textId="77777777" w:rsidR="00BE0832" w:rsidRPr="0031413D" w:rsidRDefault="00BE0832" w:rsidP="00BE0832">
      <w:pPr>
        <w:rPr>
          <w:rFonts w:ascii="Arial" w:hAnsi="Arial" w:cs="Arial"/>
          <w:b/>
          <w:color w:val="000000"/>
          <w:sz w:val="22"/>
          <w:szCs w:val="22"/>
        </w:rPr>
      </w:pPr>
    </w:p>
    <w:p w14:paraId="510A1DE1" w14:textId="77777777" w:rsidR="00BE0832" w:rsidRPr="0031413D" w:rsidRDefault="00BE0832" w:rsidP="00BE0832">
      <w:pPr>
        <w:rPr>
          <w:rFonts w:ascii="Arial" w:hAnsi="Arial" w:cs="Arial"/>
          <w:b/>
          <w:color w:val="000000"/>
          <w:sz w:val="22"/>
          <w:szCs w:val="22"/>
        </w:rPr>
      </w:pPr>
    </w:p>
    <w:p w14:paraId="0C291D81" w14:textId="77777777" w:rsidR="00BE0832" w:rsidRPr="0031413D" w:rsidRDefault="00BE0832" w:rsidP="00BE0832">
      <w:pPr>
        <w:rPr>
          <w:rFonts w:ascii="Arial" w:hAnsi="Arial" w:cs="Arial"/>
          <w:b/>
          <w:color w:val="000000"/>
          <w:sz w:val="22"/>
          <w:szCs w:val="22"/>
        </w:rPr>
      </w:pPr>
    </w:p>
    <w:p w14:paraId="205D8C65" w14:textId="77777777" w:rsidR="00BE0832" w:rsidRPr="0031413D" w:rsidRDefault="00BE0832" w:rsidP="00BE0832">
      <w:pPr>
        <w:rPr>
          <w:rFonts w:ascii="Arial" w:hAnsi="Arial" w:cs="Arial"/>
          <w:b/>
          <w:color w:val="000000"/>
          <w:sz w:val="22"/>
          <w:szCs w:val="22"/>
        </w:rPr>
      </w:pPr>
    </w:p>
    <w:p w14:paraId="3FDFD0D0" w14:textId="77777777" w:rsidR="00BE0832" w:rsidRPr="0031413D" w:rsidRDefault="00BE0832" w:rsidP="00BE0832">
      <w:pPr>
        <w:rPr>
          <w:rFonts w:ascii="Arial" w:hAnsi="Arial" w:cs="Arial"/>
          <w:b/>
          <w:color w:val="000000"/>
          <w:sz w:val="22"/>
          <w:szCs w:val="22"/>
        </w:rPr>
      </w:pPr>
    </w:p>
    <w:p w14:paraId="085A9867"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297" distR="114297" simplePos="0" relativeHeight="251656192" behindDoc="0" locked="0" layoutInCell="1" allowOverlap="1" wp14:anchorId="201CADE8" wp14:editId="07486059">
                <wp:simplePos x="0" y="0"/>
                <wp:positionH relativeFrom="column">
                  <wp:posOffset>2771775</wp:posOffset>
                </wp:positionH>
                <wp:positionV relativeFrom="paragraph">
                  <wp:posOffset>243840</wp:posOffset>
                </wp:positionV>
                <wp:extent cx="219075" cy="0"/>
                <wp:effectExtent l="77470" t="10160" r="74930" b="18415"/>
                <wp:wrapNone/>
                <wp:docPr id="4" name="6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075"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730FC" id="695 Conector recto de flecha" o:spid="_x0000_s1026" type="#_x0000_t32" style="position:absolute;margin-left:218.25pt;margin-top:19.2pt;width:17.25pt;height:0;rotation:90;z-index:251656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" strokecolor="#4579b8">
                <v:stroke endarrow="open"/>
              </v:shape>
            </w:pict>
          </mc:Fallback>
        </mc:AlternateContent>
      </w:r>
    </w:p>
    <w:p w14:paraId="16955CEB" w14:textId="77777777" w:rsidR="00BE0832" w:rsidRPr="0031413D" w:rsidRDefault="0047113C" w:rsidP="0047113C">
      <w:pPr>
        <w:tabs>
          <w:tab w:val="left" w:pos="8730"/>
        </w:tabs>
        <w:rPr>
          <w:rFonts w:ascii="Arial" w:hAnsi="Arial" w:cs="Arial"/>
          <w:b/>
          <w:color w:val="000000"/>
          <w:sz w:val="22"/>
          <w:szCs w:val="22"/>
        </w:rPr>
      </w:pPr>
      <w:r w:rsidRPr="0031413D">
        <w:rPr>
          <w:rFonts w:ascii="Arial" w:hAnsi="Arial" w:cs="Arial"/>
          <w:b/>
          <w:color w:val="000000"/>
          <w:sz w:val="22"/>
          <w:szCs w:val="22"/>
        </w:rPr>
        <w:tab/>
      </w:r>
    </w:p>
    <w:p w14:paraId="7B1A715E"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46976" behindDoc="0" locked="0" layoutInCell="1" allowOverlap="1" wp14:anchorId="7EA4D93F" wp14:editId="1D398584">
                <wp:simplePos x="0" y="0"/>
                <wp:positionH relativeFrom="column">
                  <wp:posOffset>281940</wp:posOffset>
                </wp:positionH>
                <wp:positionV relativeFrom="paragraph">
                  <wp:posOffset>31750</wp:posOffset>
                </wp:positionV>
                <wp:extent cx="6048375" cy="1579880"/>
                <wp:effectExtent l="0" t="0" r="28575" b="20320"/>
                <wp:wrapNone/>
                <wp:docPr id="205" name="68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579880"/>
                        </a:xfrm>
                        <a:prstGeom prst="rect">
                          <a:avLst/>
                        </a:prstGeom>
                        <a:solidFill>
                          <a:schemeClr val="accent6"/>
                        </a:solidFill>
                        <a:ln w="25400">
                          <a:solidFill>
                            <a:srgbClr val="F79646"/>
                          </a:solidFill>
                          <a:miter lim="800000"/>
                          <a:headEnd/>
                          <a:tailEnd/>
                        </a:ln>
                      </wps:spPr>
                      <wps:txbx>
                        <w:txbxContent>
                          <w:p w14:paraId="10C751BE" w14:textId="77777777" w:rsidR="00870F34" w:rsidRPr="00290A4E" w:rsidRDefault="00870F34" w:rsidP="00BE0832">
                            <w:pPr>
                              <w:rPr>
                                <w:b/>
                              </w:rPr>
                            </w:pPr>
                            <w:r w:rsidRPr="00290A4E">
                              <w:rPr>
                                <w:b/>
                              </w:rPr>
                              <w:t>PROFESORES:</w:t>
                            </w:r>
                          </w:p>
                          <w:p w14:paraId="4997A064" w14:textId="77777777" w:rsidR="00870F34" w:rsidRPr="005D42D2" w:rsidRDefault="00870F34" w:rsidP="005A410F">
                            <w:pPr>
                              <w:pStyle w:val="Encabezado"/>
                              <w:numPr>
                                <w:ilvl w:val="0"/>
                                <w:numId w:val="2"/>
                              </w:numPr>
                              <w:contextualSpacing/>
                              <w:jc w:val="left"/>
                            </w:pPr>
                            <w:r w:rsidRPr="005D42D2">
                              <w:t>Programa, desarrolla,</w:t>
                            </w:r>
                            <w:r>
                              <w:t xml:space="preserve"> dirige y evalúa el proceso enseñanza </w:t>
                            </w:r>
                            <w:r w:rsidRPr="005D42D2">
                              <w:t xml:space="preserve">aprendizaje </w:t>
                            </w:r>
                            <w:r>
                              <w:t xml:space="preserve">de manera </w:t>
                            </w:r>
                            <w:r w:rsidRPr="005D42D2">
                              <w:t xml:space="preserve">significativamente y actividades curriculares a su cargo e informa el avance a la dirección y a los padres de familia el proceso de sus hijos. </w:t>
                            </w:r>
                          </w:p>
                          <w:p w14:paraId="58F10946" w14:textId="77777777" w:rsidR="00870F34" w:rsidRPr="005D42D2" w:rsidRDefault="00870F34" w:rsidP="005A410F">
                            <w:pPr>
                              <w:pStyle w:val="Encabezado"/>
                              <w:numPr>
                                <w:ilvl w:val="0"/>
                                <w:numId w:val="2"/>
                              </w:numPr>
                              <w:contextualSpacing/>
                              <w:jc w:val="left"/>
                            </w:pPr>
                            <w:r w:rsidRPr="005D42D2">
                              <w:t>Velar por la seguridad de los estudiantes y ambientar al aula de acuerdo a su área, participar en la elaboración y ejecución del PAT, PEI, PCI, RI de la I.E.</w:t>
                            </w:r>
                          </w:p>
                          <w:p w14:paraId="31FDA051" w14:textId="77777777" w:rsidR="00870F34" w:rsidRPr="005D42D2" w:rsidRDefault="00870F34" w:rsidP="005A410F">
                            <w:pPr>
                              <w:pStyle w:val="Encabezado"/>
                              <w:numPr>
                                <w:ilvl w:val="0"/>
                                <w:numId w:val="2"/>
                              </w:numPr>
                              <w:contextualSpacing/>
                              <w:jc w:val="left"/>
                            </w:pPr>
                            <w:r w:rsidRPr="005D42D2">
                              <w:t>Respeta</w:t>
                            </w:r>
                            <w:r>
                              <w:t xml:space="preserve"> y practica</w:t>
                            </w:r>
                            <w:r w:rsidRPr="005D42D2">
                              <w:t xml:space="preserve"> los valores éticos, sociales de la comunidad educativa y participar en el desarrollo cultural, cívico patriótico.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4D93F" id="682 Rectángulo" o:spid="_x0000_s1036" style="position:absolute;margin-left:22.2pt;margin-top:2.5pt;width:476.25pt;height:12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" fillcolor="#f79646 [3209]" strokecolor="#f79646" strokeweight="2pt">
                <v:textbox>
                  <w:txbxContent>
                    <w:p w14:paraId="10C751BE" w14:textId="77777777" w:rsidR="00870F34" w:rsidRPr="00290A4E" w:rsidRDefault="00870F34" w:rsidP="00BE0832">
                      <w:pPr>
                        <w:rPr>
                          <w:b/>
                        </w:rPr>
                      </w:pPr>
                      <w:r w:rsidRPr="00290A4E">
                        <w:rPr>
                          <w:b/>
                        </w:rPr>
                        <w:t>PROFESORES:</w:t>
                      </w:r>
                    </w:p>
                    <w:p w14:paraId="4997A064" w14:textId="77777777" w:rsidR="00870F34" w:rsidRPr="005D42D2" w:rsidRDefault="00870F34" w:rsidP="005A410F">
                      <w:pPr>
                        <w:pStyle w:val="Encabezado"/>
                        <w:numPr>
                          <w:ilvl w:val="0"/>
                          <w:numId w:val="2"/>
                        </w:numPr>
                        <w:contextualSpacing/>
                        <w:jc w:val="left"/>
                      </w:pPr>
                      <w:r w:rsidRPr="005D42D2">
                        <w:t>Programa, desarrolla,</w:t>
                      </w:r>
                      <w:r>
                        <w:t xml:space="preserve"> dirige y evalúa el proceso enseñanza </w:t>
                      </w:r>
                      <w:r w:rsidRPr="005D42D2">
                        <w:t xml:space="preserve">aprendizaje </w:t>
                      </w:r>
                      <w:r>
                        <w:t xml:space="preserve">de manera </w:t>
                      </w:r>
                      <w:r w:rsidRPr="005D42D2">
                        <w:t xml:space="preserve">significativamente y actividades curriculares a su cargo e informa el avance a la dirección y a los padres de familia el proceso de sus hijos. </w:t>
                      </w:r>
                    </w:p>
                    <w:p w14:paraId="58F10946" w14:textId="77777777" w:rsidR="00870F34" w:rsidRPr="005D42D2" w:rsidRDefault="00870F34" w:rsidP="005A410F">
                      <w:pPr>
                        <w:pStyle w:val="Encabezado"/>
                        <w:numPr>
                          <w:ilvl w:val="0"/>
                          <w:numId w:val="2"/>
                        </w:numPr>
                        <w:contextualSpacing/>
                        <w:jc w:val="left"/>
                      </w:pPr>
                      <w:r w:rsidRPr="005D42D2">
                        <w:t>Velar por la seguridad de los estudiantes y ambientar al aula de acuerdo a su área, participar en la elaboración y ejecución del PAT, PEI, PCI, RI de la I.E.</w:t>
                      </w:r>
                    </w:p>
                    <w:p w14:paraId="31FDA051" w14:textId="77777777" w:rsidR="00870F34" w:rsidRPr="005D42D2" w:rsidRDefault="00870F34" w:rsidP="005A410F">
                      <w:pPr>
                        <w:pStyle w:val="Encabezado"/>
                        <w:numPr>
                          <w:ilvl w:val="0"/>
                          <w:numId w:val="2"/>
                        </w:numPr>
                        <w:contextualSpacing/>
                        <w:jc w:val="left"/>
                      </w:pPr>
                      <w:r w:rsidRPr="005D42D2">
                        <w:t>Respeta</w:t>
                      </w:r>
                      <w:r>
                        <w:t xml:space="preserve"> y practica</w:t>
                      </w:r>
                      <w:r w:rsidRPr="005D42D2">
                        <w:t xml:space="preserve"> los valores éticos, sociales de la comunidad educativa y participar en el desarrollo cultural, cívico patriótico. </w:t>
                      </w:r>
                    </w:p>
                  </w:txbxContent>
                </v:textbox>
              </v:rect>
            </w:pict>
          </mc:Fallback>
        </mc:AlternateContent>
      </w:r>
    </w:p>
    <w:p w14:paraId="407C26B9" w14:textId="77777777" w:rsidR="00BE0832" w:rsidRPr="0031413D" w:rsidRDefault="00BE0832" w:rsidP="00BE0832">
      <w:pPr>
        <w:rPr>
          <w:rFonts w:ascii="Arial" w:hAnsi="Arial" w:cs="Arial"/>
          <w:b/>
          <w:color w:val="000000"/>
          <w:sz w:val="22"/>
          <w:szCs w:val="22"/>
        </w:rPr>
      </w:pPr>
    </w:p>
    <w:p w14:paraId="75E65F8B" w14:textId="77777777" w:rsidR="00BE0832" w:rsidRPr="0031413D" w:rsidRDefault="00BE0832" w:rsidP="00BE0832">
      <w:pPr>
        <w:rPr>
          <w:rFonts w:ascii="Arial" w:hAnsi="Arial" w:cs="Arial"/>
          <w:b/>
          <w:color w:val="000000"/>
          <w:sz w:val="22"/>
          <w:szCs w:val="22"/>
        </w:rPr>
      </w:pPr>
    </w:p>
    <w:p w14:paraId="21EC5D9F" w14:textId="77777777" w:rsidR="00BE0832" w:rsidRPr="0031413D" w:rsidRDefault="00BE0832" w:rsidP="00BE0832">
      <w:pPr>
        <w:rPr>
          <w:rFonts w:ascii="Arial" w:hAnsi="Arial" w:cs="Arial"/>
          <w:b/>
          <w:color w:val="000000"/>
          <w:sz w:val="22"/>
          <w:szCs w:val="22"/>
        </w:rPr>
      </w:pPr>
    </w:p>
    <w:p w14:paraId="03D055A3" w14:textId="77777777" w:rsidR="00BE0832" w:rsidRPr="0031413D" w:rsidRDefault="00BE0832" w:rsidP="00BE0832">
      <w:pPr>
        <w:rPr>
          <w:rFonts w:ascii="Arial" w:hAnsi="Arial" w:cs="Arial"/>
          <w:b/>
          <w:color w:val="000000"/>
          <w:sz w:val="22"/>
          <w:szCs w:val="22"/>
        </w:rPr>
      </w:pPr>
    </w:p>
    <w:p w14:paraId="6A71FC85" w14:textId="77777777" w:rsidR="00BE0832" w:rsidRPr="0031413D" w:rsidRDefault="00BE0832" w:rsidP="00BE0832">
      <w:pPr>
        <w:rPr>
          <w:rFonts w:ascii="Arial" w:hAnsi="Arial" w:cs="Arial"/>
          <w:b/>
          <w:color w:val="000000"/>
          <w:sz w:val="22"/>
          <w:szCs w:val="22"/>
        </w:rPr>
      </w:pPr>
    </w:p>
    <w:p w14:paraId="31F15DE6" w14:textId="77777777" w:rsidR="00BE0832" w:rsidRPr="0031413D" w:rsidRDefault="00BE0832" w:rsidP="00BE0832">
      <w:pPr>
        <w:rPr>
          <w:rFonts w:ascii="Arial" w:hAnsi="Arial" w:cs="Arial"/>
          <w:b/>
          <w:color w:val="000000"/>
          <w:sz w:val="22"/>
          <w:szCs w:val="22"/>
        </w:rPr>
      </w:pPr>
    </w:p>
    <w:p w14:paraId="13AC0365" w14:textId="77777777" w:rsidR="00BE0832" w:rsidRPr="0031413D" w:rsidRDefault="00BE0832" w:rsidP="00BE0832">
      <w:pPr>
        <w:rPr>
          <w:rFonts w:ascii="Arial" w:hAnsi="Arial" w:cs="Arial"/>
          <w:b/>
          <w:color w:val="000000"/>
          <w:sz w:val="22"/>
          <w:szCs w:val="22"/>
        </w:rPr>
      </w:pPr>
    </w:p>
    <w:p w14:paraId="490AEE11" w14:textId="77777777" w:rsidR="00BE0832" w:rsidRPr="0031413D" w:rsidRDefault="00BE0832" w:rsidP="00BE0832">
      <w:pPr>
        <w:rPr>
          <w:rFonts w:ascii="Arial" w:hAnsi="Arial" w:cs="Arial"/>
          <w:b/>
          <w:color w:val="000000"/>
          <w:sz w:val="22"/>
          <w:szCs w:val="22"/>
        </w:rPr>
      </w:pPr>
    </w:p>
    <w:p w14:paraId="435BDABE" w14:textId="77777777" w:rsidR="00BE0832" w:rsidRPr="0031413D" w:rsidRDefault="00BE0832" w:rsidP="00BE0832">
      <w:pPr>
        <w:rPr>
          <w:rFonts w:ascii="Arial" w:hAnsi="Arial" w:cs="Arial"/>
          <w:b/>
          <w:color w:val="000000"/>
          <w:sz w:val="22"/>
          <w:szCs w:val="22"/>
        </w:rPr>
      </w:pPr>
    </w:p>
    <w:p w14:paraId="35E37953"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297" distR="114297" simplePos="0" relativeHeight="251657216" behindDoc="0" locked="0" layoutInCell="1" allowOverlap="1" wp14:anchorId="4F9589A4" wp14:editId="36CE27B4">
                <wp:simplePos x="0" y="0"/>
                <wp:positionH relativeFrom="column">
                  <wp:posOffset>2886075</wp:posOffset>
                </wp:positionH>
                <wp:positionV relativeFrom="paragraph">
                  <wp:posOffset>95250</wp:posOffset>
                </wp:positionV>
                <wp:extent cx="180975" cy="635"/>
                <wp:effectExtent l="76835" t="8890" r="74930" b="19685"/>
                <wp:wrapNone/>
                <wp:docPr id="3" name="69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0975" cy="635"/>
                        </a:xfrm>
                        <a:prstGeom prst="bentConnector3">
                          <a:avLst>
                            <a:gd name="adj1" fmla="val 49824"/>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F44780" id="_x0000_t34" coordsize="21600,21600" o:spt="34" o:oned="t" adj="10800" path="m,l@0,0@0,21600,21600,21600e" filled="f">
                <v:stroke joinstyle="miter"/>
                <v:formulas>
                  <v:f eqn="val #0"/>
                </v:formulas>
                <v:path arrowok="t" fillok="f" o:connecttype="none"/>
                <v:handles>
                  <v:h position="#0,center"/>
                </v:handles>
                <o:lock v:ext="edit" shapetype="t"/>
              </v:shapetype>
              <v:shape id="698 Conector recto de flecha" o:spid="_x0000_s1026" type="#_x0000_t34" style="position:absolute;margin-left:227.25pt;margin-top:7.5pt;width:14.25pt;height:.05pt;rotation:90;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" adj="10762" strokecolor="#4579b8">
                <v:stroke endarrow="open"/>
              </v:shape>
            </w:pict>
          </mc:Fallback>
        </mc:AlternateContent>
      </w:r>
    </w:p>
    <w:p w14:paraId="72B237DF" w14:textId="77777777" w:rsidR="00BE0832" w:rsidRPr="0031413D" w:rsidRDefault="00697369" w:rsidP="00BE0832">
      <w:pPr>
        <w:rPr>
          <w:rFonts w:ascii="Arial" w:hAnsi="Arial" w:cs="Arial"/>
          <w:b/>
          <w:color w:val="000000"/>
          <w:sz w:val="22"/>
          <w:szCs w:val="22"/>
        </w:r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48000" behindDoc="0" locked="0" layoutInCell="1" allowOverlap="1" wp14:anchorId="1DD5F70A" wp14:editId="39033A70">
                <wp:simplePos x="0" y="0"/>
                <wp:positionH relativeFrom="column">
                  <wp:posOffset>281940</wp:posOffset>
                </wp:positionH>
                <wp:positionV relativeFrom="paragraph">
                  <wp:posOffset>25400</wp:posOffset>
                </wp:positionV>
                <wp:extent cx="6115050" cy="1427480"/>
                <wp:effectExtent l="0" t="0" r="19050" b="20320"/>
                <wp:wrapNone/>
                <wp:docPr id="203" name="68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427480"/>
                        </a:xfrm>
                        <a:prstGeom prst="rect">
                          <a:avLst/>
                        </a:prstGeom>
                        <a:solidFill>
                          <a:schemeClr val="accent6">
                            <a:lumMod val="40000"/>
                            <a:lumOff val="60000"/>
                          </a:schemeClr>
                        </a:solidFill>
                        <a:ln w="25400">
                          <a:solidFill>
                            <a:srgbClr val="F79646"/>
                          </a:solidFill>
                          <a:miter lim="800000"/>
                          <a:headEnd/>
                          <a:tailEnd/>
                        </a:ln>
                      </wps:spPr>
                      <wps:txbx>
                        <w:txbxContent>
                          <w:p w14:paraId="05A88626" w14:textId="77777777" w:rsidR="00870F34" w:rsidRDefault="00870F34" w:rsidP="00BE0832">
                            <w:r>
                              <w:t>JEFE DE NORMAS</w:t>
                            </w:r>
                          </w:p>
                          <w:p w14:paraId="2D2F1BE6" w14:textId="77777777" w:rsidR="00870F34" w:rsidRPr="005D42D2" w:rsidRDefault="00870F34" w:rsidP="005A410F">
                            <w:pPr>
                              <w:pStyle w:val="Encabezado"/>
                              <w:numPr>
                                <w:ilvl w:val="0"/>
                                <w:numId w:val="3"/>
                              </w:numPr>
                              <w:contextualSpacing/>
                              <w:jc w:val="left"/>
                            </w:pPr>
                            <w:r w:rsidRPr="005D42D2">
                              <w:t>Vela permanentemente por la  disciplina, buenas costumbres, valores, puntualidad higiene de los estudiantes exige el uso adecuado y correcto del uniforma  establecido por la dirección.</w:t>
                            </w:r>
                          </w:p>
                          <w:p w14:paraId="034E13F6" w14:textId="77777777" w:rsidR="00870F34" w:rsidRPr="005D42D2" w:rsidRDefault="00870F34" w:rsidP="005A410F">
                            <w:pPr>
                              <w:pStyle w:val="Encabezado"/>
                              <w:numPr>
                                <w:ilvl w:val="0"/>
                                <w:numId w:val="3"/>
                              </w:numPr>
                              <w:contextualSpacing/>
                              <w:jc w:val="left"/>
                            </w:pPr>
                            <w:r w:rsidRPr="005D42D2">
                              <w:t xml:space="preserve">Realiza formación, coordina  las actividades cívicas </w:t>
                            </w:r>
                          </w:p>
                          <w:p w14:paraId="656069D4" w14:textId="77777777" w:rsidR="00870F34" w:rsidRPr="005D42D2" w:rsidRDefault="00870F34" w:rsidP="005A410F">
                            <w:pPr>
                              <w:pStyle w:val="Encabezado"/>
                              <w:numPr>
                                <w:ilvl w:val="0"/>
                                <w:numId w:val="3"/>
                              </w:numPr>
                              <w:contextualSpacing/>
                              <w:jc w:val="left"/>
                            </w:pPr>
                            <w:r w:rsidRPr="005D42D2">
                              <w:t xml:space="preserve">Atiende a  los Padres de familia sobre la conducta, disciplina, asistencia de sus hijos, recaba las libretas y llena las notas.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D5F70A" id="686 Rectángulo" o:spid="_x0000_s1037" style="position:absolute;margin-left:22.2pt;margin-top:2pt;width:481.5pt;height:1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" fillcolor="#fbd4b4 [1305]" strokecolor="#f79646" strokeweight="2pt">
                <v:textbox>
                  <w:txbxContent>
                    <w:p w14:paraId="05A88626" w14:textId="77777777" w:rsidR="00870F34" w:rsidRDefault="00870F34" w:rsidP="00BE0832">
                      <w:r>
                        <w:t>JEFE DE NORMAS</w:t>
                      </w:r>
                    </w:p>
                    <w:p w14:paraId="2D2F1BE6" w14:textId="77777777" w:rsidR="00870F34" w:rsidRPr="005D42D2" w:rsidRDefault="00870F34" w:rsidP="005A410F">
                      <w:pPr>
                        <w:pStyle w:val="Encabezado"/>
                        <w:numPr>
                          <w:ilvl w:val="0"/>
                          <w:numId w:val="3"/>
                        </w:numPr>
                        <w:contextualSpacing/>
                        <w:jc w:val="left"/>
                      </w:pPr>
                      <w:r w:rsidRPr="005D42D2">
                        <w:t>Vela permanentemente por la  disciplina, buenas costumbres, valores, puntualidad higiene de los estudiantes exige el uso adecuado y correcto del uniforma  establecido por la dirección.</w:t>
                      </w:r>
                    </w:p>
                    <w:p w14:paraId="034E13F6" w14:textId="77777777" w:rsidR="00870F34" w:rsidRPr="005D42D2" w:rsidRDefault="00870F34" w:rsidP="005A410F">
                      <w:pPr>
                        <w:pStyle w:val="Encabezado"/>
                        <w:numPr>
                          <w:ilvl w:val="0"/>
                          <w:numId w:val="3"/>
                        </w:numPr>
                        <w:contextualSpacing/>
                        <w:jc w:val="left"/>
                      </w:pPr>
                      <w:r w:rsidRPr="005D42D2">
                        <w:t xml:space="preserve">Realiza formación, coordina  las actividades cívicas </w:t>
                      </w:r>
                    </w:p>
                    <w:p w14:paraId="656069D4" w14:textId="77777777" w:rsidR="00870F34" w:rsidRPr="005D42D2" w:rsidRDefault="00870F34" w:rsidP="005A410F">
                      <w:pPr>
                        <w:pStyle w:val="Encabezado"/>
                        <w:numPr>
                          <w:ilvl w:val="0"/>
                          <w:numId w:val="3"/>
                        </w:numPr>
                        <w:contextualSpacing/>
                        <w:jc w:val="left"/>
                      </w:pPr>
                      <w:r w:rsidRPr="005D42D2">
                        <w:t xml:space="preserve">Atiende a  los Padres de familia sobre la conducta, disciplina, asistencia de sus hijos, recaba las libretas y llena las notas. </w:t>
                      </w:r>
                    </w:p>
                  </w:txbxContent>
                </v:textbox>
              </v:rect>
            </w:pict>
          </mc:Fallback>
        </mc:AlternateContent>
      </w:r>
    </w:p>
    <w:p w14:paraId="05AA3CC5" w14:textId="77777777" w:rsidR="00BE0832" w:rsidRPr="0031413D" w:rsidRDefault="0037133A" w:rsidP="005D54BA">
      <w:pPr>
        <w:rPr>
          <w:rFonts w:ascii="Arial" w:hAnsi="Arial" w:cs="Arial"/>
          <w:b/>
          <w:color w:val="000000"/>
          <w:sz w:val="22"/>
          <w:szCs w:val="22"/>
        </w:rPr>
        <w:sectPr w:rsidR="00BE0832" w:rsidRPr="0031413D" w:rsidSect="005F05EA">
          <w:pgSz w:w="11907" w:h="16840" w:code="9"/>
          <w:pgMar w:top="1417" w:right="992" w:bottom="1417" w:left="1134" w:header="278" w:footer="709" w:gutter="0"/>
          <w:pgNumType w:start="0"/>
          <w:cols w:space="708"/>
          <w:titlePg/>
          <w:docGrid w:linePitch="360"/>
        </w:sectPr>
      </w:pP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51072" behindDoc="0" locked="0" layoutInCell="1" allowOverlap="1" wp14:anchorId="3A2802B2" wp14:editId="15EC58DC">
                <wp:simplePos x="0" y="0"/>
                <wp:positionH relativeFrom="margin">
                  <wp:posOffset>2995930</wp:posOffset>
                </wp:positionH>
                <wp:positionV relativeFrom="paragraph">
                  <wp:posOffset>1360297</wp:posOffset>
                </wp:positionV>
                <wp:extent cx="3398293" cy="539124"/>
                <wp:effectExtent l="0" t="0" r="12065" b="13335"/>
                <wp:wrapNone/>
                <wp:docPr id="200" name="69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293" cy="539124"/>
                        </a:xfrm>
                        <a:prstGeom prst="rect">
                          <a:avLst/>
                        </a:prstGeom>
                        <a:solidFill>
                          <a:schemeClr val="accent6"/>
                        </a:solidFill>
                        <a:ln w="25400">
                          <a:solidFill>
                            <a:srgbClr val="F79646"/>
                          </a:solidFill>
                          <a:miter lim="800000"/>
                          <a:headEnd/>
                          <a:tailEnd/>
                        </a:ln>
                      </wps:spPr>
                      <wps:txbx>
                        <w:txbxContent>
                          <w:p w14:paraId="3BC5DAEB" w14:textId="77777777" w:rsidR="00870F34" w:rsidRDefault="00870F34" w:rsidP="00BE0832">
                            <w:r>
                              <w:t>PERSONAL DE SERVICIO:</w:t>
                            </w:r>
                          </w:p>
                          <w:p w14:paraId="306C3533" w14:textId="77777777" w:rsidR="00870F34" w:rsidRPr="009416E5" w:rsidRDefault="00870F34" w:rsidP="00BE0832">
                            <w:pPr>
                              <w:rPr>
                                <w:sz w:val="18"/>
                                <w:szCs w:val="18"/>
                              </w:rPr>
                            </w:pPr>
                            <w:r>
                              <w:rPr>
                                <w:sz w:val="18"/>
                                <w:szCs w:val="18"/>
                              </w:rPr>
                              <w:t>-</w:t>
                            </w:r>
                            <w:r w:rsidRPr="009416E5">
                              <w:rPr>
                                <w:sz w:val="18"/>
                                <w:szCs w:val="18"/>
                              </w:rPr>
                              <w:t>Limpieza, mantenimiento, seguridad de la I.E.</w:t>
                            </w:r>
                            <w:r>
                              <w:rPr>
                                <w:sz w:val="18"/>
                                <w:szCs w:val="18"/>
                              </w:rPr>
                              <w:t>P</w:t>
                            </w:r>
                          </w:p>
                          <w:p w14:paraId="4241B879" w14:textId="77777777" w:rsidR="00870F34" w:rsidRPr="009416E5" w:rsidRDefault="00870F34" w:rsidP="00BE0832">
                            <w:pPr>
                              <w:rPr>
                                <w:sz w:val="18"/>
                                <w:szCs w:val="18"/>
                              </w:rPr>
                            </w:pPr>
                            <w:r>
                              <w:rPr>
                                <w:sz w:val="18"/>
                                <w:szCs w:val="18"/>
                              </w:rPr>
                              <w:t>-</w:t>
                            </w:r>
                            <w:r w:rsidRPr="009416E5">
                              <w:rPr>
                                <w:sz w:val="18"/>
                                <w:szCs w:val="18"/>
                              </w:rPr>
                              <w:t>Controla la salida e ingreso de los bienes y enseres de la I.E.</w:t>
                            </w:r>
                            <w:r>
                              <w:rPr>
                                <w:sz w:val="18"/>
                                <w:szCs w:val="18"/>
                              </w:rPr>
                              <w:t>P</w:t>
                            </w:r>
                          </w:p>
                          <w:p w14:paraId="6E4ED6B7" w14:textId="77777777" w:rsidR="00870F34" w:rsidRDefault="00870F34" w:rsidP="00BE0832"/>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2802B2" id="690 Rectángulo" o:spid="_x0000_s1038" style="position:absolute;margin-left:235.9pt;margin-top:107.1pt;width:267.6pt;height:42.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" fillcolor="#f79646 [3209]" strokecolor="#f79646" strokeweight="2pt">
                <v:textbox>
                  <w:txbxContent>
                    <w:p w14:paraId="3BC5DAEB" w14:textId="77777777" w:rsidR="00870F34" w:rsidRDefault="00870F34" w:rsidP="00BE0832">
                      <w:r>
                        <w:t>PERSONAL DE SERVICIO:</w:t>
                      </w:r>
                    </w:p>
                    <w:p w14:paraId="306C3533" w14:textId="77777777" w:rsidR="00870F34" w:rsidRPr="009416E5" w:rsidRDefault="00870F34" w:rsidP="00BE0832">
                      <w:pPr>
                        <w:rPr>
                          <w:sz w:val="18"/>
                          <w:szCs w:val="18"/>
                        </w:rPr>
                      </w:pPr>
                      <w:r>
                        <w:rPr>
                          <w:sz w:val="18"/>
                          <w:szCs w:val="18"/>
                        </w:rPr>
                        <w:t>-</w:t>
                      </w:r>
                      <w:r w:rsidRPr="009416E5">
                        <w:rPr>
                          <w:sz w:val="18"/>
                          <w:szCs w:val="18"/>
                        </w:rPr>
                        <w:t>Limpieza, mantenimiento, seguridad de la I.E.</w:t>
                      </w:r>
                      <w:r>
                        <w:rPr>
                          <w:sz w:val="18"/>
                          <w:szCs w:val="18"/>
                        </w:rPr>
                        <w:t>P</w:t>
                      </w:r>
                    </w:p>
                    <w:p w14:paraId="4241B879" w14:textId="77777777" w:rsidR="00870F34" w:rsidRPr="009416E5" w:rsidRDefault="00870F34" w:rsidP="00BE0832">
                      <w:pPr>
                        <w:rPr>
                          <w:sz w:val="18"/>
                          <w:szCs w:val="18"/>
                        </w:rPr>
                      </w:pPr>
                      <w:r>
                        <w:rPr>
                          <w:sz w:val="18"/>
                          <w:szCs w:val="18"/>
                        </w:rPr>
                        <w:t>-</w:t>
                      </w:r>
                      <w:r w:rsidRPr="009416E5">
                        <w:rPr>
                          <w:sz w:val="18"/>
                          <w:szCs w:val="18"/>
                        </w:rPr>
                        <w:t>Controla la salida e ingreso de los bienes y enseres de la I.E.</w:t>
                      </w:r>
                      <w:r>
                        <w:rPr>
                          <w:sz w:val="18"/>
                          <w:szCs w:val="18"/>
                        </w:rPr>
                        <w:t>P</w:t>
                      </w:r>
                    </w:p>
                    <w:p w14:paraId="6E4ED6B7" w14:textId="77777777" w:rsidR="00870F34" w:rsidRDefault="00870F34" w:rsidP="00BE0832"/>
                  </w:txbxContent>
                </v:textbox>
                <w10:wrap anchorx="margin"/>
              </v:rect>
            </w:pict>
          </mc:Fallback>
        </mc:AlternateContent>
      </w: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59264" behindDoc="0" locked="0" layoutInCell="1" allowOverlap="1" wp14:anchorId="05E1D672" wp14:editId="43EC8E9C">
                <wp:simplePos x="0" y="0"/>
                <wp:positionH relativeFrom="column">
                  <wp:posOffset>2502554</wp:posOffset>
                </wp:positionH>
                <wp:positionV relativeFrom="paragraph">
                  <wp:posOffset>1579947</wp:posOffset>
                </wp:positionV>
                <wp:extent cx="403860" cy="635"/>
                <wp:effectExtent l="6350" t="76200" r="18415" b="75565"/>
                <wp:wrapNone/>
                <wp:docPr id="2" name="7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635"/>
                        </a:xfrm>
                        <a:prstGeom prst="bentConnector3">
                          <a:avLst>
                            <a:gd name="adj1" fmla="val 50000"/>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A61E6" id="700 Conector recto de flecha" o:spid="_x0000_s1026" type="#_x0000_t34" style="position:absolute;margin-left:197.05pt;margin-top:124.4pt;width:31.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" strokecolor="#4579b8">
                <v:stroke endarrow="open"/>
              </v:shape>
            </w:pict>
          </mc:Fallback>
        </mc:AlternateContent>
      </w:r>
      <w:r w:rsidRPr="0031413D">
        <w:rPr>
          <w:rFonts w:ascii="Arial" w:hAnsi="Arial" w:cs="Arial"/>
          <w:b/>
          <w:noProof/>
          <w:color w:val="000000"/>
          <w:sz w:val="22"/>
          <w:szCs w:val="22"/>
          <w:lang w:val="es-PE" w:eastAsia="es-PE"/>
        </w:rPr>
        <mc:AlternateContent>
          <mc:Choice Requires="wps">
            <w:drawing>
              <wp:anchor distT="0" distB="0" distL="114300" distR="114300" simplePos="0" relativeHeight="251650048" behindDoc="0" locked="0" layoutInCell="1" allowOverlap="1" wp14:anchorId="6527BD2D" wp14:editId="24099392">
                <wp:simplePos x="0" y="0"/>
                <wp:positionH relativeFrom="column">
                  <wp:posOffset>269374</wp:posOffset>
                </wp:positionH>
                <wp:positionV relativeFrom="paragraph">
                  <wp:posOffset>1352806</wp:posOffset>
                </wp:positionV>
                <wp:extent cx="2169994" cy="483870"/>
                <wp:effectExtent l="0" t="0" r="20955" b="11430"/>
                <wp:wrapNone/>
                <wp:docPr id="201" name="68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994" cy="483870"/>
                        </a:xfrm>
                        <a:prstGeom prst="rect">
                          <a:avLst/>
                        </a:prstGeom>
                        <a:solidFill>
                          <a:schemeClr val="accent6"/>
                        </a:solidFill>
                        <a:ln w="25400">
                          <a:solidFill>
                            <a:srgbClr val="F79646"/>
                          </a:solidFill>
                          <a:miter lim="800000"/>
                          <a:headEnd/>
                          <a:tailEnd/>
                        </a:ln>
                      </wps:spPr>
                      <wps:txbx>
                        <w:txbxContent>
                          <w:p w14:paraId="720495DB" w14:textId="77777777" w:rsidR="00870F34" w:rsidRPr="002F6550" w:rsidRDefault="00870F34" w:rsidP="00FE72AA">
                            <w:pPr>
                              <w:rPr>
                                <w:b/>
                              </w:rPr>
                            </w:pPr>
                            <w:r w:rsidRPr="002F6550">
                              <w:rPr>
                                <w:b/>
                              </w:rPr>
                              <w:t>ESTUDIANTES</w:t>
                            </w:r>
                          </w:p>
                          <w:p w14:paraId="34F5D65D" w14:textId="77777777" w:rsidR="00870F34" w:rsidRPr="004E1D3D" w:rsidRDefault="00870F34">
                            <w:pPr>
                              <w:pStyle w:val="Encabezado"/>
                              <w:numPr>
                                <w:ilvl w:val="0"/>
                                <w:numId w:val="9"/>
                              </w:numPr>
                              <w:rPr>
                                <w:b/>
                              </w:rPr>
                            </w:pPr>
                            <w:r>
                              <w:rPr>
                                <w:b/>
                              </w:rPr>
                              <w:t>Nivel Primaria</w:t>
                            </w:r>
                          </w:p>
                          <w:p w14:paraId="562D8586" w14:textId="77777777" w:rsidR="00870F34" w:rsidRPr="001C307B" w:rsidRDefault="00870F34" w:rsidP="001C307B">
                            <w:pPr>
                              <w:ind w:left="1080"/>
                              <w:rPr>
                                <w:b/>
                              </w:rPr>
                            </w:pPr>
                          </w:p>
                          <w:p w14:paraId="2B685A6B" w14:textId="77777777" w:rsidR="00870F34" w:rsidRPr="002F6550" w:rsidRDefault="00870F34" w:rsidP="002F6550">
                            <w:pPr>
                              <w:jc w:val="both"/>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27BD2D" id="688 Rectángulo" o:spid="_x0000_s1039" style="position:absolute;margin-left:21.2pt;margin-top:106.5pt;width:170.85pt;height:3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" fillcolor="#f79646 [3209]" strokecolor="#f79646" strokeweight="2pt">
                <v:textbox>
                  <w:txbxContent>
                    <w:p w14:paraId="720495DB" w14:textId="77777777" w:rsidR="00870F34" w:rsidRPr="002F6550" w:rsidRDefault="00870F34" w:rsidP="00FE72AA">
                      <w:pPr>
                        <w:rPr>
                          <w:b/>
                        </w:rPr>
                      </w:pPr>
                      <w:r w:rsidRPr="002F6550">
                        <w:rPr>
                          <w:b/>
                        </w:rPr>
                        <w:t>ESTUDIANTES</w:t>
                      </w:r>
                    </w:p>
                    <w:p w14:paraId="34F5D65D" w14:textId="77777777" w:rsidR="00870F34" w:rsidRPr="004E1D3D" w:rsidRDefault="00870F34">
                      <w:pPr>
                        <w:pStyle w:val="Encabezado"/>
                        <w:numPr>
                          <w:ilvl w:val="0"/>
                          <w:numId w:val="9"/>
                        </w:numPr>
                        <w:rPr>
                          <w:b/>
                        </w:rPr>
                      </w:pPr>
                      <w:r>
                        <w:rPr>
                          <w:b/>
                        </w:rPr>
                        <w:t>Nivel Primaria</w:t>
                      </w:r>
                    </w:p>
                    <w:p w14:paraId="562D8586" w14:textId="77777777" w:rsidR="00870F34" w:rsidRPr="001C307B" w:rsidRDefault="00870F34" w:rsidP="001C307B">
                      <w:pPr>
                        <w:ind w:left="1080"/>
                        <w:rPr>
                          <w:b/>
                        </w:rPr>
                      </w:pPr>
                    </w:p>
                    <w:p w14:paraId="2B685A6B" w14:textId="77777777" w:rsidR="00870F34" w:rsidRPr="002F6550" w:rsidRDefault="00870F34" w:rsidP="002F6550">
                      <w:pPr>
                        <w:jc w:val="both"/>
                        <w:rPr>
                          <w:b/>
                        </w:rPr>
                      </w:pPr>
                    </w:p>
                  </w:txbxContent>
                </v:textbox>
              </v:rect>
            </w:pict>
          </mc:Fallback>
        </mc:AlternateContent>
      </w:r>
      <w:r w:rsidR="00697369" w:rsidRPr="0031413D">
        <w:rPr>
          <w:rFonts w:ascii="Arial" w:hAnsi="Arial" w:cs="Arial"/>
          <w:b/>
          <w:noProof/>
          <w:color w:val="000000"/>
          <w:sz w:val="22"/>
          <w:szCs w:val="22"/>
          <w:lang w:val="es-PE" w:eastAsia="es-PE"/>
        </w:rPr>
        <mc:AlternateContent>
          <mc:Choice Requires="wps">
            <w:drawing>
              <wp:anchor distT="0" distB="0" distL="114297" distR="114297" simplePos="0" relativeHeight="251660288" behindDoc="0" locked="0" layoutInCell="1" allowOverlap="1" wp14:anchorId="24CE42F1" wp14:editId="17EAD1D9">
                <wp:simplePos x="0" y="0"/>
                <wp:positionH relativeFrom="column">
                  <wp:posOffset>4926965</wp:posOffset>
                </wp:positionH>
                <wp:positionV relativeFrom="paragraph">
                  <wp:posOffset>849630</wp:posOffset>
                </wp:positionV>
                <wp:extent cx="153670" cy="635"/>
                <wp:effectExtent l="74930" t="8890" r="76835" b="18415"/>
                <wp:wrapNone/>
                <wp:docPr id="1" name="70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670" cy="635"/>
                        </a:xfrm>
                        <a:prstGeom prst="bentConnector3">
                          <a:avLst>
                            <a:gd name="adj1" fmla="val 50000"/>
                          </a:avLst>
                        </a:prstGeom>
                        <a:noFill/>
                        <a:ln w="9525">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B8A57F" id="701 Conector recto de flecha" o:spid="_x0000_s1026" type="#_x0000_t34" style="position:absolute;margin-left:387.95pt;margin-top:66.9pt;width:12.1pt;height:.05pt;rotation:90;flip:x;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" strokecolor="#4579b8">
                <v:stroke endarrow="open"/>
              </v:shape>
            </w:pict>
          </mc:Fallback>
        </mc:AlternateContent>
      </w:r>
      <w:r w:rsidR="00697369" w:rsidRPr="0031413D">
        <w:rPr>
          <w:rFonts w:ascii="Arial" w:hAnsi="Arial" w:cs="Arial"/>
          <w:b/>
          <w:noProof/>
          <w:color w:val="000000"/>
          <w:sz w:val="22"/>
          <w:szCs w:val="22"/>
          <w:lang w:val="es-PE" w:eastAsia="es-PE"/>
        </w:rPr>
        <mc:AlternateContent>
          <mc:Choice Requires="wps">
            <w:drawing>
              <wp:anchor distT="4294967293" distB="4294967293" distL="114300" distR="114300" simplePos="0" relativeHeight="251654144" behindDoc="0" locked="0" layoutInCell="1" allowOverlap="1" wp14:anchorId="26813173" wp14:editId="4552C46C">
                <wp:simplePos x="0" y="0"/>
                <wp:positionH relativeFrom="column">
                  <wp:posOffset>-41910</wp:posOffset>
                </wp:positionH>
                <wp:positionV relativeFrom="paragraph">
                  <wp:posOffset>1471929</wp:posOffset>
                </wp:positionV>
                <wp:extent cx="323850" cy="0"/>
                <wp:effectExtent l="0" t="0" r="19050" b="19050"/>
                <wp:wrapNone/>
                <wp:docPr id="196" name="69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78F62" id="693 Conector recto"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3pt,115.9pt" to="22.2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" strokecolor="#4579b8"/>
            </w:pict>
          </mc:Fallback>
        </mc:AlternateContent>
      </w:r>
    </w:p>
    <w:p w14:paraId="6EEA032B" w14:textId="21D292F2" w:rsidR="0037133A" w:rsidRPr="0031413D" w:rsidRDefault="0037133A" w:rsidP="0037133A">
      <w:pPr>
        <w:spacing w:line="360" w:lineRule="auto"/>
        <w:rPr>
          <w:rFonts w:ascii="Arial" w:hAnsi="Arial" w:cs="Arial"/>
          <w:b/>
          <w:sz w:val="22"/>
          <w:szCs w:val="22"/>
        </w:rPr>
      </w:pPr>
    </w:p>
    <w:p w14:paraId="22886BE7" w14:textId="77777777" w:rsidR="00A37893" w:rsidRDefault="00A37893" w:rsidP="0037133A">
      <w:pPr>
        <w:spacing w:line="360" w:lineRule="auto"/>
        <w:rPr>
          <w:rFonts w:ascii="Arial" w:hAnsi="Arial" w:cs="Arial"/>
          <w:b/>
          <w:sz w:val="22"/>
          <w:szCs w:val="22"/>
        </w:rPr>
      </w:pPr>
    </w:p>
    <w:p w14:paraId="66A04A51" w14:textId="77777777" w:rsidR="00BB50F4" w:rsidRPr="0031413D" w:rsidRDefault="00BB50F4" w:rsidP="0037133A">
      <w:pPr>
        <w:spacing w:line="360" w:lineRule="auto"/>
        <w:rPr>
          <w:rFonts w:ascii="Arial" w:hAnsi="Arial" w:cs="Arial"/>
          <w:b/>
          <w:sz w:val="22"/>
          <w:szCs w:val="22"/>
        </w:rPr>
      </w:pPr>
    </w:p>
    <w:p w14:paraId="0E190ACD" w14:textId="17F510D7" w:rsidR="00F14A77" w:rsidRPr="00FA3494" w:rsidRDefault="00FA3494" w:rsidP="00F14A77">
      <w:pPr>
        <w:jc w:val="center"/>
        <w:rPr>
          <w:rFonts w:ascii="Aharoni" w:hAnsi="Aharoni" w:cs="Aharoni"/>
          <w:b/>
          <w:sz w:val="48"/>
          <w:szCs w:val="48"/>
        </w:rPr>
      </w:pPr>
      <w:r w:rsidRPr="00FA3494">
        <w:rPr>
          <w:rFonts w:ascii="Aharoni" w:hAnsi="Aharoni" w:cs="Aharoni" w:hint="cs"/>
          <w:b/>
          <w:sz w:val="48"/>
          <w:szCs w:val="48"/>
        </w:rPr>
        <w:t>PROYECTO DE INNOVACI</w:t>
      </w:r>
      <w:r>
        <w:rPr>
          <w:rFonts w:ascii="Aharoni" w:hAnsi="Aharoni" w:cs="Aharoni"/>
          <w:b/>
          <w:sz w:val="48"/>
          <w:szCs w:val="48"/>
        </w:rPr>
        <w:t>Ó</w:t>
      </w:r>
      <w:r w:rsidRPr="00FA3494">
        <w:rPr>
          <w:rFonts w:ascii="Aharoni" w:hAnsi="Aharoni" w:cs="Aharoni" w:hint="cs"/>
          <w:b/>
          <w:sz w:val="48"/>
          <w:szCs w:val="48"/>
        </w:rPr>
        <w:t>N</w:t>
      </w:r>
    </w:p>
    <w:p w14:paraId="71C01690" w14:textId="77777777" w:rsidR="00F14A77" w:rsidRPr="00FA3494" w:rsidRDefault="00F14A77" w:rsidP="00F14A77">
      <w:pPr>
        <w:jc w:val="center"/>
        <w:rPr>
          <w:rFonts w:ascii="Aharoni" w:hAnsi="Aharoni" w:cs="Aharoni"/>
          <w:sz w:val="48"/>
          <w:szCs w:val="48"/>
        </w:rPr>
      </w:pPr>
    </w:p>
    <w:p w14:paraId="5B805A2F" w14:textId="77777777" w:rsidR="00FA3494" w:rsidRPr="00FA3494" w:rsidRDefault="00FA3494" w:rsidP="00F14A77">
      <w:pPr>
        <w:shd w:val="clear" w:color="auto" w:fill="FFFFFF" w:themeFill="background1"/>
        <w:jc w:val="center"/>
        <w:rPr>
          <w:rFonts w:ascii="Aharoni" w:hAnsi="Aharoni" w:cs="Aharoni"/>
          <w:b/>
          <w:sz w:val="48"/>
          <w:szCs w:val="48"/>
        </w:rPr>
      </w:pPr>
      <w:r w:rsidRPr="00FA3494">
        <w:rPr>
          <w:rFonts w:ascii="Aharoni" w:hAnsi="Aharoni" w:cs="Aharoni" w:hint="cs"/>
          <w:b/>
          <w:sz w:val="48"/>
          <w:szCs w:val="48"/>
        </w:rPr>
        <w:t>DE LA INSTITUCIÓN EDUCATIVA</w:t>
      </w:r>
    </w:p>
    <w:p w14:paraId="35ACFCA0" w14:textId="77777777" w:rsidR="00FA3494" w:rsidRPr="00FA3494" w:rsidRDefault="00FA3494" w:rsidP="00F14A77">
      <w:pPr>
        <w:shd w:val="clear" w:color="auto" w:fill="FFFFFF" w:themeFill="background1"/>
        <w:jc w:val="center"/>
        <w:rPr>
          <w:rFonts w:ascii="Aharoni" w:hAnsi="Aharoni" w:cs="Aharoni"/>
          <w:b/>
          <w:sz w:val="48"/>
          <w:szCs w:val="48"/>
        </w:rPr>
      </w:pPr>
    </w:p>
    <w:p w14:paraId="5BE8DAD8" w14:textId="6E6AF50B" w:rsidR="00897AB5" w:rsidRDefault="00FA3494" w:rsidP="00F14A77">
      <w:pPr>
        <w:shd w:val="clear" w:color="auto" w:fill="FFFFFF" w:themeFill="background1"/>
        <w:jc w:val="center"/>
        <w:rPr>
          <w:rFonts w:ascii="Aharoni" w:hAnsi="Aharoni" w:cs="Aharoni"/>
          <w:b/>
          <w:sz w:val="48"/>
          <w:szCs w:val="48"/>
        </w:rPr>
      </w:pPr>
      <w:r w:rsidRPr="00FA3494">
        <w:rPr>
          <w:rFonts w:ascii="Aharoni" w:hAnsi="Aharoni" w:cs="Aharoni" w:hint="cs"/>
          <w:b/>
          <w:sz w:val="48"/>
          <w:szCs w:val="48"/>
        </w:rPr>
        <w:t xml:space="preserve"> PARTICULAR </w:t>
      </w:r>
      <w:r w:rsidR="00924294">
        <w:rPr>
          <w:rFonts w:ascii="Aharoni" w:hAnsi="Aharoni" w:cs="Aharoni"/>
          <w:b/>
          <w:sz w:val="48"/>
          <w:szCs w:val="48"/>
        </w:rPr>
        <w:t>FAMILY SCHOOL</w:t>
      </w:r>
      <w:r w:rsidR="00897AB5">
        <w:rPr>
          <w:rFonts w:ascii="Aharoni" w:hAnsi="Aharoni" w:cs="Aharoni"/>
          <w:b/>
          <w:sz w:val="48"/>
          <w:szCs w:val="48"/>
        </w:rPr>
        <w:t xml:space="preserve"> </w:t>
      </w:r>
    </w:p>
    <w:p w14:paraId="790026BD" w14:textId="77777777" w:rsidR="00897AB5" w:rsidRDefault="00897AB5" w:rsidP="00F14A77">
      <w:pPr>
        <w:shd w:val="clear" w:color="auto" w:fill="FFFFFF" w:themeFill="background1"/>
        <w:jc w:val="center"/>
        <w:rPr>
          <w:rFonts w:ascii="Aharoni" w:hAnsi="Aharoni" w:cs="Aharoni"/>
          <w:b/>
          <w:sz w:val="48"/>
          <w:szCs w:val="48"/>
        </w:rPr>
      </w:pPr>
    </w:p>
    <w:p w14:paraId="712E8613" w14:textId="141D73A0" w:rsidR="00F14A77" w:rsidRPr="00FA3494" w:rsidRDefault="00FA3494" w:rsidP="00897AB5">
      <w:pPr>
        <w:shd w:val="clear" w:color="auto" w:fill="FFFFFF" w:themeFill="background1"/>
        <w:jc w:val="center"/>
        <w:rPr>
          <w:rFonts w:ascii="Aharoni" w:hAnsi="Aharoni" w:cs="Aharoni"/>
          <w:b/>
          <w:sz w:val="48"/>
          <w:szCs w:val="48"/>
        </w:rPr>
      </w:pPr>
      <w:r w:rsidRPr="00FA3494">
        <w:rPr>
          <w:rFonts w:ascii="Aharoni" w:hAnsi="Aharoni" w:cs="Aharoni" w:hint="cs"/>
          <w:b/>
          <w:sz w:val="48"/>
          <w:szCs w:val="48"/>
        </w:rPr>
        <w:t>DE</w:t>
      </w:r>
      <w:r w:rsidR="00897AB5">
        <w:rPr>
          <w:rFonts w:ascii="Aharoni" w:hAnsi="Aharoni" w:cs="Aharoni"/>
          <w:b/>
          <w:sz w:val="48"/>
          <w:szCs w:val="48"/>
        </w:rPr>
        <w:t>L NIVEL</w:t>
      </w:r>
      <w:r w:rsidRPr="00FA3494">
        <w:rPr>
          <w:rFonts w:ascii="Aharoni" w:hAnsi="Aharoni" w:cs="Aharoni" w:hint="cs"/>
          <w:b/>
          <w:sz w:val="48"/>
          <w:szCs w:val="48"/>
        </w:rPr>
        <w:t xml:space="preserve"> PRIMARIA </w:t>
      </w:r>
    </w:p>
    <w:p w14:paraId="20DA792C" w14:textId="77777777" w:rsidR="00F14A77" w:rsidRPr="00FA3494" w:rsidRDefault="00F14A77" w:rsidP="00F14A77">
      <w:pPr>
        <w:rPr>
          <w:rFonts w:ascii="Aharoni" w:hAnsi="Aharoni" w:cs="Aharoni"/>
          <w:b/>
          <w:sz w:val="48"/>
          <w:szCs w:val="48"/>
        </w:rPr>
      </w:pPr>
    </w:p>
    <w:p w14:paraId="7867409B" w14:textId="77777777" w:rsidR="00F14A77" w:rsidRPr="00FA3494" w:rsidRDefault="00F14A77" w:rsidP="00F14A77">
      <w:pPr>
        <w:jc w:val="center"/>
        <w:rPr>
          <w:rFonts w:ascii="Aharoni" w:hAnsi="Aharoni" w:cs="Aharoni"/>
          <w:b/>
          <w:sz w:val="40"/>
          <w:szCs w:val="40"/>
        </w:rPr>
      </w:pPr>
      <w:r w:rsidRPr="00FA3494">
        <w:rPr>
          <w:rFonts w:ascii="Aharoni" w:hAnsi="Aharoni" w:cs="Aharoni" w:hint="cs"/>
          <w:b/>
          <w:sz w:val="40"/>
          <w:szCs w:val="40"/>
        </w:rPr>
        <w:t>INTERCAMBIANDO EXPERIENCIAS</w:t>
      </w:r>
    </w:p>
    <w:p w14:paraId="2C268048" w14:textId="77777777" w:rsidR="00F14A77" w:rsidRPr="00FA3494" w:rsidRDefault="00F14A77" w:rsidP="00F14A77">
      <w:pPr>
        <w:jc w:val="center"/>
        <w:rPr>
          <w:rFonts w:ascii="Aharoni" w:hAnsi="Aharoni" w:cs="Aharoni"/>
          <w:b/>
          <w:sz w:val="40"/>
          <w:szCs w:val="40"/>
        </w:rPr>
      </w:pPr>
    </w:p>
    <w:p w14:paraId="0A684E50" w14:textId="77777777" w:rsidR="00F14A77" w:rsidRPr="00FA3494" w:rsidRDefault="00F14A77" w:rsidP="00FA3494">
      <w:pPr>
        <w:rPr>
          <w:rFonts w:ascii="Aharoni" w:hAnsi="Aharoni" w:cs="Aharoni"/>
          <w:b/>
          <w:sz w:val="40"/>
          <w:szCs w:val="40"/>
        </w:rPr>
      </w:pPr>
    </w:p>
    <w:p w14:paraId="5E9117C5" w14:textId="77777777" w:rsidR="00F14A77" w:rsidRPr="00FA3494" w:rsidRDefault="00F14A77" w:rsidP="00F14A77">
      <w:pPr>
        <w:jc w:val="center"/>
        <w:rPr>
          <w:rFonts w:ascii="Aharoni" w:hAnsi="Aharoni" w:cs="Aharoni"/>
          <w:b/>
          <w:sz w:val="40"/>
          <w:szCs w:val="40"/>
        </w:rPr>
      </w:pPr>
      <w:r w:rsidRPr="00FA3494">
        <w:rPr>
          <w:rFonts w:ascii="Aharoni" w:hAnsi="Aharoni" w:cs="Aharoni" w:hint="cs"/>
          <w:b/>
          <w:sz w:val="40"/>
          <w:szCs w:val="40"/>
        </w:rPr>
        <w:t>MEJORAMOS LOS APRENDIZAJES</w:t>
      </w:r>
    </w:p>
    <w:p w14:paraId="7F49D00E" w14:textId="77777777" w:rsidR="00F14A77" w:rsidRPr="00FA3494" w:rsidRDefault="00F14A77" w:rsidP="00F14A77">
      <w:pPr>
        <w:rPr>
          <w:rFonts w:ascii="Aharoni" w:hAnsi="Aharoni" w:cs="Aharoni"/>
          <w:b/>
        </w:rPr>
      </w:pPr>
    </w:p>
    <w:p w14:paraId="4DBFB414" w14:textId="14C02DEA" w:rsidR="00F14A77" w:rsidRDefault="00F14A77" w:rsidP="00F14A77">
      <w:pPr>
        <w:rPr>
          <w:b/>
        </w:rPr>
      </w:pPr>
    </w:p>
    <w:p w14:paraId="7880D80D" w14:textId="458E39EA" w:rsidR="00F14A77" w:rsidRDefault="0068625F" w:rsidP="00F14A77">
      <w:pPr>
        <w:rPr>
          <w:b/>
        </w:rPr>
      </w:pPr>
      <w:r>
        <w:rPr>
          <w:noProof/>
          <w:lang w:val="es-PE" w:eastAsia="es-PE"/>
        </w:rPr>
        <w:drawing>
          <wp:inline distT="0" distB="0" distL="0" distR="0" wp14:anchorId="1B727759" wp14:editId="2C3C37CB">
            <wp:extent cx="6534150" cy="2505075"/>
            <wp:effectExtent l="0" t="0" r="0" b="9525"/>
            <wp:docPr id="16" name="Imagen 16" descr="Consejos para hacer un buen trabajo en equipo - tuproyectodevida.pe - U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para hacer un buen trabajo en equipo - tuproyectodevida.pe - USA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2505075"/>
                    </a:xfrm>
                    <a:prstGeom prst="rect">
                      <a:avLst/>
                    </a:prstGeom>
                    <a:noFill/>
                    <a:ln>
                      <a:noFill/>
                    </a:ln>
                  </pic:spPr>
                </pic:pic>
              </a:graphicData>
            </a:graphic>
          </wp:inline>
        </w:drawing>
      </w:r>
    </w:p>
    <w:p w14:paraId="5E00FFE8" w14:textId="77777777" w:rsidR="00005A12" w:rsidRDefault="00005A12" w:rsidP="00F14A77">
      <w:pPr>
        <w:rPr>
          <w:b/>
        </w:rPr>
      </w:pPr>
    </w:p>
    <w:p w14:paraId="17B6E944" w14:textId="77777777" w:rsidR="00A8277D" w:rsidRDefault="00A8277D" w:rsidP="00F14A77">
      <w:pPr>
        <w:rPr>
          <w:b/>
        </w:rPr>
      </w:pPr>
    </w:p>
    <w:p w14:paraId="5F1F855B" w14:textId="77777777" w:rsidR="00A8277D" w:rsidRDefault="00A8277D" w:rsidP="00F14A77">
      <w:pPr>
        <w:rPr>
          <w:b/>
        </w:rPr>
      </w:pPr>
    </w:p>
    <w:p w14:paraId="574BE1FA" w14:textId="77777777" w:rsidR="00A8277D" w:rsidRDefault="00A8277D" w:rsidP="00F14A77">
      <w:pPr>
        <w:rPr>
          <w:b/>
        </w:rPr>
      </w:pPr>
    </w:p>
    <w:p w14:paraId="15291F92" w14:textId="77777777" w:rsidR="00A8277D" w:rsidRDefault="00A8277D" w:rsidP="00F14A77">
      <w:pPr>
        <w:rPr>
          <w:b/>
        </w:rPr>
      </w:pPr>
    </w:p>
    <w:p w14:paraId="65ACDF28" w14:textId="77777777" w:rsidR="00A8277D" w:rsidRDefault="00A8277D" w:rsidP="00F14A77">
      <w:pPr>
        <w:rPr>
          <w:b/>
        </w:rPr>
      </w:pPr>
    </w:p>
    <w:p w14:paraId="33F9E76F" w14:textId="77777777" w:rsidR="00A8277D" w:rsidRDefault="00A8277D" w:rsidP="00F14A77">
      <w:pPr>
        <w:rPr>
          <w:b/>
        </w:rPr>
      </w:pPr>
    </w:p>
    <w:p w14:paraId="1530685D" w14:textId="77777777" w:rsidR="00A8277D" w:rsidRDefault="00A8277D" w:rsidP="00F14A77">
      <w:pPr>
        <w:rPr>
          <w:b/>
        </w:rPr>
      </w:pPr>
    </w:p>
    <w:p w14:paraId="7D2085DB" w14:textId="77777777" w:rsidR="00A8277D" w:rsidRDefault="00A8277D" w:rsidP="00F14A77">
      <w:pPr>
        <w:rPr>
          <w:b/>
        </w:rPr>
      </w:pPr>
    </w:p>
    <w:p w14:paraId="63BC2D19" w14:textId="77777777" w:rsidR="00A8277D" w:rsidRDefault="00A8277D" w:rsidP="00F14A77">
      <w:pPr>
        <w:rPr>
          <w:b/>
        </w:rPr>
      </w:pPr>
    </w:p>
    <w:p w14:paraId="451B12BD" w14:textId="77777777" w:rsidR="00A8277D" w:rsidRDefault="00A8277D" w:rsidP="00F14A77">
      <w:pPr>
        <w:rPr>
          <w:b/>
        </w:rPr>
      </w:pPr>
    </w:p>
    <w:p w14:paraId="3AAAC3C3" w14:textId="77777777" w:rsidR="00A8277D" w:rsidRDefault="00A8277D" w:rsidP="00F14A77">
      <w:pPr>
        <w:rPr>
          <w:b/>
        </w:rPr>
      </w:pPr>
    </w:p>
    <w:p w14:paraId="6C200A9D" w14:textId="23430AC5" w:rsidR="00F14A77" w:rsidRPr="001F18A4" w:rsidRDefault="00F14A77" w:rsidP="00F14A77">
      <w:pPr>
        <w:rPr>
          <w:b/>
          <w:sz w:val="22"/>
          <w:szCs w:val="22"/>
        </w:rPr>
      </w:pPr>
      <w:r>
        <w:rPr>
          <w:b/>
          <w:sz w:val="22"/>
          <w:szCs w:val="22"/>
        </w:rPr>
        <w:lastRenderedPageBreak/>
        <w:t>I.</w:t>
      </w:r>
      <w:r>
        <w:rPr>
          <w:b/>
          <w:sz w:val="22"/>
          <w:szCs w:val="22"/>
        </w:rPr>
        <w:tab/>
      </w:r>
      <w:r w:rsidRPr="001F18A4">
        <w:rPr>
          <w:b/>
          <w:sz w:val="22"/>
          <w:szCs w:val="22"/>
        </w:rPr>
        <w:t>DATOS INFORMATIVOS.</w:t>
      </w:r>
    </w:p>
    <w:p w14:paraId="2444269E" w14:textId="77777777" w:rsidR="00F14A77" w:rsidRPr="001F18A4" w:rsidRDefault="00F14A77" w:rsidP="00F14A77">
      <w:pPr>
        <w:rPr>
          <w:b/>
          <w:sz w:val="22"/>
          <w:szCs w:val="22"/>
        </w:rPr>
      </w:pPr>
    </w:p>
    <w:p w14:paraId="658A3F5B" w14:textId="77777777" w:rsidR="00F14A77" w:rsidRDefault="00F14A77" w:rsidP="00F14A77">
      <w:pPr>
        <w:ind w:left="1418" w:hanging="709"/>
        <w:rPr>
          <w:b/>
          <w:sz w:val="22"/>
          <w:szCs w:val="22"/>
        </w:rPr>
      </w:pPr>
      <w:r>
        <w:rPr>
          <w:b/>
          <w:sz w:val="22"/>
          <w:szCs w:val="22"/>
        </w:rPr>
        <w:t>1.</w:t>
      </w:r>
      <w:r>
        <w:rPr>
          <w:b/>
          <w:sz w:val="22"/>
          <w:szCs w:val="22"/>
        </w:rPr>
        <w:tab/>
      </w:r>
      <w:r w:rsidRPr="001F18A4">
        <w:rPr>
          <w:b/>
          <w:sz w:val="22"/>
          <w:szCs w:val="22"/>
        </w:rPr>
        <w:t>DENOMINACIÓ</w:t>
      </w:r>
      <w:r>
        <w:rPr>
          <w:b/>
          <w:sz w:val="22"/>
          <w:szCs w:val="22"/>
        </w:rPr>
        <w:t>N:</w:t>
      </w:r>
      <w:r>
        <w:rPr>
          <w:b/>
          <w:sz w:val="22"/>
          <w:szCs w:val="22"/>
        </w:rPr>
        <w:tab/>
      </w:r>
      <w:r w:rsidRPr="001F18A4">
        <w:rPr>
          <w:b/>
          <w:sz w:val="22"/>
          <w:szCs w:val="22"/>
        </w:rPr>
        <w:t xml:space="preserve">“INTERCAMBIANDO EXPERIENCIAS MEJORAMOS </w:t>
      </w:r>
      <w:r>
        <w:rPr>
          <w:b/>
          <w:sz w:val="22"/>
          <w:szCs w:val="22"/>
        </w:rPr>
        <w:t xml:space="preserve"> </w:t>
      </w:r>
    </w:p>
    <w:p w14:paraId="03AD7C99" w14:textId="59C029B7" w:rsidR="00F14A77" w:rsidRPr="001F18A4" w:rsidRDefault="00005A12" w:rsidP="00F14A77">
      <w:pPr>
        <w:ind w:left="3542"/>
        <w:rPr>
          <w:b/>
          <w:sz w:val="22"/>
          <w:szCs w:val="22"/>
        </w:rPr>
      </w:pPr>
      <w:r>
        <w:rPr>
          <w:b/>
          <w:sz w:val="22"/>
          <w:szCs w:val="22"/>
        </w:rPr>
        <w:t xml:space="preserve">  </w:t>
      </w:r>
      <w:r w:rsidR="00F14A77" w:rsidRPr="001F18A4">
        <w:rPr>
          <w:b/>
          <w:sz w:val="22"/>
          <w:szCs w:val="22"/>
        </w:rPr>
        <w:t>LOS APRENDIZAJES”</w:t>
      </w:r>
    </w:p>
    <w:p w14:paraId="3191BAB2" w14:textId="77777777" w:rsidR="00F14A77" w:rsidRPr="001F18A4" w:rsidRDefault="00F14A77" w:rsidP="00F14A77">
      <w:pPr>
        <w:ind w:left="2127"/>
        <w:rPr>
          <w:b/>
          <w:sz w:val="22"/>
          <w:szCs w:val="22"/>
        </w:rPr>
      </w:pPr>
    </w:p>
    <w:p w14:paraId="3EB41296" w14:textId="310F092D" w:rsidR="00F14A77" w:rsidRPr="001F18A4" w:rsidRDefault="00F14A77" w:rsidP="00F14A77">
      <w:pPr>
        <w:ind w:firstLine="708"/>
        <w:rPr>
          <w:b/>
          <w:sz w:val="22"/>
          <w:szCs w:val="22"/>
        </w:rPr>
      </w:pPr>
      <w:r>
        <w:rPr>
          <w:b/>
          <w:sz w:val="22"/>
          <w:szCs w:val="22"/>
        </w:rPr>
        <w:t>2.</w:t>
      </w:r>
      <w:r>
        <w:rPr>
          <w:b/>
          <w:sz w:val="22"/>
          <w:szCs w:val="22"/>
        </w:rPr>
        <w:tab/>
      </w:r>
      <w:r w:rsidRPr="001F18A4">
        <w:rPr>
          <w:b/>
          <w:sz w:val="22"/>
          <w:szCs w:val="22"/>
        </w:rPr>
        <w:t>NIVELES</w:t>
      </w:r>
      <w:r>
        <w:rPr>
          <w:b/>
          <w:sz w:val="22"/>
          <w:szCs w:val="22"/>
        </w:rPr>
        <w:t>:</w:t>
      </w:r>
      <w:r>
        <w:rPr>
          <w:b/>
          <w:sz w:val="22"/>
          <w:szCs w:val="22"/>
        </w:rPr>
        <w:tab/>
      </w:r>
      <w:r>
        <w:rPr>
          <w:b/>
          <w:sz w:val="22"/>
          <w:szCs w:val="22"/>
        </w:rPr>
        <w:tab/>
        <w:t xml:space="preserve">  </w:t>
      </w:r>
      <w:r w:rsidRPr="001F18A4">
        <w:rPr>
          <w:b/>
          <w:sz w:val="22"/>
          <w:szCs w:val="22"/>
        </w:rPr>
        <w:t>Primaria</w:t>
      </w:r>
      <w:r>
        <w:rPr>
          <w:b/>
          <w:sz w:val="22"/>
          <w:szCs w:val="22"/>
        </w:rPr>
        <w:t xml:space="preserve"> </w:t>
      </w:r>
    </w:p>
    <w:p w14:paraId="1D39C8C1" w14:textId="77777777" w:rsidR="00F14A77" w:rsidRPr="001F18A4" w:rsidRDefault="00F14A77" w:rsidP="00F14A77">
      <w:pPr>
        <w:rPr>
          <w:b/>
          <w:sz w:val="22"/>
          <w:szCs w:val="22"/>
        </w:rPr>
      </w:pPr>
    </w:p>
    <w:p w14:paraId="4CD759CC" w14:textId="77777777" w:rsidR="00F14A77" w:rsidRPr="001F18A4" w:rsidRDefault="00F14A77" w:rsidP="00F14A77">
      <w:pPr>
        <w:ind w:left="708"/>
        <w:rPr>
          <w:b/>
          <w:sz w:val="22"/>
          <w:szCs w:val="22"/>
        </w:rPr>
      </w:pPr>
      <w:r>
        <w:rPr>
          <w:b/>
          <w:sz w:val="22"/>
          <w:szCs w:val="22"/>
        </w:rPr>
        <w:t>3.</w:t>
      </w:r>
      <w:r>
        <w:rPr>
          <w:b/>
          <w:sz w:val="22"/>
          <w:szCs w:val="22"/>
        </w:rPr>
        <w:tab/>
      </w:r>
      <w:r w:rsidRPr="001F18A4">
        <w:rPr>
          <w:b/>
          <w:sz w:val="22"/>
          <w:szCs w:val="22"/>
        </w:rPr>
        <w:t xml:space="preserve">RESPONSABLES: </w:t>
      </w:r>
    </w:p>
    <w:p w14:paraId="2435C0DE" w14:textId="6831CC34" w:rsidR="00F14A77" w:rsidRPr="00F14A77" w:rsidRDefault="00F14A77" w:rsidP="00F14A77">
      <w:pPr>
        <w:numPr>
          <w:ilvl w:val="0"/>
          <w:numId w:val="148"/>
        </w:numPr>
        <w:tabs>
          <w:tab w:val="clear" w:pos="720"/>
        </w:tabs>
        <w:ind w:left="2835" w:firstLine="709"/>
        <w:rPr>
          <w:b/>
          <w:sz w:val="22"/>
          <w:szCs w:val="22"/>
        </w:rPr>
      </w:pPr>
      <w:r w:rsidRPr="001F18A4">
        <w:rPr>
          <w:b/>
          <w:sz w:val="22"/>
          <w:szCs w:val="22"/>
        </w:rPr>
        <w:t>Dirección</w:t>
      </w:r>
    </w:p>
    <w:p w14:paraId="3D34BAD2" w14:textId="77777777" w:rsidR="00F14A77" w:rsidRPr="001F18A4" w:rsidRDefault="00F14A77" w:rsidP="00F14A77">
      <w:pPr>
        <w:numPr>
          <w:ilvl w:val="0"/>
          <w:numId w:val="148"/>
        </w:numPr>
        <w:tabs>
          <w:tab w:val="clear" w:pos="720"/>
        </w:tabs>
        <w:ind w:left="2835" w:firstLine="709"/>
        <w:rPr>
          <w:b/>
          <w:sz w:val="22"/>
          <w:szCs w:val="22"/>
        </w:rPr>
      </w:pPr>
      <w:r>
        <w:rPr>
          <w:b/>
          <w:sz w:val="22"/>
          <w:szCs w:val="22"/>
        </w:rPr>
        <w:t>Coordinadores de Grados</w:t>
      </w:r>
    </w:p>
    <w:p w14:paraId="2AEFF0A5" w14:textId="77777777" w:rsidR="00F14A77" w:rsidRPr="001F18A4" w:rsidRDefault="00F14A77" w:rsidP="00F14A77">
      <w:pPr>
        <w:ind w:firstLine="709"/>
        <w:rPr>
          <w:b/>
          <w:sz w:val="22"/>
          <w:szCs w:val="22"/>
        </w:rPr>
      </w:pPr>
    </w:p>
    <w:p w14:paraId="51EFA210" w14:textId="77777777" w:rsidR="00F14A77" w:rsidRPr="001F18A4" w:rsidRDefault="00F14A77" w:rsidP="00F14A77">
      <w:pPr>
        <w:rPr>
          <w:b/>
          <w:sz w:val="22"/>
          <w:szCs w:val="22"/>
        </w:rPr>
      </w:pPr>
      <w:r w:rsidRPr="001F18A4">
        <w:rPr>
          <w:b/>
          <w:sz w:val="22"/>
          <w:szCs w:val="22"/>
        </w:rPr>
        <w:t>II</w:t>
      </w:r>
      <w:r>
        <w:rPr>
          <w:b/>
          <w:sz w:val="22"/>
          <w:szCs w:val="22"/>
        </w:rPr>
        <w:t>.</w:t>
      </w:r>
      <w:r>
        <w:rPr>
          <w:b/>
          <w:sz w:val="22"/>
          <w:szCs w:val="22"/>
        </w:rPr>
        <w:tab/>
      </w:r>
      <w:r w:rsidRPr="001F18A4">
        <w:rPr>
          <w:b/>
          <w:sz w:val="22"/>
          <w:szCs w:val="22"/>
        </w:rPr>
        <w:t xml:space="preserve">JUSTIFICACIÓN: </w:t>
      </w:r>
    </w:p>
    <w:p w14:paraId="71291B86" w14:textId="77777777" w:rsidR="00F14A77" w:rsidRPr="001F18A4" w:rsidRDefault="00F14A77" w:rsidP="00F14A77">
      <w:pPr>
        <w:spacing w:line="360" w:lineRule="auto"/>
        <w:contextualSpacing/>
        <w:rPr>
          <w:rFonts w:ascii="Arial" w:hAnsi="Arial" w:cs="Arial"/>
          <w:b/>
          <w:sz w:val="22"/>
          <w:szCs w:val="22"/>
        </w:rPr>
      </w:pPr>
    </w:p>
    <w:p w14:paraId="5111CA1B" w14:textId="5973C839" w:rsidR="00F14A77" w:rsidRPr="001F18A4" w:rsidRDefault="00F14A77" w:rsidP="00F14A77">
      <w:pPr>
        <w:spacing w:line="360" w:lineRule="auto"/>
        <w:ind w:left="709"/>
        <w:contextualSpacing/>
        <w:jc w:val="both"/>
        <w:rPr>
          <w:rFonts w:ascii="Arial" w:hAnsi="Arial" w:cs="Arial"/>
          <w:sz w:val="22"/>
          <w:szCs w:val="22"/>
        </w:rPr>
      </w:pPr>
      <w:r w:rsidRPr="001F18A4">
        <w:rPr>
          <w:rFonts w:ascii="Arial" w:hAnsi="Arial" w:cs="Arial"/>
          <w:sz w:val="22"/>
          <w:szCs w:val="22"/>
        </w:rPr>
        <w:t>La virtualización de la sociedad</w:t>
      </w:r>
      <w:r>
        <w:rPr>
          <w:rFonts w:ascii="Arial" w:hAnsi="Arial" w:cs="Arial"/>
          <w:sz w:val="22"/>
          <w:szCs w:val="22"/>
        </w:rPr>
        <w:t xml:space="preserve"> no hace una isla a la escuela </w:t>
      </w:r>
      <w:r w:rsidRPr="001F18A4">
        <w:rPr>
          <w:rFonts w:ascii="Arial" w:hAnsi="Arial" w:cs="Arial"/>
          <w:sz w:val="22"/>
          <w:szCs w:val="22"/>
        </w:rPr>
        <w:t>ante los avances de los</w:t>
      </w:r>
      <w:r w:rsidRPr="001F18A4">
        <w:rPr>
          <w:rFonts w:ascii="Arial" w:hAnsi="Arial" w:cs="Arial"/>
          <w:b/>
          <w:sz w:val="22"/>
          <w:szCs w:val="22"/>
        </w:rPr>
        <w:t xml:space="preserve"> </w:t>
      </w:r>
      <w:r w:rsidRPr="001F18A4">
        <w:rPr>
          <w:rFonts w:ascii="Arial" w:hAnsi="Arial" w:cs="Arial"/>
          <w:sz w:val="22"/>
          <w:szCs w:val="22"/>
        </w:rPr>
        <w:t>conocimientos es por ello, que la escuela debe transformarse estructuralmente para responder estas nuevas necesidades especialmente en zonas dond</w:t>
      </w:r>
      <w:r>
        <w:rPr>
          <w:rFonts w:ascii="Arial" w:hAnsi="Arial" w:cs="Arial"/>
          <w:sz w:val="22"/>
          <w:szCs w:val="22"/>
        </w:rPr>
        <w:t xml:space="preserve">e la situación socioeconómica </w:t>
      </w:r>
      <w:r w:rsidRPr="001F18A4">
        <w:rPr>
          <w:rFonts w:ascii="Arial" w:hAnsi="Arial" w:cs="Arial"/>
          <w:sz w:val="22"/>
          <w:szCs w:val="22"/>
        </w:rPr>
        <w:t>es deprimida y existe carencias de recursos. Por esta razón las redes sociales como el Internet, los b</w:t>
      </w:r>
      <w:r>
        <w:rPr>
          <w:rFonts w:ascii="Arial" w:hAnsi="Arial" w:cs="Arial"/>
          <w:sz w:val="22"/>
          <w:szCs w:val="22"/>
        </w:rPr>
        <w:t xml:space="preserve">logs etc. son una oportunidad </w:t>
      </w:r>
      <w:r w:rsidRPr="001F18A4">
        <w:rPr>
          <w:rFonts w:ascii="Arial" w:hAnsi="Arial" w:cs="Arial"/>
          <w:sz w:val="22"/>
          <w:szCs w:val="22"/>
        </w:rPr>
        <w:t>para democratizar una educación de calidad y para lograr esto</w:t>
      </w:r>
      <w:r>
        <w:rPr>
          <w:rFonts w:ascii="Arial" w:hAnsi="Arial" w:cs="Arial"/>
          <w:sz w:val="22"/>
          <w:szCs w:val="22"/>
        </w:rPr>
        <w:t>,</w:t>
      </w:r>
      <w:r w:rsidRPr="001F18A4">
        <w:rPr>
          <w:rFonts w:ascii="Arial" w:hAnsi="Arial" w:cs="Arial"/>
          <w:sz w:val="22"/>
          <w:szCs w:val="22"/>
        </w:rPr>
        <w:t xml:space="preserve"> los docentes deben de estar capacitados en el manejo de estos medios informáticos, </w:t>
      </w:r>
    </w:p>
    <w:p w14:paraId="32835356" w14:textId="77777777" w:rsidR="00F14A77" w:rsidRPr="001F18A4" w:rsidRDefault="00F14A77" w:rsidP="00F14A77">
      <w:pPr>
        <w:spacing w:line="360" w:lineRule="auto"/>
        <w:contextualSpacing/>
        <w:jc w:val="both"/>
        <w:rPr>
          <w:rFonts w:ascii="Arial" w:hAnsi="Arial" w:cs="Arial"/>
          <w:sz w:val="22"/>
          <w:szCs w:val="22"/>
        </w:rPr>
      </w:pPr>
    </w:p>
    <w:p w14:paraId="7320E8CD" w14:textId="77777777" w:rsidR="00F14A77" w:rsidRPr="001F18A4" w:rsidRDefault="00F14A77" w:rsidP="00F14A77">
      <w:pPr>
        <w:spacing w:line="360" w:lineRule="auto"/>
        <w:ind w:left="709"/>
        <w:contextualSpacing/>
        <w:jc w:val="both"/>
        <w:rPr>
          <w:rFonts w:ascii="Arial" w:hAnsi="Arial" w:cs="Arial"/>
          <w:sz w:val="22"/>
          <w:szCs w:val="22"/>
        </w:rPr>
      </w:pPr>
      <w:r w:rsidRPr="001F18A4">
        <w:rPr>
          <w:rFonts w:ascii="Arial" w:hAnsi="Arial" w:cs="Arial"/>
          <w:sz w:val="22"/>
          <w:szCs w:val="22"/>
        </w:rPr>
        <w:t>E</w:t>
      </w:r>
      <w:r>
        <w:rPr>
          <w:rFonts w:ascii="Arial" w:hAnsi="Arial" w:cs="Arial"/>
          <w:sz w:val="22"/>
          <w:szCs w:val="22"/>
        </w:rPr>
        <w:t xml:space="preserve">n una sociedad globalizada los avances de la ciencia </w:t>
      </w:r>
      <w:r w:rsidRPr="001F18A4">
        <w:rPr>
          <w:rFonts w:ascii="Arial" w:hAnsi="Arial" w:cs="Arial"/>
          <w:sz w:val="22"/>
          <w:szCs w:val="22"/>
        </w:rPr>
        <w:t>y la tecnología son cada día acelerado y constantes El siglo XXI nos enfrenta a muchos retos y desafíos p</w:t>
      </w:r>
      <w:r>
        <w:rPr>
          <w:rFonts w:ascii="Arial" w:hAnsi="Arial" w:cs="Arial"/>
          <w:sz w:val="22"/>
          <w:szCs w:val="22"/>
        </w:rPr>
        <w:t xml:space="preserve">or la manera </w:t>
      </w:r>
      <w:r w:rsidRPr="001F18A4">
        <w:rPr>
          <w:rFonts w:ascii="Arial" w:hAnsi="Arial" w:cs="Arial"/>
          <w:sz w:val="22"/>
          <w:szCs w:val="22"/>
        </w:rPr>
        <w:t>rápida y vertiginosa que se desarrolla la sociedad, especialmente en el campo técnico, tecnológico y científico. Son cambios acelerados que requieren del ser humano una actitud más abierta al cambio. E</w:t>
      </w:r>
      <w:r>
        <w:rPr>
          <w:rFonts w:ascii="Arial" w:hAnsi="Arial" w:cs="Arial"/>
          <w:sz w:val="22"/>
          <w:szCs w:val="22"/>
        </w:rPr>
        <w:t xml:space="preserve">llo implica que los </w:t>
      </w:r>
      <w:r w:rsidRPr="001F18A4">
        <w:rPr>
          <w:rFonts w:ascii="Arial" w:hAnsi="Arial" w:cs="Arial"/>
          <w:sz w:val="22"/>
          <w:szCs w:val="22"/>
        </w:rPr>
        <w:t>principios pedagógicos y por ende las estrategias metodológicos se adec</w:t>
      </w:r>
      <w:r>
        <w:rPr>
          <w:rFonts w:ascii="Arial" w:hAnsi="Arial" w:cs="Arial"/>
          <w:sz w:val="22"/>
          <w:szCs w:val="22"/>
        </w:rPr>
        <w:t xml:space="preserve">uen a la par de estos avances </w:t>
      </w:r>
      <w:r w:rsidRPr="001F18A4">
        <w:rPr>
          <w:rFonts w:ascii="Arial" w:hAnsi="Arial" w:cs="Arial"/>
          <w:sz w:val="22"/>
          <w:szCs w:val="22"/>
        </w:rPr>
        <w:t>para que el doce</w:t>
      </w:r>
      <w:r>
        <w:rPr>
          <w:rFonts w:ascii="Arial" w:hAnsi="Arial" w:cs="Arial"/>
          <w:sz w:val="22"/>
          <w:szCs w:val="22"/>
        </w:rPr>
        <w:t xml:space="preserve">nte se convierta en un MEDIADOR eficiente en el desarrollo de los </w:t>
      </w:r>
      <w:r w:rsidRPr="001F18A4">
        <w:rPr>
          <w:rFonts w:ascii="Arial" w:hAnsi="Arial" w:cs="Arial"/>
          <w:sz w:val="22"/>
          <w:szCs w:val="22"/>
        </w:rPr>
        <w:t>aprendizajes de los alumnos. En todos estos procesos de cambio la educación tiene un papel preponderante y fundamental. Por ello uno de los fines de la educación debe ser el de formar personas con una gran capacidad de crítica, reflexión y toma de decisiones de manera autónoma y responsable para responder de maneara prospectiva y asertiva a los diferentes exigencias de nuestro mundo actual. Personas que respondan a l</w:t>
      </w:r>
      <w:r>
        <w:rPr>
          <w:rFonts w:ascii="Arial" w:hAnsi="Arial" w:cs="Arial"/>
          <w:sz w:val="22"/>
          <w:szCs w:val="22"/>
        </w:rPr>
        <w:t xml:space="preserve">a investigación, al Internet, </w:t>
      </w:r>
      <w:r w:rsidRPr="001F18A4">
        <w:rPr>
          <w:rFonts w:ascii="Arial" w:hAnsi="Arial" w:cs="Arial"/>
          <w:sz w:val="22"/>
          <w:szCs w:val="22"/>
        </w:rPr>
        <w:t>a la construcción de comunidad con base en la convivencia sana y pacífica, es decir, que contribuyan a la construcción de una sociedad más justa y equitativa.</w:t>
      </w:r>
    </w:p>
    <w:p w14:paraId="508FE327" w14:textId="1153C675" w:rsidR="00F14A77" w:rsidRPr="001F18A4" w:rsidRDefault="00F14A77" w:rsidP="00F14A77">
      <w:pPr>
        <w:spacing w:line="360" w:lineRule="auto"/>
        <w:ind w:left="709"/>
        <w:contextualSpacing/>
        <w:jc w:val="both"/>
        <w:rPr>
          <w:rFonts w:ascii="Arial" w:hAnsi="Arial" w:cs="Arial"/>
          <w:sz w:val="22"/>
          <w:szCs w:val="22"/>
        </w:rPr>
      </w:pPr>
      <w:r w:rsidRPr="001F18A4">
        <w:rPr>
          <w:rFonts w:ascii="Arial" w:hAnsi="Arial" w:cs="Arial"/>
          <w:sz w:val="22"/>
          <w:szCs w:val="22"/>
        </w:rPr>
        <w:t>En este orden de ideas y contexto es apenas razonable pensar que la formación y actualización de los docentes es una pieza clave para mejorar la calidad de la enseñanza en los diferentes niveles, formas y modalidades, especialmente en la básica y media. Solamente garantizando la idoneidad y c</w:t>
      </w:r>
      <w:r>
        <w:rPr>
          <w:rFonts w:ascii="Arial" w:hAnsi="Arial" w:cs="Arial"/>
          <w:sz w:val="22"/>
          <w:szCs w:val="22"/>
        </w:rPr>
        <w:t xml:space="preserve">ualificación de nuestro cuerpo </w:t>
      </w:r>
      <w:r w:rsidRPr="001F18A4">
        <w:rPr>
          <w:rFonts w:ascii="Arial" w:hAnsi="Arial" w:cs="Arial"/>
          <w:sz w:val="22"/>
          <w:szCs w:val="22"/>
        </w:rPr>
        <w:t>docente de la IEP</w:t>
      </w:r>
      <w:r>
        <w:rPr>
          <w:rFonts w:ascii="Arial" w:hAnsi="Arial" w:cs="Arial"/>
          <w:sz w:val="22"/>
          <w:szCs w:val="22"/>
        </w:rPr>
        <w:t xml:space="preserve">, </w:t>
      </w:r>
      <w:r w:rsidRPr="001F18A4">
        <w:rPr>
          <w:rFonts w:ascii="Arial" w:hAnsi="Arial" w:cs="Arial"/>
          <w:sz w:val="22"/>
          <w:szCs w:val="22"/>
        </w:rPr>
        <w:t>podremos educar y formar estudiantes competentes para afrontar los nuevos retos que nos plantea el mundo actual. Para lograr ello e</w:t>
      </w:r>
      <w:r>
        <w:rPr>
          <w:rFonts w:ascii="Arial" w:hAnsi="Arial" w:cs="Arial"/>
          <w:sz w:val="22"/>
          <w:szCs w:val="22"/>
        </w:rPr>
        <w:t xml:space="preserve">s necesario que </w:t>
      </w:r>
      <w:r w:rsidRPr="001F18A4">
        <w:rPr>
          <w:rFonts w:ascii="Arial" w:hAnsi="Arial" w:cs="Arial"/>
          <w:sz w:val="22"/>
          <w:szCs w:val="22"/>
        </w:rPr>
        <w:t>el ma</w:t>
      </w:r>
      <w:r>
        <w:rPr>
          <w:rFonts w:ascii="Arial" w:hAnsi="Arial" w:cs="Arial"/>
          <w:sz w:val="22"/>
          <w:szCs w:val="22"/>
        </w:rPr>
        <w:t>estro se encuentre actualizado de las últimas innovaciones</w:t>
      </w:r>
      <w:r w:rsidRPr="001F18A4">
        <w:rPr>
          <w:rFonts w:ascii="Arial" w:hAnsi="Arial" w:cs="Arial"/>
          <w:sz w:val="22"/>
          <w:szCs w:val="22"/>
        </w:rPr>
        <w:t xml:space="preserve"> d</w:t>
      </w:r>
      <w:r>
        <w:rPr>
          <w:rFonts w:ascii="Arial" w:hAnsi="Arial" w:cs="Arial"/>
          <w:sz w:val="22"/>
          <w:szCs w:val="22"/>
        </w:rPr>
        <w:t>e los elementos del currículo que nos</w:t>
      </w:r>
      <w:r w:rsidRPr="001F18A4">
        <w:rPr>
          <w:rFonts w:ascii="Arial" w:hAnsi="Arial" w:cs="Arial"/>
          <w:sz w:val="22"/>
          <w:szCs w:val="22"/>
        </w:rPr>
        <w:t xml:space="preserve"> va involucrar a todo los aspectos del proc</w:t>
      </w:r>
      <w:r>
        <w:rPr>
          <w:rFonts w:ascii="Arial" w:hAnsi="Arial" w:cs="Arial"/>
          <w:sz w:val="22"/>
          <w:szCs w:val="22"/>
        </w:rPr>
        <w:t xml:space="preserve">eso de enseñanza y aprendizaje </w:t>
      </w:r>
      <w:r w:rsidRPr="001F18A4">
        <w:rPr>
          <w:rFonts w:ascii="Arial" w:hAnsi="Arial" w:cs="Arial"/>
          <w:sz w:val="22"/>
          <w:szCs w:val="22"/>
        </w:rPr>
        <w:t>como:</w:t>
      </w:r>
    </w:p>
    <w:p w14:paraId="3B0A318D" w14:textId="77777777" w:rsidR="00F14A77" w:rsidRPr="001F18A4" w:rsidRDefault="00F14A77" w:rsidP="00F14A77">
      <w:pPr>
        <w:spacing w:line="360" w:lineRule="auto"/>
        <w:contextualSpacing/>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953"/>
      </w:tblGrid>
      <w:tr w:rsidR="00F14A77" w:rsidRPr="001F18A4" w14:paraId="4A0B4FC1" w14:textId="77777777" w:rsidTr="00870F34">
        <w:tc>
          <w:tcPr>
            <w:tcW w:w="4248" w:type="dxa"/>
          </w:tcPr>
          <w:p w14:paraId="111BB4A9" w14:textId="77777777" w:rsidR="00F14A77" w:rsidRPr="001F18A4"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t>¿Para que enseñar?</w:t>
            </w:r>
          </w:p>
        </w:tc>
        <w:tc>
          <w:tcPr>
            <w:tcW w:w="5953" w:type="dxa"/>
          </w:tcPr>
          <w:p w14:paraId="6EEE60FA"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Competencias, capacidades desempeños</w:t>
            </w:r>
          </w:p>
        </w:tc>
      </w:tr>
      <w:tr w:rsidR="00F14A77" w:rsidRPr="001F18A4" w14:paraId="42F70ED5" w14:textId="77777777" w:rsidTr="00870F34">
        <w:tc>
          <w:tcPr>
            <w:tcW w:w="4248" w:type="dxa"/>
          </w:tcPr>
          <w:p w14:paraId="2EFF7F8C" w14:textId="77777777" w:rsidR="00F14A77" w:rsidRPr="003C2347"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t>¿Qué desarrollar?</w:t>
            </w:r>
          </w:p>
        </w:tc>
        <w:tc>
          <w:tcPr>
            <w:tcW w:w="5953" w:type="dxa"/>
          </w:tcPr>
          <w:p w14:paraId="1ACCEEEF"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Competencias – a través del desarrollo de capacidades.</w:t>
            </w:r>
          </w:p>
        </w:tc>
      </w:tr>
      <w:tr w:rsidR="00F14A77" w:rsidRPr="001F18A4" w14:paraId="09B11EAA" w14:textId="77777777" w:rsidTr="00870F34">
        <w:tc>
          <w:tcPr>
            <w:tcW w:w="4248" w:type="dxa"/>
          </w:tcPr>
          <w:p w14:paraId="1B00CA36" w14:textId="77777777" w:rsidR="00F14A77" w:rsidRPr="001F18A4"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t>¿Cómo enseñar?</w:t>
            </w:r>
          </w:p>
        </w:tc>
        <w:tc>
          <w:tcPr>
            <w:tcW w:w="5953" w:type="dxa"/>
          </w:tcPr>
          <w:p w14:paraId="085A4260"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Metodología</w:t>
            </w:r>
          </w:p>
        </w:tc>
      </w:tr>
      <w:tr w:rsidR="00F14A77" w:rsidRPr="001F18A4" w14:paraId="0386B417" w14:textId="77777777" w:rsidTr="00870F34">
        <w:tc>
          <w:tcPr>
            <w:tcW w:w="4248" w:type="dxa"/>
          </w:tcPr>
          <w:p w14:paraId="6AF225AA" w14:textId="77777777" w:rsidR="00F14A77" w:rsidRPr="001F18A4"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lastRenderedPageBreak/>
              <w:t>¿Cuándo enseñar?</w:t>
            </w:r>
          </w:p>
        </w:tc>
        <w:tc>
          <w:tcPr>
            <w:tcW w:w="5953" w:type="dxa"/>
          </w:tcPr>
          <w:p w14:paraId="669BD6A7"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 Programando </w:t>
            </w:r>
          </w:p>
        </w:tc>
      </w:tr>
      <w:tr w:rsidR="00F14A77" w:rsidRPr="001F18A4" w14:paraId="06A41E8A" w14:textId="77777777" w:rsidTr="00870F34">
        <w:tc>
          <w:tcPr>
            <w:tcW w:w="4248" w:type="dxa"/>
          </w:tcPr>
          <w:p w14:paraId="61B78DA7" w14:textId="77777777" w:rsidR="00F14A77" w:rsidRPr="001F18A4"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t>¿Con que enseñar?</w:t>
            </w:r>
          </w:p>
        </w:tc>
        <w:tc>
          <w:tcPr>
            <w:tcW w:w="5953" w:type="dxa"/>
          </w:tcPr>
          <w:p w14:paraId="59C21B74"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Recursos didácticos</w:t>
            </w:r>
          </w:p>
        </w:tc>
      </w:tr>
      <w:tr w:rsidR="00F14A77" w:rsidRPr="001F18A4" w14:paraId="4DA44F6D" w14:textId="77777777" w:rsidTr="00870F34">
        <w:tc>
          <w:tcPr>
            <w:tcW w:w="4248" w:type="dxa"/>
          </w:tcPr>
          <w:p w14:paraId="61344F1A" w14:textId="77777777" w:rsidR="00F14A77" w:rsidRPr="001F18A4" w:rsidRDefault="00F14A77" w:rsidP="00F14A77">
            <w:pPr>
              <w:numPr>
                <w:ilvl w:val="0"/>
                <w:numId w:val="150"/>
              </w:numPr>
              <w:spacing w:line="360" w:lineRule="auto"/>
              <w:contextualSpacing/>
              <w:rPr>
                <w:rFonts w:ascii="Arial" w:hAnsi="Arial" w:cs="Arial"/>
                <w:sz w:val="22"/>
                <w:szCs w:val="22"/>
              </w:rPr>
            </w:pPr>
            <w:r w:rsidRPr="001F18A4">
              <w:rPr>
                <w:rFonts w:ascii="Arial" w:hAnsi="Arial" w:cs="Arial"/>
                <w:sz w:val="22"/>
                <w:szCs w:val="22"/>
              </w:rPr>
              <w:t xml:space="preserve">¿Cómo verificar si se logran los aprendizajes? </w:t>
            </w:r>
          </w:p>
        </w:tc>
        <w:tc>
          <w:tcPr>
            <w:tcW w:w="5953" w:type="dxa"/>
          </w:tcPr>
          <w:p w14:paraId="2ECB706A"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Evaluación </w:t>
            </w:r>
          </w:p>
        </w:tc>
      </w:tr>
    </w:tbl>
    <w:p w14:paraId="3387D5ED" w14:textId="77777777" w:rsidR="00F14A77" w:rsidRPr="001F18A4" w:rsidRDefault="00F14A77" w:rsidP="00F14A77">
      <w:pPr>
        <w:spacing w:line="360" w:lineRule="auto"/>
        <w:contextualSpacing/>
        <w:rPr>
          <w:rFonts w:ascii="Arial" w:hAnsi="Arial" w:cs="Arial"/>
          <w:b/>
          <w:sz w:val="22"/>
          <w:szCs w:val="22"/>
        </w:rPr>
      </w:pPr>
    </w:p>
    <w:p w14:paraId="7D26A9F4" w14:textId="77777777" w:rsidR="00F14A77" w:rsidRPr="001F18A4" w:rsidRDefault="00F14A77" w:rsidP="00F14A77">
      <w:pPr>
        <w:spacing w:line="360" w:lineRule="auto"/>
        <w:contextualSpacing/>
        <w:rPr>
          <w:rFonts w:ascii="Arial" w:hAnsi="Arial" w:cs="Arial"/>
          <w:b/>
          <w:sz w:val="22"/>
          <w:szCs w:val="22"/>
        </w:rPr>
      </w:pPr>
      <w:r w:rsidRPr="001F18A4">
        <w:rPr>
          <w:rFonts w:ascii="Arial" w:hAnsi="Arial" w:cs="Arial"/>
          <w:b/>
          <w:sz w:val="22"/>
          <w:szCs w:val="22"/>
        </w:rPr>
        <w:t>III</w:t>
      </w:r>
      <w:r>
        <w:rPr>
          <w:rFonts w:ascii="Arial" w:hAnsi="Arial" w:cs="Arial"/>
          <w:b/>
          <w:sz w:val="22"/>
          <w:szCs w:val="22"/>
        </w:rPr>
        <w:t>.</w:t>
      </w:r>
      <w:r>
        <w:rPr>
          <w:rFonts w:ascii="Arial" w:hAnsi="Arial" w:cs="Arial"/>
          <w:b/>
          <w:sz w:val="22"/>
          <w:szCs w:val="22"/>
        </w:rPr>
        <w:tab/>
      </w:r>
      <w:r w:rsidRPr="001F18A4">
        <w:rPr>
          <w:rFonts w:ascii="Arial" w:hAnsi="Arial" w:cs="Arial"/>
          <w:b/>
          <w:sz w:val="22"/>
          <w:szCs w:val="22"/>
        </w:rPr>
        <w:t>DESCRIPCIÓN DE LA ACTIVIDAD:</w:t>
      </w:r>
    </w:p>
    <w:p w14:paraId="4F52F312" w14:textId="77777777" w:rsidR="00F14A77" w:rsidRPr="001F18A4" w:rsidRDefault="00F14A77" w:rsidP="00F14A77">
      <w:pPr>
        <w:spacing w:line="360" w:lineRule="auto"/>
        <w:contextualSpacing/>
        <w:rPr>
          <w:rFonts w:ascii="Arial" w:hAnsi="Arial" w:cs="Arial"/>
          <w:b/>
          <w:sz w:val="22"/>
          <w:szCs w:val="22"/>
        </w:rPr>
      </w:pPr>
    </w:p>
    <w:p w14:paraId="3C43D613" w14:textId="77777777" w:rsidR="00F14A77" w:rsidRDefault="00F14A77" w:rsidP="00F14A77">
      <w:pPr>
        <w:spacing w:line="360" w:lineRule="auto"/>
        <w:ind w:left="709"/>
        <w:contextualSpacing/>
        <w:jc w:val="both"/>
        <w:rPr>
          <w:rFonts w:ascii="Arial" w:hAnsi="Arial" w:cs="Arial"/>
          <w:sz w:val="22"/>
          <w:szCs w:val="22"/>
        </w:rPr>
      </w:pPr>
      <w:r>
        <w:rPr>
          <w:rFonts w:ascii="Arial" w:hAnsi="Arial" w:cs="Arial"/>
          <w:sz w:val="22"/>
          <w:szCs w:val="22"/>
        </w:rPr>
        <w:t>Si bien es cierto la importancia de</w:t>
      </w:r>
      <w:r w:rsidRPr="001F18A4">
        <w:rPr>
          <w:rFonts w:ascii="Arial" w:hAnsi="Arial" w:cs="Arial"/>
          <w:sz w:val="22"/>
          <w:szCs w:val="22"/>
        </w:rPr>
        <w:t xml:space="preserve"> l</w:t>
      </w:r>
      <w:r>
        <w:rPr>
          <w:rFonts w:ascii="Arial" w:hAnsi="Arial" w:cs="Arial"/>
          <w:sz w:val="22"/>
          <w:szCs w:val="22"/>
        </w:rPr>
        <w:t xml:space="preserve">a presencia de un especialista </w:t>
      </w:r>
      <w:r w:rsidRPr="001F18A4">
        <w:rPr>
          <w:rFonts w:ascii="Arial" w:hAnsi="Arial" w:cs="Arial"/>
          <w:sz w:val="22"/>
          <w:szCs w:val="22"/>
        </w:rPr>
        <w:t>que haga el papel de mediador</w:t>
      </w:r>
      <w:r>
        <w:rPr>
          <w:rFonts w:ascii="Arial" w:hAnsi="Arial" w:cs="Arial"/>
          <w:sz w:val="22"/>
          <w:szCs w:val="22"/>
        </w:rPr>
        <w:t xml:space="preserve"> a los docentes</w:t>
      </w:r>
      <w:r w:rsidRPr="001F18A4">
        <w:rPr>
          <w:rFonts w:ascii="Arial" w:hAnsi="Arial" w:cs="Arial"/>
          <w:sz w:val="22"/>
          <w:szCs w:val="22"/>
        </w:rPr>
        <w:t xml:space="preserve"> en lo pedagógicos más fundaméntales, q</w:t>
      </w:r>
      <w:r>
        <w:rPr>
          <w:rFonts w:ascii="Arial" w:hAnsi="Arial" w:cs="Arial"/>
          <w:sz w:val="22"/>
          <w:szCs w:val="22"/>
        </w:rPr>
        <w:t>ue nos ayuden a mejorar nuestro</w:t>
      </w:r>
      <w:r w:rsidRPr="001F18A4">
        <w:rPr>
          <w:rFonts w:ascii="Arial" w:hAnsi="Arial" w:cs="Arial"/>
          <w:sz w:val="22"/>
          <w:szCs w:val="22"/>
        </w:rPr>
        <w:t xml:space="preserve"> trabajo pedagógico ; la característica del intercambio de experiencias</w:t>
      </w:r>
      <w:r>
        <w:rPr>
          <w:rFonts w:ascii="Arial" w:hAnsi="Arial" w:cs="Arial"/>
          <w:sz w:val="22"/>
          <w:szCs w:val="22"/>
        </w:rPr>
        <w:t xml:space="preserve"> irá más allá </w:t>
      </w:r>
      <w:r w:rsidRPr="001F18A4">
        <w:rPr>
          <w:rFonts w:ascii="Arial" w:hAnsi="Arial" w:cs="Arial"/>
          <w:sz w:val="22"/>
          <w:szCs w:val="22"/>
        </w:rPr>
        <w:t>de la</w:t>
      </w:r>
      <w:r>
        <w:rPr>
          <w:rFonts w:ascii="Arial" w:hAnsi="Arial" w:cs="Arial"/>
          <w:sz w:val="22"/>
          <w:szCs w:val="22"/>
        </w:rPr>
        <w:t xml:space="preserve"> ponencia o exposición a través de la participación efectiva </w:t>
      </w:r>
      <w:r w:rsidRPr="001F18A4">
        <w:rPr>
          <w:rFonts w:ascii="Arial" w:hAnsi="Arial" w:cs="Arial"/>
          <w:sz w:val="22"/>
          <w:szCs w:val="22"/>
        </w:rPr>
        <w:t>de los docentes donde un mediador actualice en los procesos de enseñanza y aprendizaje además del manejo de medios informáticos; los docentes compartirán sus experiencias.</w:t>
      </w:r>
    </w:p>
    <w:p w14:paraId="11787D42" w14:textId="77777777" w:rsidR="00F14A77" w:rsidRPr="001F18A4" w:rsidRDefault="00F14A77" w:rsidP="00F14A77">
      <w:pPr>
        <w:spacing w:line="360" w:lineRule="auto"/>
        <w:ind w:left="709"/>
        <w:contextualSpacing/>
        <w:jc w:val="both"/>
        <w:rPr>
          <w:rFonts w:ascii="Arial" w:hAnsi="Arial" w:cs="Arial"/>
          <w:sz w:val="22"/>
          <w:szCs w:val="22"/>
        </w:rPr>
      </w:pPr>
    </w:p>
    <w:p w14:paraId="566A0519" w14:textId="77777777" w:rsidR="00F14A77" w:rsidRPr="001F18A4" w:rsidRDefault="00F14A77" w:rsidP="00F14A77">
      <w:pPr>
        <w:spacing w:line="360" w:lineRule="auto"/>
        <w:ind w:left="709"/>
        <w:contextualSpacing/>
        <w:jc w:val="both"/>
        <w:rPr>
          <w:rFonts w:ascii="Arial" w:hAnsi="Arial" w:cs="Arial"/>
          <w:sz w:val="22"/>
          <w:szCs w:val="22"/>
        </w:rPr>
      </w:pPr>
      <w:r>
        <w:rPr>
          <w:rFonts w:ascii="Arial" w:hAnsi="Arial" w:cs="Arial"/>
          <w:sz w:val="22"/>
          <w:szCs w:val="22"/>
        </w:rPr>
        <w:t>La actualización en nuestra institución tendrá</w:t>
      </w:r>
      <w:r w:rsidRPr="001F18A4">
        <w:rPr>
          <w:rFonts w:ascii="Arial" w:hAnsi="Arial" w:cs="Arial"/>
          <w:sz w:val="22"/>
          <w:szCs w:val="22"/>
        </w:rPr>
        <w:t xml:space="preserve"> como característica especial la utilización al máximo de los recurso del video la multimedi</w:t>
      </w:r>
      <w:r>
        <w:rPr>
          <w:rFonts w:ascii="Arial" w:hAnsi="Arial" w:cs="Arial"/>
          <w:sz w:val="22"/>
          <w:szCs w:val="22"/>
        </w:rPr>
        <w:t>a, el Internet las conferencias virtuales</w:t>
      </w:r>
      <w:r w:rsidRPr="001F18A4">
        <w:rPr>
          <w:rFonts w:ascii="Arial" w:hAnsi="Arial" w:cs="Arial"/>
          <w:sz w:val="22"/>
          <w:szCs w:val="22"/>
        </w:rPr>
        <w:t xml:space="preserve"> sobre los últimos avances y experiencias sobr</w:t>
      </w:r>
      <w:r>
        <w:rPr>
          <w:rFonts w:ascii="Arial" w:hAnsi="Arial" w:cs="Arial"/>
          <w:sz w:val="22"/>
          <w:szCs w:val="22"/>
        </w:rPr>
        <w:t>e innovación pedagógica a nivel nacional</w:t>
      </w:r>
      <w:r w:rsidRPr="001F18A4">
        <w:rPr>
          <w:rFonts w:ascii="Arial" w:hAnsi="Arial" w:cs="Arial"/>
          <w:sz w:val="22"/>
          <w:szCs w:val="22"/>
        </w:rPr>
        <w:t xml:space="preserve"> e internacional.</w:t>
      </w:r>
    </w:p>
    <w:p w14:paraId="3C526BCB" w14:textId="77777777" w:rsidR="00F14A77" w:rsidRPr="001F18A4" w:rsidRDefault="00F14A77" w:rsidP="00F14A77">
      <w:pPr>
        <w:spacing w:line="360" w:lineRule="auto"/>
        <w:contextualSpacing/>
        <w:jc w:val="both"/>
        <w:rPr>
          <w:rFonts w:ascii="Arial" w:hAnsi="Arial" w:cs="Arial"/>
          <w:sz w:val="22"/>
          <w:szCs w:val="22"/>
        </w:rPr>
      </w:pPr>
    </w:p>
    <w:p w14:paraId="40FE312C" w14:textId="77777777" w:rsidR="00F14A77" w:rsidRPr="001F18A4" w:rsidRDefault="00F14A77" w:rsidP="00F14A77">
      <w:pPr>
        <w:spacing w:line="360" w:lineRule="auto"/>
        <w:ind w:left="709"/>
        <w:contextualSpacing/>
        <w:jc w:val="both"/>
        <w:rPr>
          <w:rFonts w:ascii="Arial" w:hAnsi="Arial" w:cs="Arial"/>
          <w:sz w:val="22"/>
          <w:szCs w:val="22"/>
        </w:rPr>
      </w:pPr>
      <w:r w:rsidRPr="001F18A4">
        <w:rPr>
          <w:rFonts w:ascii="Arial" w:hAnsi="Arial" w:cs="Arial"/>
          <w:sz w:val="22"/>
          <w:szCs w:val="22"/>
        </w:rPr>
        <w:t>El sentido de</w:t>
      </w:r>
      <w:r>
        <w:rPr>
          <w:rFonts w:ascii="Arial" w:hAnsi="Arial" w:cs="Arial"/>
          <w:sz w:val="22"/>
          <w:szCs w:val="22"/>
        </w:rPr>
        <w:t xml:space="preserve"> nuestras jornadas tenemos que </w:t>
      </w:r>
      <w:r w:rsidRPr="001F18A4">
        <w:rPr>
          <w:rFonts w:ascii="Arial" w:hAnsi="Arial" w:cs="Arial"/>
          <w:sz w:val="22"/>
          <w:szCs w:val="22"/>
        </w:rPr>
        <w:t>d</w:t>
      </w:r>
      <w:r>
        <w:rPr>
          <w:rFonts w:ascii="Arial" w:hAnsi="Arial" w:cs="Arial"/>
          <w:sz w:val="22"/>
          <w:szCs w:val="22"/>
        </w:rPr>
        <w:t xml:space="preserve">ireccionadas como una junta de </w:t>
      </w:r>
      <w:r w:rsidRPr="001F18A4">
        <w:rPr>
          <w:rFonts w:ascii="Arial" w:hAnsi="Arial" w:cs="Arial"/>
          <w:sz w:val="22"/>
          <w:szCs w:val="22"/>
        </w:rPr>
        <w:t>especialistas interdisciplinarias donde los docentes, pe</w:t>
      </w:r>
      <w:r>
        <w:rPr>
          <w:rFonts w:ascii="Arial" w:hAnsi="Arial" w:cs="Arial"/>
          <w:sz w:val="22"/>
          <w:szCs w:val="22"/>
        </w:rPr>
        <w:t xml:space="preserve">rsonal directivo y auxiliares </w:t>
      </w:r>
      <w:r w:rsidRPr="001F18A4">
        <w:rPr>
          <w:rFonts w:ascii="Arial" w:hAnsi="Arial" w:cs="Arial"/>
          <w:sz w:val="22"/>
          <w:szCs w:val="22"/>
        </w:rPr>
        <w:t>de las diferentes áreas busquen soluciones compartidas parar la mejora de los aprendizajes, en las horas de incremento Institucionales.</w:t>
      </w:r>
    </w:p>
    <w:p w14:paraId="72B14A6F" w14:textId="77777777" w:rsidR="00F14A77" w:rsidRPr="001F18A4" w:rsidRDefault="00F14A77" w:rsidP="00F14A77">
      <w:pPr>
        <w:spacing w:line="360" w:lineRule="auto"/>
        <w:contextualSpacing/>
        <w:rPr>
          <w:rFonts w:ascii="Arial" w:hAnsi="Arial" w:cs="Arial"/>
          <w:b/>
          <w:sz w:val="22"/>
          <w:szCs w:val="22"/>
        </w:rPr>
      </w:pPr>
    </w:p>
    <w:p w14:paraId="16818248" w14:textId="77777777" w:rsidR="00F14A77" w:rsidRPr="001F18A4" w:rsidRDefault="00F14A77" w:rsidP="00F14A77">
      <w:pPr>
        <w:spacing w:line="360" w:lineRule="auto"/>
        <w:contextualSpacing/>
        <w:rPr>
          <w:rFonts w:ascii="Arial" w:hAnsi="Arial" w:cs="Arial"/>
          <w:b/>
          <w:sz w:val="22"/>
          <w:szCs w:val="22"/>
        </w:rPr>
      </w:pPr>
      <w:r w:rsidRPr="001F18A4">
        <w:rPr>
          <w:rFonts w:ascii="Arial" w:hAnsi="Arial" w:cs="Arial"/>
          <w:b/>
          <w:sz w:val="22"/>
          <w:szCs w:val="22"/>
        </w:rPr>
        <w:t>IV</w:t>
      </w:r>
      <w:r>
        <w:rPr>
          <w:rFonts w:ascii="Arial" w:hAnsi="Arial" w:cs="Arial"/>
          <w:b/>
          <w:sz w:val="22"/>
          <w:szCs w:val="22"/>
        </w:rPr>
        <w:t>.</w:t>
      </w:r>
      <w:r>
        <w:rPr>
          <w:rFonts w:ascii="Arial" w:hAnsi="Arial" w:cs="Arial"/>
          <w:b/>
          <w:sz w:val="22"/>
          <w:szCs w:val="22"/>
        </w:rPr>
        <w:tab/>
      </w:r>
      <w:r w:rsidRPr="001F18A4">
        <w:rPr>
          <w:rFonts w:ascii="Arial" w:hAnsi="Arial" w:cs="Arial"/>
          <w:b/>
          <w:sz w:val="22"/>
          <w:szCs w:val="22"/>
        </w:rPr>
        <w:t>OBJETIVO GENERAL</w:t>
      </w:r>
    </w:p>
    <w:p w14:paraId="016FC4AC" w14:textId="77777777" w:rsidR="00F14A77" w:rsidRPr="001F18A4" w:rsidRDefault="00F14A77" w:rsidP="00F14A77">
      <w:pPr>
        <w:spacing w:line="360" w:lineRule="auto"/>
        <w:contextualSpacing/>
        <w:rPr>
          <w:rFonts w:ascii="Arial" w:hAnsi="Arial" w:cs="Arial"/>
          <w:b/>
          <w:sz w:val="22"/>
          <w:szCs w:val="22"/>
        </w:rPr>
      </w:pPr>
    </w:p>
    <w:p w14:paraId="37D8BD06" w14:textId="135E7518" w:rsidR="00F14A77" w:rsidRPr="001F18A4" w:rsidRDefault="00F14A77" w:rsidP="00F14A77">
      <w:pPr>
        <w:spacing w:line="360" w:lineRule="auto"/>
        <w:ind w:left="709"/>
        <w:contextualSpacing/>
        <w:rPr>
          <w:rFonts w:ascii="Arial" w:hAnsi="Arial" w:cs="Arial"/>
          <w:b/>
          <w:sz w:val="22"/>
          <w:szCs w:val="22"/>
        </w:rPr>
      </w:pPr>
      <w:r w:rsidRPr="001F18A4">
        <w:rPr>
          <w:rFonts w:ascii="Arial" w:hAnsi="Arial" w:cs="Arial"/>
          <w:sz w:val="22"/>
          <w:szCs w:val="22"/>
        </w:rPr>
        <w:t xml:space="preserve">Mejorar la calidad del trabajo técnico-pedagógico </w:t>
      </w:r>
      <w:r w:rsidR="005C114F">
        <w:rPr>
          <w:rFonts w:ascii="Arial" w:hAnsi="Arial" w:cs="Arial"/>
          <w:sz w:val="22"/>
          <w:szCs w:val="22"/>
        </w:rPr>
        <w:t xml:space="preserve">de los </w:t>
      </w:r>
      <w:r w:rsidRPr="001F18A4">
        <w:rPr>
          <w:rFonts w:ascii="Arial" w:hAnsi="Arial" w:cs="Arial"/>
          <w:sz w:val="22"/>
          <w:szCs w:val="22"/>
        </w:rPr>
        <w:t>docentes de</w:t>
      </w:r>
      <w:r w:rsidR="00F03377">
        <w:rPr>
          <w:rFonts w:ascii="Arial" w:hAnsi="Arial" w:cs="Arial"/>
          <w:sz w:val="22"/>
          <w:szCs w:val="22"/>
        </w:rPr>
        <w:t xml:space="preserve">l </w:t>
      </w:r>
      <w:r>
        <w:rPr>
          <w:rFonts w:ascii="Arial" w:hAnsi="Arial" w:cs="Arial"/>
          <w:sz w:val="22"/>
          <w:szCs w:val="22"/>
        </w:rPr>
        <w:t>nivel Primaria</w:t>
      </w:r>
      <w:r w:rsidRPr="001F18A4">
        <w:rPr>
          <w:rFonts w:ascii="Arial" w:hAnsi="Arial" w:cs="Arial"/>
          <w:sz w:val="22"/>
          <w:szCs w:val="22"/>
        </w:rPr>
        <w:t xml:space="preserve"> </w:t>
      </w:r>
      <w:r w:rsidR="00F03377">
        <w:rPr>
          <w:rFonts w:ascii="Arial" w:hAnsi="Arial" w:cs="Arial"/>
          <w:sz w:val="22"/>
          <w:szCs w:val="22"/>
        </w:rPr>
        <w:t>de menores;</w:t>
      </w:r>
      <w:r w:rsidRPr="001F18A4">
        <w:rPr>
          <w:rFonts w:ascii="Arial" w:hAnsi="Arial" w:cs="Arial"/>
          <w:sz w:val="22"/>
          <w:szCs w:val="22"/>
        </w:rPr>
        <w:t xml:space="preserve"> </w:t>
      </w:r>
      <w:r w:rsidR="00F03377">
        <w:rPr>
          <w:rFonts w:ascii="Arial" w:hAnsi="Arial" w:cs="Arial"/>
          <w:sz w:val="22"/>
          <w:szCs w:val="22"/>
        </w:rPr>
        <w:t>b</w:t>
      </w:r>
      <w:r w:rsidRPr="001F18A4">
        <w:rPr>
          <w:rFonts w:ascii="Arial" w:hAnsi="Arial" w:cs="Arial"/>
          <w:sz w:val="22"/>
          <w:szCs w:val="22"/>
        </w:rPr>
        <w:t>rindándoles los espacios de intercambio, capacitación y actualización</w:t>
      </w:r>
      <w:r w:rsidR="005C114F">
        <w:rPr>
          <w:rFonts w:ascii="Arial" w:hAnsi="Arial" w:cs="Arial"/>
          <w:sz w:val="22"/>
          <w:szCs w:val="22"/>
        </w:rPr>
        <w:t xml:space="preserve"> para</w:t>
      </w:r>
      <w:r w:rsidRPr="001F18A4">
        <w:rPr>
          <w:rFonts w:ascii="Arial" w:hAnsi="Arial" w:cs="Arial"/>
          <w:bCs/>
          <w:sz w:val="22"/>
          <w:szCs w:val="22"/>
        </w:rPr>
        <w:t xml:space="preserve"> mejorar la Calidad de los aprendizajes</w:t>
      </w:r>
      <w:r w:rsidR="00CA0F1B">
        <w:rPr>
          <w:rFonts w:ascii="Arial" w:hAnsi="Arial" w:cs="Arial"/>
          <w:bCs/>
          <w:sz w:val="22"/>
          <w:szCs w:val="22"/>
        </w:rPr>
        <w:t xml:space="preserve"> de los </w:t>
      </w:r>
      <w:r w:rsidR="008C762C">
        <w:rPr>
          <w:rFonts w:ascii="Arial" w:hAnsi="Arial" w:cs="Arial"/>
          <w:bCs/>
          <w:sz w:val="22"/>
          <w:szCs w:val="22"/>
        </w:rPr>
        <w:t>estudiantes.</w:t>
      </w:r>
    </w:p>
    <w:p w14:paraId="10D84E0D" w14:textId="77777777" w:rsidR="00F14A77" w:rsidRPr="001F18A4" w:rsidRDefault="00F14A77" w:rsidP="00F14A77">
      <w:pPr>
        <w:spacing w:line="360" w:lineRule="auto"/>
        <w:contextualSpacing/>
        <w:rPr>
          <w:rFonts w:ascii="Arial" w:hAnsi="Arial" w:cs="Arial"/>
          <w:b/>
          <w:sz w:val="22"/>
          <w:szCs w:val="22"/>
        </w:rPr>
      </w:pPr>
    </w:p>
    <w:p w14:paraId="5536F082" w14:textId="77777777" w:rsidR="00F14A77" w:rsidRPr="001F18A4" w:rsidRDefault="00F14A77" w:rsidP="00F14A77">
      <w:pPr>
        <w:spacing w:line="360" w:lineRule="auto"/>
        <w:ind w:firstLine="708"/>
        <w:contextualSpacing/>
        <w:rPr>
          <w:rFonts w:ascii="Arial" w:hAnsi="Arial" w:cs="Arial"/>
          <w:b/>
          <w:sz w:val="22"/>
          <w:szCs w:val="22"/>
        </w:rPr>
      </w:pPr>
      <w:r>
        <w:rPr>
          <w:rFonts w:ascii="Arial" w:hAnsi="Arial" w:cs="Arial"/>
          <w:b/>
          <w:sz w:val="22"/>
          <w:szCs w:val="22"/>
        </w:rPr>
        <w:t>5.1.</w:t>
      </w:r>
      <w:r>
        <w:rPr>
          <w:rFonts w:ascii="Arial" w:hAnsi="Arial" w:cs="Arial"/>
          <w:b/>
          <w:sz w:val="22"/>
          <w:szCs w:val="22"/>
        </w:rPr>
        <w:tab/>
      </w:r>
      <w:r w:rsidRPr="001F18A4">
        <w:rPr>
          <w:rFonts w:ascii="Arial" w:hAnsi="Arial" w:cs="Arial"/>
          <w:b/>
          <w:sz w:val="22"/>
          <w:szCs w:val="22"/>
        </w:rPr>
        <w:t xml:space="preserve">OBJETIVOS ESPECÍFICOS </w:t>
      </w:r>
    </w:p>
    <w:p w14:paraId="37B59660" w14:textId="77777777" w:rsidR="00F14A77" w:rsidRPr="001F18A4" w:rsidRDefault="00F14A77" w:rsidP="00F14A77">
      <w:pPr>
        <w:spacing w:line="360" w:lineRule="auto"/>
        <w:contextualSpacing/>
        <w:rPr>
          <w:rFonts w:ascii="Arial" w:hAnsi="Arial" w:cs="Arial"/>
          <w:b/>
          <w:sz w:val="22"/>
          <w:szCs w:val="22"/>
        </w:rPr>
      </w:pPr>
    </w:p>
    <w:p w14:paraId="4C56B0F9" w14:textId="77777777" w:rsidR="00F14A77" w:rsidRPr="00842118" w:rsidRDefault="00F14A77" w:rsidP="00F14A77">
      <w:pPr>
        <w:numPr>
          <w:ilvl w:val="0"/>
          <w:numId w:val="149"/>
        </w:numPr>
        <w:spacing w:line="360" w:lineRule="auto"/>
        <w:ind w:left="2127" w:hanging="709"/>
        <w:contextualSpacing/>
        <w:rPr>
          <w:rFonts w:ascii="Arial" w:hAnsi="Arial" w:cs="Arial"/>
          <w:sz w:val="22"/>
          <w:szCs w:val="22"/>
        </w:rPr>
      </w:pPr>
      <w:r w:rsidRPr="001F18A4">
        <w:rPr>
          <w:rFonts w:ascii="Arial" w:hAnsi="Arial" w:cs="Arial"/>
          <w:sz w:val="22"/>
          <w:szCs w:val="22"/>
        </w:rPr>
        <w:t>Proporcionar elementos conceptuales y metodológicos e innovadores que conlleven a la eficiente aplicación de los procesos pedagógicos para mejorar la calidad de los aprendizajes.</w:t>
      </w:r>
    </w:p>
    <w:p w14:paraId="34D020F7" w14:textId="77777777" w:rsidR="00F14A77" w:rsidRPr="00842118" w:rsidRDefault="00F14A77" w:rsidP="00F14A77">
      <w:pPr>
        <w:numPr>
          <w:ilvl w:val="0"/>
          <w:numId w:val="149"/>
        </w:numPr>
        <w:spacing w:line="360" w:lineRule="auto"/>
        <w:ind w:left="2127" w:hanging="709"/>
        <w:contextualSpacing/>
        <w:rPr>
          <w:rFonts w:ascii="Arial" w:hAnsi="Arial" w:cs="Arial"/>
          <w:sz w:val="22"/>
          <w:szCs w:val="22"/>
        </w:rPr>
      </w:pPr>
      <w:r w:rsidRPr="001F18A4">
        <w:rPr>
          <w:rFonts w:ascii="Arial" w:hAnsi="Arial" w:cs="Arial"/>
          <w:sz w:val="22"/>
          <w:szCs w:val="22"/>
        </w:rPr>
        <w:t>Fortalecer la participación activa y los espacios adecuados para el intercambio de experiencias pedagógicas e innovadoras para mejorar la enseñanza aprendizaje.</w:t>
      </w:r>
    </w:p>
    <w:p w14:paraId="2F8D7BC6" w14:textId="77777777" w:rsidR="00F14A77" w:rsidRPr="00842118" w:rsidRDefault="00F14A77" w:rsidP="00F14A77">
      <w:pPr>
        <w:numPr>
          <w:ilvl w:val="0"/>
          <w:numId w:val="149"/>
        </w:numPr>
        <w:spacing w:line="360" w:lineRule="auto"/>
        <w:ind w:left="2127" w:hanging="709"/>
        <w:contextualSpacing/>
        <w:rPr>
          <w:rFonts w:ascii="Arial" w:hAnsi="Arial" w:cs="Arial"/>
          <w:sz w:val="22"/>
          <w:szCs w:val="22"/>
        </w:rPr>
      </w:pPr>
      <w:r>
        <w:rPr>
          <w:rFonts w:ascii="Arial" w:hAnsi="Arial" w:cs="Arial"/>
          <w:sz w:val="22"/>
          <w:szCs w:val="22"/>
        </w:rPr>
        <w:t xml:space="preserve">Utilizar de manera </w:t>
      </w:r>
      <w:r w:rsidRPr="001F18A4">
        <w:rPr>
          <w:rFonts w:ascii="Arial" w:hAnsi="Arial" w:cs="Arial"/>
          <w:sz w:val="22"/>
          <w:szCs w:val="22"/>
        </w:rPr>
        <w:t>eficiente e intensiva los recursos didácticos INFORMATICOS–TECNOL</w:t>
      </w:r>
      <w:r>
        <w:rPr>
          <w:rFonts w:ascii="Arial" w:hAnsi="Arial" w:cs="Arial"/>
          <w:sz w:val="22"/>
          <w:szCs w:val="22"/>
        </w:rPr>
        <w:t>GICOS a través de</w:t>
      </w:r>
      <w:r w:rsidRPr="001F18A4">
        <w:rPr>
          <w:rFonts w:ascii="Arial" w:hAnsi="Arial" w:cs="Arial"/>
          <w:sz w:val="22"/>
          <w:szCs w:val="22"/>
        </w:rPr>
        <w:t xml:space="preserve">l SITIO WEB BLOG INSTITUCIONAL parar el logro de aprendizajes significativos </w:t>
      </w:r>
    </w:p>
    <w:p w14:paraId="61D21ED0" w14:textId="77777777" w:rsidR="00F14A77" w:rsidRPr="00842118" w:rsidRDefault="00F14A77" w:rsidP="00F14A77">
      <w:pPr>
        <w:numPr>
          <w:ilvl w:val="0"/>
          <w:numId w:val="149"/>
        </w:numPr>
        <w:spacing w:line="360" w:lineRule="auto"/>
        <w:ind w:left="2127" w:hanging="709"/>
        <w:contextualSpacing/>
        <w:rPr>
          <w:rFonts w:ascii="Arial" w:hAnsi="Arial" w:cs="Arial"/>
          <w:sz w:val="22"/>
          <w:szCs w:val="22"/>
        </w:rPr>
      </w:pPr>
      <w:r>
        <w:rPr>
          <w:rFonts w:ascii="Arial" w:hAnsi="Arial" w:cs="Arial"/>
          <w:sz w:val="22"/>
          <w:szCs w:val="22"/>
        </w:rPr>
        <w:lastRenderedPageBreak/>
        <w:t xml:space="preserve">Desarrollar </w:t>
      </w:r>
      <w:r w:rsidRPr="001F18A4">
        <w:rPr>
          <w:rFonts w:ascii="Arial" w:hAnsi="Arial" w:cs="Arial"/>
          <w:sz w:val="22"/>
          <w:szCs w:val="22"/>
        </w:rPr>
        <w:t>estrategias  metodológicas de atención de los estudiantes con diferentes ritmos y estilos</w:t>
      </w:r>
      <w:r>
        <w:rPr>
          <w:rFonts w:ascii="Arial" w:hAnsi="Arial" w:cs="Arial"/>
          <w:sz w:val="22"/>
          <w:szCs w:val="22"/>
        </w:rPr>
        <w:t xml:space="preserve"> de aprendizajes, sobre la base de la aplicación </w:t>
      </w:r>
      <w:r w:rsidRPr="001F18A4">
        <w:rPr>
          <w:rFonts w:ascii="Arial" w:hAnsi="Arial" w:cs="Arial"/>
          <w:sz w:val="22"/>
          <w:szCs w:val="22"/>
        </w:rPr>
        <w:t>de procedimientos  e instrumentos de evaluación diferencial.</w:t>
      </w:r>
    </w:p>
    <w:p w14:paraId="54F50121" w14:textId="77777777" w:rsidR="00F14A77" w:rsidRPr="001F18A4" w:rsidRDefault="00F14A77" w:rsidP="00F14A77">
      <w:pPr>
        <w:numPr>
          <w:ilvl w:val="0"/>
          <w:numId w:val="149"/>
        </w:numPr>
        <w:spacing w:line="360" w:lineRule="auto"/>
        <w:ind w:left="2127" w:hanging="709"/>
        <w:contextualSpacing/>
        <w:rPr>
          <w:rFonts w:ascii="Arial" w:hAnsi="Arial" w:cs="Arial"/>
          <w:sz w:val="22"/>
          <w:szCs w:val="22"/>
        </w:rPr>
      </w:pPr>
      <w:r w:rsidRPr="001F18A4">
        <w:rPr>
          <w:rFonts w:ascii="Arial" w:hAnsi="Arial" w:cs="Arial"/>
          <w:sz w:val="22"/>
          <w:szCs w:val="22"/>
        </w:rPr>
        <w:t>Elabora instrumentos y técnicas</w:t>
      </w:r>
      <w:r>
        <w:rPr>
          <w:rFonts w:ascii="Arial" w:hAnsi="Arial" w:cs="Arial"/>
          <w:sz w:val="22"/>
          <w:szCs w:val="22"/>
        </w:rPr>
        <w:t xml:space="preserve"> de evaluación con indicadores </w:t>
      </w:r>
      <w:r w:rsidRPr="001F18A4">
        <w:rPr>
          <w:rFonts w:ascii="Arial" w:hAnsi="Arial" w:cs="Arial"/>
          <w:sz w:val="22"/>
          <w:szCs w:val="22"/>
        </w:rPr>
        <w:t xml:space="preserve">de logro </w:t>
      </w:r>
    </w:p>
    <w:p w14:paraId="56393A96" w14:textId="77777777" w:rsidR="00F14A77" w:rsidRPr="001F18A4" w:rsidRDefault="00F14A77" w:rsidP="00F14A77">
      <w:pPr>
        <w:spacing w:line="360" w:lineRule="auto"/>
        <w:ind w:left="2127" w:hanging="3"/>
        <w:contextualSpacing/>
        <w:rPr>
          <w:rFonts w:ascii="Arial" w:hAnsi="Arial" w:cs="Arial"/>
          <w:sz w:val="22"/>
          <w:szCs w:val="22"/>
        </w:rPr>
      </w:pPr>
      <w:r>
        <w:rPr>
          <w:rFonts w:ascii="Arial" w:hAnsi="Arial" w:cs="Arial"/>
          <w:sz w:val="22"/>
          <w:szCs w:val="22"/>
        </w:rPr>
        <w:t xml:space="preserve">de </w:t>
      </w:r>
      <w:r w:rsidRPr="001F18A4">
        <w:rPr>
          <w:rFonts w:ascii="Arial" w:hAnsi="Arial" w:cs="Arial"/>
          <w:sz w:val="22"/>
          <w:szCs w:val="22"/>
        </w:rPr>
        <w:t>acuerdo a las competencias y capacidades del área.</w:t>
      </w:r>
    </w:p>
    <w:p w14:paraId="6D362769" w14:textId="3A0C9C3B" w:rsidR="00F14A77" w:rsidRDefault="00F14A77" w:rsidP="00A16C5E">
      <w:pPr>
        <w:numPr>
          <w:ilvl w:val="0"/>
          <w:numId w:val="149"/>
        </w:numPr>
        <w:spacing w:line="360" w:lineRule="auto"/>
        <w:ind w:left="2127" w:hanging="709"/>
        <w:contextualSpacing/>
        <w:rPr>
          <w:rFonts w:ascii="Arial" w:hAnsi="Arial" w:cs="Arial"/>
          <w:sz w:val="22"/>
          <w:szCs w:val="22"/>
        </w:rPr>
      </w:pPr>
      <w:r w:rsidRPr="001F18A4">
        <w:rPr>
          <w:rFonts w:ascii="Arial" w:hAnsi="Arial" w:cs="Arial"/>
          <w:sz w:val="22"/>
          <w:szCs w:val="22"/>
        </w:rPr>
        <w:t>Poner en práctica dist</w:t>
      </w:r>
      <w:r>
        <w:rPr>
          <w:rFonts w:ascii="Arial" w:hAnsi="Arial" w:cs="Arial"/>
          <w:sz w:val="22"/>
          <w:szCs w:val="22"/>
        </w:rPr>
        <w:t>intas formas de organización</w:t>
      </w:r>
      <w:r w:rsidRPr="001F18A4">
        <w:rPr>
          <w:rFonts w:ascii="Arial" w:hAnsi="Arial" w:cs="Arial"/>
          <w:sz w:val="22"/>
          <w:szCs w:val="22"/>
        </w:rPr>
        <w:t xml:space="preserve"> del trabajo educativo que permitan el uso óptimo del tiempo y el aprovechamiento</w:t>
      </w:r>
      <w:r>
        <w:rPr>
          <w:rFonts w:ascii="Arial" w:hAnsi="Arial" w:cs="Arial"/>
          <w:sz w:val="22"/>
          <w:szCs w:val="22"/>
        </w:rPr>
        <w:t xml:space="preserve"> adecuado del aula</w:t>
      </w:r>
      <w:r w:rsidRPr="001F18A4">
        <w:rPr>
          <w:rFonts w:ascii="Arial" w:hAnsi="Arial" w:cs="Arial"/>
          <w:sz w:val="22"/>
          <w:szCs w:val="22"/>
        </w:rPr>
        <w:t xml:space="preserve"> y otros espa</w:t>
      </w:r>
      <w:r>
        <w:rPr>
          <w:rFonts w:ascii="Arial" w:hAnsi="Arial" w:cs="Arial"/>
          <w:sz w:val="22"/>
          <w:szCs w:val="22"/>
        </w:rPr>
        <w:t xml:space="preserve">cios educativos, de acuerdo al </w:t>
      </w:r>
      <w:r w:rsidRPr="001F18A4">
        <w:rPr>
          <w:rFonts w:ascii="Arial" w:hAnsi="Arial" w:cs="Arial"/>
          <w:sz w:val="22"/>
          <w:szCs w:val="22"/>
        </w:rPr>
        <w:t>Nuevo Enfoqué Pedagógico.</w:t>
      </w:r>
    </w:p>
    <w:p w14:paraId="72650BAF" w14:textId="77777777" w:rsidR="00A16C5E" w:rsidRDefault="00A16C5E" w:rsidP="00A16C5E">
      <w:pPr>
        <w:spacing w:line="360" w:lineRule="auto"/>
        <w:contextualSpacing/>
        <w:rPr>
          <w:rFonts w:ascii="Arial" w:hAnsi="Arial" w:cs="Arial"/>
          <w:sz w:val="22"/>
          <w:szCs w:val="22"/>
        </w:rPr>
      </w:pPr>
    </w:p>
    <w:p w14:paraId="6877D181" w14:textId="77777777" w:rsidR="00A16C5E" w:rsidRDefault="00A16C5E" w:rsidP="00A16C5E">
      <w:pPr>
        <w:spacing w:line="360" w:lineRule="auto"/>
        <w:contextualSpacing/>
        <w:rPr>
          <w:rFonts w:ascii="Arial" w:hAnsi="Arial" w:cs="Arial"/>
          <w:sz w:val="22"/>
          <w:szCs w:val="22"/>
        </w:rPr>
      </w:pPr>
    </w:p>
    <w:p w14:paraId="2CCF37B8" w14:textId="77777777" w:rsidR="00A16C5E" w:rsidRDefault="00A16C5E" w:rsidP="00A16C5E">
      <w:pPr>
        <w:spacing w:line="360" w:lineRule="auto"/>
        <w:contextualSpacing/>
        <w:rPr>
          <w:rFonts w:ascii="Arial" w:hAnsi="Arial" w:cs="Arial"/>
          <w:sz w:val="22"/>
          <w:szCs w:val="22"/>
        </w:rPr>
      </w:pPr>
    </w:p>
    <w:p w14:paraId="2B7C1E23" w14:textId="77777777" w:rsidR="00A16C5E" w:rsidRPr="00A16C5E" w:rsidRDefault="00A16C5E" w:rsidP="00A16C5E">
      <w:pPr>
        <w:spacing w:line="360" w:lineRule="auto"/>
        <w:contextualSpacing/>
        <w:rPr>
          <w:rFonts w:ascii="Arial" w:hAnsi="Arial" w:cs="Arial"/>
          <w:sz w:val="22"/>
          <w:szCs w:val="22"/>
        </w:rPr>
      </w:pPr>
    </w:p>
    <w:p w14:paraId="5192E7F2" w14:textId="5D9560BC" w:rsidR="00F14A77" w:rsidRPr="005C114F" w:rsidRDefault="00F14A77" w:rsidP="005C114F">
      <w:pPr>
        <w:pStyle w:val="Prrafodelista"/>
        <w:numPr>
          <w:ilvl w:val="0"/>
          <w:numId w:val="14"/>
        </w:numPr>
        <w:spacing w:line="360" w:lineRule="auto"/>
        <w:contextualSpacing/>
        <w:rPr>
          <w:rFonts w:ascii="Arial" w:hAnsi="Arial" w:cs="Arial"/>
          <w:b/>
          <w:sz w:val="22"/>
          <w:szCs w:val="22"/>
        </w:rPr>
      </w:pPr>
      <w:r w:rsidRPr="005C114F">
        <w:rPr>
          <w:rFonts w:ascii="Arial" w:hAnsi="Arial" w:cs="Arial"/>
          <w:b/>
          <w:sz w:val="22"/>
          <w:szCs w:val="22"/>
        </w:rPr>
        <w:t>METAS</w:t>
      </w:r>
      <w:r w:rsidR="005C114F">
        <w:rPr>
          <w:rFonts w:ascii="Arial" w:hAnsi="Arial" w:cs="Arial"/>
          <w:b/>
          <w:sz w:val="22"/>
          <w:szCs w:val="22"/>
        </w:rPr>
        <w:t xml:space="preserve"> DE ATENCIÓN </w:t>
      </w:r>
    </w:p>
    <w:tbl>
      <w:tblPr>
        <w:tblStyle w:val="Tablaconcuadrcula"/>
        <w:tblpPr w:leftFromText="141" w:rightFromText="141" w:vertAnchor="text" w:horzAnchor="page" w:tblpX="3045" w:tblpY="230"/>
        <w:tblOverlap w:val="never"/>
        <w:tblW w:w="7083" w:type="dxa"/>
        <w:tblLook w:val="04A0" w:firstRow="1" w:lastRow="0" w:firstColumn="1" w:lastColumn="0" w:noHBand="0" w:noVBand="1"/>
      </w:tblPr>
      <w:tblGrid>
        <w:gridCol w:w="3396"/>
        <w:gridCol w:w="1698"/>
        <w:gridCol w:w="1989"/>
      </w:tblGrid>
      <w:tr w:rsidR="005C114F" w:rsidRPr="0031413D" w14:paraId="6919C8B7" w14:textId="77777777" w:rsidTr="005C114F">
        <w:tc>
          <w:tcPr>
            <w:tcW w:w="3396" w:type="dxa"/>
            <w:vMerge w:val="restart"/>
            <w:tcBorders>
              <w:top w:val="single" w:sz="4" w:space="0" w:color="auto"/>
              <w:left w:val="single" w:sz="4" w:space="0" w:color="auto"/>
              <w:bottom w:val="single" w:sz="4" w:space="0" w:color="auto"/>
              <w:right w:val="single" w:sz="4" w:space="0" w:color="auto"/>
            </w:tcBorders>
          </w:tcPr>
          <w:p w14:paraId="2819C8CD" w14:textId="77777777" w:rsidR="005C114F" w:rsidRPr="0031413D" w:rsidRDefault="005C114F" w:rsidP="005C114F">
            <w:pPr>
              <w:tabs>
                <w:tab w:val="left" w:pos="670"/>
                <w:tab w:val="left" w:pos="3074"/>
              </w:tabs>
              <w:jc w:val="center"/>
              <w:rPr>
                <w:rFonts w:ascii="Arial" w:hAnsi="Arial" w:cs="Arial"/>
                <w:b/>
                <w:sz w:val="22"/>
                <w:szCs w:val="22"/>
                <w:lang w:val="es-PE"/>
              </w:rPr>
            </w:pPr>
          </w:p>
          <w:p w14:paraId="003915FA" w14:textId="77777777" w:rsidR="005C114F" w:rsidRPr="0031413D" w:rsidRDefault="005C114F" w:rsidP="005C114F">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PERSONAL</w:t>
            </w:r>
          </w:p>
        </w:tc>
        <w:tc>
          <w:tcPr>
            <w:tcW w:w="3687" w:type="dxa"/>
            <w:gridSpan w:val="2"/>
            <w:tcBorders>
              <w:top w:val="single" w:sz="4" w:space="0" w:color="auto"/>
              <w:left w:val="single" w:sz="4" w:space="0" w:color="auto"/>
              <w:bottom w:val="single" w:sz="4" w:space="0" w:color="auto"/>
              <w:right w:val="single" w:sz="4" w:space="0" w:color="auto"/>
            </w:tcBorders>
            <w:hideMark/>
          </w:tcPr>
          <w:p w14:paraId="290CBF76" w14:textId="77777777" w:rsidR="005C114F" w:rsidRPr="0031413D" w:rsidRDefault="005C114F" w:rsidP="005C114F">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CANTIDAD</w:t>
            </w:r>
          </w:p>
        </w:tc>
      </w:tr>
      <w:tr w:rsidR="005C114F" w:rsidRPr="0031413D" w14:paraId="0746D615" w14:textId="77777777" w:rsidTr="005C114F">
        <w:trPr>
          <w:trHeight w:val="425"/>
        </w:trPr>
        <w:tc>
          <w:tcPr>
            <w:tcW w:w="3396" w:type="dxa"/>
            <w:vMerge/>
            <w:tcBorders>
              <w:top w:val="single" w:sz="4" w:space="0" w:color="auto"/>
              <w:left w:val="single" w:sz="4" w:space="0" w:color="auto"/>
              <w:bottom w:val="single" w:sz="4" w:space="0" w:color="auto"/>
              <w:right w:val="single" w:sz="4" w:space="0" w:color="auto"/>
            </w:tcBorders>
            <w:vAlign w:val="center"/>
            <w:hideMark/>
          </w:tcPr>
          <w:p w14:paraId="1D35FB36" w14:textId="77777777" w:rsidR="005C114F" w:rsidRPr="0031413D" w:rsidRDefault="005C114F" w:rsidP="005C114F">
            <w:pPr>
              <w:rPr>
                <w:rFonts w:ascii="Arial" w:hAnsi="Arial" w:cs="Arial"/>
                <w:b/>
                <w:sz w:val="22"/>
                <w:szCs w:val="22"/>
                <w:lang w:val="es-PE"/>
              </w:rPr>
            </w:pPr>
          </w:p>
        </w:tc>
        <w:tc>
          <w:tcPr>
            <w:tcW w:w="1698" w:type="dxa"/>
            <w:tcBorders>
              <w:top w:val="single" w:sz="4" w:space="0" w:color="auto"/>
              <w:left w:val="single" w:sz="4" w:space="0" w:color="auto"/>
              <w:bottom w:val="single" w:sz="4" w:space="0" w:color="auto"/>
              <w:right w:val="single" w:sz="4" w:space="0" w:color="auto"/>
            </w:tcBorders>
            <w:hideMark/>
          </w:tcPr>
          <w:p w14:paraId="3AF2FB38" w14:textId="34F0477D" w:rsidR="005C114F" w:rsidRPr="0031413D" w:rsidRDefault="00897AB5" w:rsidP="005C114F">
            <w:pPr>
              <w:tabs>
                <w:tab w:val="left" w:pos="670"/>
                <w:tab w:val="left" w:pos="3074"/>
              </w:tabs>
              <w:jc w:val="center"/>
              <w:rPr>
                <w:rFonts w:ascii="Arial" w:hAnsi="Arial" w:cs="Arial"/>
                <w:b/>
                <w:sz w:val="22"/>
                <w:szCs w:val="22"/>
                <w:lang w:val="es-PE"/>
              </w:rPr>
            </w:pPr>
            <w:r>
              <w:rPr>
                <w:rFonts w:ascii="Arial" w:hAnsi="Arial" w:cs="Arial"/>
                <w:b/>
                <w:sz w:val="22"/>
                <w:szCs w:val="22"/>
                <w:lang w:val="es-PE"/>
              </w:rPr>
              <w:t>Primaria</w:t>
            </w:r>
          </w:p>
        </w:tc>
        <w:tc>
          <w:tcPr>
            <w:tcW w:w="1989" w:type="dxa"/>
            <w:tcBorders>
              <w:top w:val="single" w:sz="4" w:space="0" w:color="auto"/>
              <w:left w:val="single" w:sz="4" w:space="0" w:color="auto"/>
              <w:bottom w:val="single" w:sz="4" w:space="0" w:color="auto"/>
              <w:right w:val="single" w:sz="4" w:space="0" w:color="auto"/>
            </w:tcBorders>
            <w:hideMark/>
          </w:tcPr>
          <w:p w14:paraId="169C5A74" w14:textId="77777777" w:rsidR="005C114F" w:rsidRPr="0031413D" w:rsidRDefault="005C114F" w:rsidP="005C114F">
            <w:pPr>
              <w:tabs>
                <w:tab w:val="left" w:pos="670"/>
                <w:tab w:val="left" w:pos="3074"/>
              </w:tabs>
              <w:jc w:val="center"/>
              <w:rPr>
                <w:rFonts w:ascii="Arial" w:hAnsi="Arial" w:cs="Arial"/>
                <w:b/>
                <w:sz w:val="22"/>
                <w:szCs w:val="22"/>
                <w:lang w:val="es-PE"/>
              </w:rPr>
            </w:pPr>
            <w:r w:rsidRPr="0031413D">
              <w:rPr>
                <w:rFonts w:ascii="Arial" w:hAnsi="Arial" w:cs="Arial"/>
                <w:b/>
                <w:sz w:val="22"/>
                <w:szCs w:val="22"/>
                <w:lang w:val="es-PE"/>
              </w:rPr>
              <w:t>Total</w:t>
            </w:r>
          </w:p>
        </w:tc>
      </w:tr>
      <w:tr w:rsidR="005C114F" w:rsidRPr="0031413D" w14:paraId="1D7036FC"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438F911C"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Directivo</w:t>
            </w:r>
          </w:p>
        </w:tc>
        <w:tc>
          <w:tcPr>
            <w:tcW w:w="1698" w:type="dxa"/>
            <w:tcBorders>
              <w:top w:val="single" w:sz="4" w:space="0" w:color="auto"/>
              <w:left w:val="single" w:sz="4" w:space="0" w:color="auto"/>
              <w:bottom w:val="single" w:sz="4" w:space="0" w:color="auto"/>
              <w:right w:val="single" w:sz="4" w:space="0" w:color="auto"/>
            </w:tcBorders>
            <w:hideMark/>
          </w:tcPr>
          <w:p w14:paraId="75BEC2D3"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tcPr>
          <w:p w14:paraId="324508D2"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b/>
                <w:sz w:val="22"/>
                <w:szCs w:val="22"/>
                <w:lang w:val="es-PE"/>
              </w:rPr>
              <w:t>1</w:t>
            </w:r>
          </w:p>
        </w:tc>
      </w:tr>
      <w:tr w:rsidR="005C114F" w:rsidRPr="0031413D" w14:paraId="26969504"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74FA1B17"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Docente</w:t>
            </w:r>
          </w:p>
        </w:tc>
        <w:tc>
          <w:tcPr>
            <w:tcW w:w="1698" w:type="dxa"/>
            <w:tcBorders>
              <w:top w:val="single" w:sz="4" w:space="0" w:color="auto"/>
              <w:left w:val="single" w:sz="4" w:space="0" w:color="auto"/>
              <w:bottom w:val="single" w:sz="4" w:space="0" w:color="auto"/>
              <w:right w:val="single" w:sz="4" w:space="0" w:color="auto"/>
            </w:tcBorders>
            <w:hideMark/>
          </w:tcPr>
          <w:p w14:paraId="39EE2E60" w14:textId="5A98C315" w:rsidR="005C114F" w:rsidRPr="0031413D" w:rsidRDefault="00D61332" w:rsidP="005C114F">
            <w:pPr>
              <w:tabs>
                <w:tab w:val="left" w:pos="670"/>
                <w:tab w:val="left" w:pos="3074"/>
              </w:tabs>
              <w:jc w:val="center"/>
              <w:rPr>
                <w:rFonts w:ascii="Arial" w:hAnsi="Arial" w:cs="Arial"/>
                <w:sz w:val="22"/>
                <w:szCs w:val="22"/>
                <w:lang w:val="es-PE"/>
              </w:rPr>
            </w:pPr>
            <w:r>
              <w:rPr>
                <w:rFonts w:ascii="Arial" w:hAnsi="Arial" w:cs="Arial"/>
                <w:sz w:val="22"/>
                <w:szCs w:val="22"/>
                <w:lang w:val="es-PE"/>
              </w:rPr>
              <w:t>6</w:t>
            </w:r>
          </w:p>
        </w:tc>
        <w:tc>
          <w:tcPr>
            <w:tcW w:w="1989" w:type="dxa"/>
            <w:tcBorders>
              <w:top w:val="single" w:sz="4" w:space="0" w:color="auto"/>
              <w:left w:val="single" w:sz="4" w:space="0" w:color="auto"/>
              <w:bottom w:val="single" w:sz="4" w:space="0" w:color="auto"/>
              <w:right w:val="single" w:sz="4" w:space="0" w:color="auto"/>
            </w:tcBorders>
            <w:hideMark/>
          </w:tcPr>
          <w:p w14:paraId="0175FDCF" w14:textId="378B0170" w:rsidR="005C114F" w:rsidRPr="0031413D" w:rsidRDefault="00D61332" w:rsidP="005C114F">
            <w:pPr>
              <w:tabs>
                <w:tab w:val="left" w:pos="670"/>
                <w:tab w:val="left" w:pos="3074"/>
              </w:tabs>
              <w:jc w:val="center"/>
              <w:rPr>
                <w:rFonts w:ascii="Arial" w:hAnsi="Arial" w:cs="Arial"/>
                <w:sz w:val="22"/>
                <w:szCs w:val="22"/>
                <w:lang w:val="es-PE"/>
              </w:rPr>
            </w:pPr>
            <w:r>
              <w:rPr>
                <w:rFonts w:ascii="Arial" w:hAnsi="Arial" w:cs="Arial"/>
                <w:sz w:val="22"/>
                <w:szCs w:val="22"/>
                <w:lang w:val="es-PE"/>
              </w:rPr>
              <w:t>6</w:t>
            </w:r>
          </w:p>
        </w:tc>
      </w:tr>
      <w:tr w:rsidR="005C114F" w:rsidRPr="0031413D" w14:paraId="3F86A8BA"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79DF7160"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Psicólogo</w:t>
            </w:r>
          </w:p>
        </w:tc>
        <w:tc>
          <w:tcPr>
            <w:tcW w:w="1698" w:type="dxa"/>
            <w:tcBorders>
              <w:top w:val="single" w:sz="4" w:space="0" w:color="auto"/>
              <w:left w:val="single" w:sz="4" w:space="0" w:color="auto"/>
              <w:bottom w:val="single" w:sz="4" w:space="0" w:color="auto"/>
              <w:right w:val="single" w:sz="4" w:space="0" w:color="auto"/>
            </w:tcBorders>
            <w:hideMark/>
          </w:tcPr>
          <w:p w14:paraId="0C0D5AB0"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tcPr>
          <w:p w14:paraId="775CD5E5"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r>
      <w:tr w:rsidR="005C114F" w:rsidRPr="0031413D" w14:paraId="55BEAFF5"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2C03CF33"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Auxiliar</w:t>
            </w:r>
          </w:p>
        </w:tc>
        <w:tc>
          <w:tcPr>
            <w:tcW w:w="1698" w:type="dxa"/>
            <w:tcBorders>
              <w:top w:val="single" w:sz="4" w:space="0" w:color="auto"/>
              <w:left w:val="single" w:sz="4" w:space="0" w:color="auto"/>
              <w:bottom w:val="single" w:sz="4" w:space="0" w:color="auto"/>
              <w:right w:val="single" w:sz="4" w:space="0" w:color="auto"/>
            </w:tcBorders>
            <w:hideMark/>
          </w:tcPr>
          <w:p w14:paraId="29309306"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2</w:t>
            </w:r>
          </w:p>
        </w:tc>
        <w:tc>
          <w:tcPr>
            <w:tcW w:w="1989" w:type="dxa"/>
            <w:tcBorders>
              <w:top w:val="single" w:sz="4" w:space="0" w:color="auto"/>
              <w:left w:val="single" w:sz="4" w:space="0" w:color="auto"/>
              <w:bottom w:val="single" w:sz="4" w:space="0" w:color="auto"/>
              <w:right w:val="single" w:sz="4" w:space="0" w:color="auto"/>
            </w:tcBorders>
            <w:hideMark/>
          </w:tcPr>
          <w:p w14:paraId="47850932"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2</w:t>
            </w:r>
          </w:p>
        </w:tc>
      </w:tr>
      <w:tr w:rsidR="005C114F" w:rsidRPr="0031413D" w14:paraId="17B2BBDF"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0F714052"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Personal de limpieza</w:t>
            </w:r>
          </w:p>
        </w:tc>
        <w:tc>
          <w:tcPr>
            <w:tcW w:w="1698" w:type="dxa"/>
            <w:tcBorders>
              <w:top w:val="single" w:sz="4" w:space="0" w:color="auto"/>
              <w:left w:val="single" w:sz="4" w:space="0" w:color="auto"/>
              <w:bottom w:val="single" w:sz="4" w:space="0" w:color="auto"/>
              <w:right w:val="single" w:sz="4" w:space="0" w:color="auto"/>
            </w:tcBorders>
            <w:hideMark/>
          </w:tcPr>
          <w:p w14:paraId="06BD3600"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c>
          <w:tcPr>
            <w:tcW w:w="1989" w:type="dxa"/>
            <w:tcBorders>
              <w:top w:val="single" w:sz="4" w:space="0" w:color="auto"/>
              <w:left w:val="single" w:sz="4" w:space="0" w:color="auto"/>
              <w:bottom w:val="single" w:sz="4" w:space="0" w:color="auto"/>
              <w:right w:val="single" w:sz="4" w:space="0" w:color="auto"/>
            </w:tcBorders>
            <w:hideMark/>
          </w:tcPr>
          <w:p w14:paraId="23CD57EC" w14:textId="77777777" w:rsidR="005C114F" w:rsidRPr="0031413D" w:rsidRDefault="005C114F" w:rsidP="005C114F">
            <w:pPr>
              <w:tabs>
                <w:tab w:val="left" w:pos="670"/>
                <w:tab w:val="left" w:pos="3074"/>
              </w:tabs>
              <w:jc w:val="center"/>
              <w:rPr>
                <w:rFonts w:ascii="Arial" w:hAnsi="Arial" w:cs="Arial"/>
                <w:sz w:val="22"/>
                <w:szCs w:val="22"/>
                <w:lang w:val="es-PE"/>
              </w:rPr>
            </w:pPr>
            <w:r w:rsidRPr="0031413D">
              <w:rPr>
                <w:rFonts w:ascii="Arial" w:hAnsi="Arial" w:cs="Arial"/>
                <w:sz w:val="22"/>
                <w:szCs w:val="22"/>
                <w:lang w:val="es-PE"/>
              </w:rPr>
              <w:t>1</w:t>
            </w:r>
          </w:p>
        </w:tc>
      </w:tr>
      <w:tr w:rsidR="005C114F" w:rsidRPr="0031413D" w14:paraId="0D044309" w14:textId="77777777" w:rsidTr="005C114F">
        <w:tc>
          <w:tcPr>
            <w:tcW w:w="3396" w:type="dxa"/>
            <w:tcBorders>
              <w:top w:val="single" w:sz="4" w:space="0" w:color="auto"/>
              <w:left w:val="single" w:sz="4" w:space="0" w:color="auto"/>
              <w:bottom w:val="single" w:sz="4" w:space="0" w:color="auto"/>
              <w:right w:val="single" w:sz="4" w:space="0" w:color="auto"/>
            </w:tcBorders>
            <w:hideMark/>
          </w:tcPr>
          <w:p w14:paraId="3EDE2A43"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Guardianía</w:t>
            </w:r>
          </w:p>
        </w:tc>
        <w:tc>
          <w:tcPr>
            <w:tcW w:w="3687" w:type="dxa"/>
            <w:gridSpan w:val="2"/>
            <w:tcBorders>
              <w:top w:val="single" w:sz="4" w:space="0" w:color="auto"/>
              <w:left w:val="single" w:sz="4" w:space="0" w:color="auto"/>
              <w:bottom w:val="single" w:sz="4" w:space="0" w:color="auto"/>
              <w:right w:val="single" w:sz="4" w:space="0" w:color="auto"/>
            </w:tcBorders>
            <w:hideMark/>
          </w:tcPr>
          <w:p w14:paraId="6C08146B" w14:textId="77777777" w:rsidR="005C114F" w:rsidRPr="0031413D" w:rsidRDefault="005C114F" w:rsidP="005C114F">
            <w:pPr>
              <w:tabs>
                <w:tab w:val="left" w:pos="670"/>
                <w:tab w:val="left" w:pos="3074"/>
              </w:tabs>
              <w:jc w:val="both"/>
              <w:rPr>
                <w:rFonts w:ascii="Arial" w:hAnsi="Arial" w:cs="Arial"/>
                <w:sz w:val="22"/>
                <w:szCs w:val="22"/>
                <w:lang w:val="es-PE"/>
              </w:rPr>
            </w:pPr>
            <w:r w:rsidRPr="0031413D">
              <w:rPr>
                <w:rFonts w:ascii="Arial" w:hAnsi="Arial" w:cs="Arial"/>
                <w:sz w:val="22"/>
                <w:szCs w:val="22"/>
                <w:lang w:val="es-PE"/>
              </w:rPr>
              <w:t xml:space="preserve">                                1</w:t>
            </w:r>
          </w:p>
        </w:tc>
      </w:tr>
    </w:tbl>
    <w:p w14:paraId="3B33A7F5" w14:textId="77777777" w:rsidR="005C114F" w:rsidRPr="005C114F" w:rsidRDefault="005C114F" w:rsidP="005C114F">
      <w:pPr>
        <w:pStyle w:val="Prrafodelista"/>
        <w:spacing w:line="360" w:lineRule="auto"/>
        <w:ind w:left="720"/>
        <w:contextualSpacing/>
        <w:rPr>
          <w:rFonts w:ascii="Arial" w:hAnsi="Arial" w:cs="Arial"/>
          <w:b/>
          <w:sz w:val="22"/>
          <w:szCs w:val="22"/>
        </w:rPr>
      </w:pPr>
      <w:r>
        <w:rPr>
          <w:rFonts w:ascii="Arial" w:hAnsi="Arial" w:cs="Arial"/>
          <w:b/>
          <w:sz w:val="22"/>
          <w:szCs w:val="22"/>
        </w:rPr>
        <w:t xml:space="preserve"> </w:t>
      </w:r>
    </w:p>
    <w:p w14:paraId="2FB3BDBA" w14:textId="3DC49FCF" w:rsidR="005C114F" w:rsidRPr="005C114F" w:rsidRDefault="005C114F" w:rsidP="005C114F">
      <w:pPr>
        <w:pStyle w:val="Prrafodelista"/>
        <w:spacing w:line="360" w:lineRule="auto"/>
        <w:ind w:left="720"/>
        <w:contextualSpacing/>
        <w:rPr>
          <w:rFonts w:ascii="Arial" w:hAnsi="Arial" w:cs="Arial"/>
          <w:b/>
          <w:sz w:val="22"/>
          <w:szCs w:val="22"/>
        </w:rPr>
      </w:pPr>
    </w:p>
    <w:p w14:paraId="0BD9120C" w14:textId="77777777" w:rsidR="00F14A77" w:rsidRDefault="00F14A77" w:rsidP="00F14A77">
      <w:pPr>
        <w:spacing w:line="360" w:lineRule="auto"/>
        <w:contextualSpacing/>
        <w:rPr>
          <w:rFonts w:ascii="Arial" w:hAnsi="Arial" w:cs="Arial"/>
          <w:b/>
          <w:sz w:val="22"/>
          <w:szCs w:val="22"/>
        </w:rPr>
      </w:pPr>
    </w:p>
    <w:p w14:paraId="5077376D" w14:textId="77777777" w:rsidR="005C114F" w:rsidRDefault="005C114F" w:rsidP="00F14A77">
      <w:pPr>
        <w:spacing w:line="360" w:lineRule="auto"/>
        <w:ind w:firstLine="709"/>
        <w:contextualSpacing/>
        <w:rPr>
          <w:rFonts w:ascii="Arial" w:hAnsi="Arial" w:cs="Arial"/>
          <w:sz w:val="22"/>
          <w:szCs w:val="22"/>
        </w:rPr>
      </w:pPr>
    </w:p>
    <w:p w14:paraId="05932918" w14:textId="77777777" w:rsidR="005C114F" w:rsidRDefault="005C114F" w:rsidP="00F14A77">
      <w:pPr>
        <w:spacing w:line="360" w:lineRule="auto"/>
        <w:ind w:firstLine="709"/>
        <w:contextualSpacing/>
        <w:rPr>
          <w:rFonts w:ascii="Arial" w:hAnsi="Arial" w:cs="Arial"/>
          <w:sz w:val="22"/>
          <w:szCs w:val="22"/>
        </w:rPr>
      </w:pPr>
    </w:p>
    <w:p w14:paraId="77FE3DFF" w14:textId="77777777" w:rsidR="005C114F" w:rsidRDefault="005C114F" w:rsidP="00F14A77">
      <w:pPr>
        <w:spacing w:line="360" w:lineRule="auto"/>
        <w:ind w:firstLine="709"/>
        <w:contextualSpacing/>
        <w:rPr>
          <w:rFonts w:ascii="Arial" w:hAnsi="Arial" w:cs="Arial"/>
          <w:sz w:val="22"/>
          <w:szCs w:val="22"/>
        </w:rPr>
      </w:pPr>
    </w:p>
    <w:p w14:paraId="2F0F781B" w14:textId="77777777" w:rsidR="005C114F" w:rsidRDefault="005C114F" w:rsidP="00F14A77">
      <w:pPr>
        <w:spacing w:line="360" w:lineRule="auto"/>
        <w:ind w:firstLine="709"/>
        <w:contextualSpacing/>
        <w:rPr>
          <w:rFonts w:ascii="Arial" w:hAnsi="Arial" w:cs="Arial"/>
          <w:sz w:val="22"/>
          <w:szCs w:val="22"/>
        </w:rPr>
      </w:pPr>
    </w:p>
    <w:p w14:paraId="15CD33DB" w14:textId="7F66D459" w:rsidR="00F14A77" w:rsidRPr="00D61332" w:rsidRDefault="00F14A77" w:rsidP="00D61332">
      <w:pPr>
        <w:spacing w:line="360" w:lineRule="auto"/>
        <w:ind w:firstLine="709"/>
        <w:contextualSpacing/>
        <w:rPr>
          <w:rFonts w:ascii="Arial" w:hAnsi="Arial" w:cs="Arial"/>
          <w:sz w:val="22"/>
          <w:szCs w:val="22"/>
        </w:rPr>
      </w:pPr>
      <w:r w:rsidRPr="001F18A4">
        <w:rPr>
          <w:rFonts w:ascii="Arial" w:hAnsi="Arial" w:cs="Arial"/>
          <w:sz w:val="22"/>
          <w:szCs w:val="22"/>
        </w:rPr>
        <w:t>Se contará con la participación del 90 % de  los docentes</w:t>
      </w:r>
      <w:r>
        <w:rPr>
          <w:rFonts w:ascii="Arial" w:hAnsi="Arial" w:cs="Arial"/>
          <w:sz w:val="22"/>
          <w:szCs w:val="22"/>
        </w:rPr>
        <w:t xml:space="preserve"> del nivel, Primaria</w:t>
      </w:r>
      <w:r w:rsidRPr="001F18A4">
        <w:rPr>
          <w:rFonts w:ascii="Arial" w:hAnsi="Arial" w:cs="Arial"/>
          <w:sz w:val="22"/>
          <w:szCs w:val="22"/>
        </w:rPr>
        <w:t>.</w:t>
      </w:r>
    </w:p>
    <w:p w14:paraId="7C4B0882" w14:textId="77777777" w:rsidR="00F14A77" w:rsidRPr="001F18A4" w:rsidRDefault="00F14A77" w:rsidP="00F14A77">
      <w:pPr>
        <w:spacing w:line="360" w:lineRule="auto"/>
        <w:contextualSpacing/>
        <w:rPr>
          <w:rFonts w:ascii="Arial" w:hAnsi="Arial" w:cs="Arial"/>
          <w:b/>
          <w:sz w:val="22"/>
          <w:szCs w:val="22"/>
        </w:rPr>
      </w:pPr>
      <w:r w:rsidRPr="001F18A4">
        <w:rPr>
          <w:rFonts w:ascii="Arial" w:hAnsi="Arial" w:cs="Arial"/>
          <w:b/>
          <w:sz w:val="22"/>
          <w:szCs w:val="22"/>
        </w:rPr>
        <w:t>VII</w:t>
      </w:r>
      <w:r>
        <w:rPr>
          <w:rFonts w:ascii="Arial" w:hAnsi="Arial" w:cs="Arial"/>
          <w:b/>
          <w:sz w:val="22"/>
          <w:szCs w:val="22"/>
        </w:rPr>
        <w:t>.</w:t>
      </w:r>
      <w:r>
        <w:rPr>
          <w:rFonts w:ascii="Arial" w:hAnsi="Arial" w:cs="Arial"/>
          <w:b/>
          <w:sz w:val="22"/>
          <w:szCs w:val="22"/>
        </w:rPr>
        <w:tab/>
      </w:r>
      <w:r w:rsidRPr="001F18A4">
        <w:rPr>
          <w:rFonts w:ascii="Arial" w:hAnsi="Arial" w:cs="Arial"/>
          <w:b/>
          <w:sz w:val="22"/>
          <w:szCs w:val="22"/>
        </w:rPr>
        <w:t xml:space="preserve">LOCALIZACIÓN. </w:t>
      </w:r>
    </w:p>
    <w:p w14:paraId="65926D05" w14:textId="483685EF" w:rsidR="00F14A77" w:rsidRDefault="00F14A77" w:rsidP="00F14A77">
      <w:pPr>
        <w:numPr>
          <w:ilvl w:val="4"/>
          <w:numId w:val="0"/>
        </w:numPr>
        <w:tabs>
          <w:tab w:val="left" w:pos="2018"/>
        </w:tabs>
        <w:spacing w:line="360" w:lineRule="auto"/>
        <w:ind w:left="709" w:right="147"/>
        <w:contextualSpacing/>
        <w:rPr>
          <w:rFonts w:ascii="Arial" w:hAnsi="Arial" w:cs="Arial"/>
          <w:b/>
          <w:sz w:val="22"/>
          <w:szCs w:val="22"/>
        </w:rPr>
      </w:pPr>
      <w:r w:rsidRPr="001F18A4">
        <w:rPr>
          <w:rFonts w:ascii="Arial" w:hAnsi="Arial" w:cs="Arial"/>
          <w:sz w:val="22"/>
          <w:szCs w:val="22"/>
        </w:rPr>
        <w:t xml:space="preserve">La Institución Educativa se encuentra ubicada </w:t>
      </w:r>
      <w:r>
        <w:rPr>
          <w:rStyle w:val="nfasis"/>
          <w:rFonts w:ascii="Arial" w:hAnsi="Arial" w:cs="Arial"/>
          <w:i w:val="0"/>
          <w:sz w:val="22"/>
          <w:szCs w:val="22"/>
        </w:rPr>
        <w:t xml:space="preserve">   </w:t>
      </w:r>
      <w:r w:rsidRPr="001F18A4">
        <w:rPr>
          <w:rFonts w:ascii="Arial" w:hAnsi="Arial" w:cs="Arial"/>
          <w:sz w:val="22"/>
          <w:szCs w:val="22"/>
        </w:rPr>
        <w:t>Provincia y Departamento de Lima</w:t>
      </w:r>
      <w:r>
        <w:rPr>
          <w:rFonts w:ascii="Arial" w:hAnsi="Arial" w:cs="Arial"/>
          <w:sz w:val="22"/>
          <w:szCs w:val="22"/>
        </w:rPr>
        <w:t>.</w:t>
      </w:r>
    </w:p>
    <w:p w14:paraId="3D6D3428" w14:textId="77777777" w:rsidR="00F14A77" w:rsidRPr="001F18A4" w:rsidRDefault="00F14A77" w:rsidP="00F14A77">
      <w:pPr>
        <w:spacing w:line="360" w:lineRule="auto"/>
        <w:contextualSpacing/>
        <w:rPr>
          <w:rFonts w:ascii="Arial" w:hAnsi="Arial" w:cs="Arial"/>
          <w:b/>
          <w:sz w:val="22"/>
          <w:szCs w:val="22"/>
        </w:rPr>
      </w:pPr>
      <w:r w:rsidRPr="001F18A4">
        <w:rPr>
          <w:rFonts w:ascii="Arial" w:hAnsi="Arial" w:cs="Arial"/>
          <w:b/>
          <w:sz w:val="22"/>
          <w:szCs w:val="22"/>
        </w:rPr>
        <w:t>VII. CRONOGRAMA  DE ACTIVIDADES</w:t>
      </w:r>
      <w:r>
        <w:rPr>
          <w:rFonts w:ascii="Arial" w:hAnsi="Arial" w:cs="Arial"/>
          <w:b/>
          <w:sz w:val="22"/>
          <w:szCs w:val="22"/>
        </w:rPr>
        <w:t xml:space="preserve"> </w:t>
      </w:r>
    </w:p>
    <w:p w14:paraId="2176A61E" w14:textId="77777777" w:rsidR="00F14A77" w:rsidRPr="001F18A4" w:rsidRDefault="00F14A77" w:rsidP="00F14A77">
      <w:pPr>
        <w:spacing w:line="360" w:lineRule="auto"/>
        <w:contextualSpacing/>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2924"/>
        <w:gridCol w:w="3758"/>
      </w:tblGrid>
      <w:tr w:rsidR="00F14A77" w:rsidRPr="001F18A4" w14:paraId="2AD474AB" w14:textId="77777777" w:rsidTr="00A16C5E">
        <w:trPr>
          <w:trHeight w:val="315"/>
        </w:trPr>
        <w:tc>
          <w:tcPr>
            <w:tcW w:w="2924" w:type="dxa"/>
            <w:shd w:val="clear" w:color="auto" w:fill="FBD4B4" w:themeFill="accent6" w:themeFillTint="66"/>
            <w:vAlign w:val="center"/>
          </w:tcPr>
          <w:p w14:paraId="5FCFA097" w14:textId="77777777" w:rsidR="00F14A77" w:rsidRPr="001F18A4" w:rsidRDefault="00F14A77" w:rsidP="00870F34">
            <w:pPr>
              <w:spacing w:line="360" w:lineRule="auto"/>
              <w:contextualSpacing/>
              <w:rPr>
                <w:rFonts w:ascii="Arial" w:hAnsi="Arial" w:cs="Arial"/>
                <w:b/>
                <w:sz w:val="22"/>
                <w:szCs w:val="22"/>
              </w:rPr>
            </w:pPr>
            <w:r w:rsidRPr="001F18A4">
              <w:rPr>
                <w:rFonts w:ascii="Arial" w:hAnsi="Arial" w:cs="Arial"/>
                <w:b/>
                <w:sz w:val="22"/>
                <w:szCs w:val="22"/>
              </w:rPr>
              <w:t>ACTIVIDADES</w:t>
            </w:r>
          </w:p>
        </w:tc>
        <w:tc>
          <w:tcPr>
            <w:tcW w:w="2924" w:type="dxa"/>
            <w:shd w:val="clear" w:color="auto" w:fill="FBD4B4" w:themeFill="accent6" w:themeFillTint="66"/>
            <w:vAlign w:val="center"/>
          </w:tcPr>
          <w:p w14:paraId="3B50BCF0" w14:textId="77777777" w:rsidR="00F14A77" w:rsidRPr="001F18A4" w:rsidRDefault="00F14A77" w:rsidP="00870F34">
            <w:pPr>
              <w:spacing w:line="360" w:lineRule="auto"/>
              <w:contextualSpacing/>
              <w:rPr>
                <w:rFonts w:ascii="Arial" w:hAnsi="Arial" w:cs="Arial"/>
                <w:b/>
                <w:sz w:val="22"/>
                <w:szCs w:val="22"/>
              </w:rPr>
            </w:pPr>
            <w:r w:rsidRPr="001F18A4">
              <w:rPr>
                <w:rFonts w:ascii="Arial" w:hAnsi="Arial" w:cs="Arial"/>
                <w:b/>
                <w:sz w:val="22"/>
                <w:szCs w:val="22"/>
              </w:rPr>
              <w:t>CRONOGRAMA</w:t>
            </w:r>
          </w:p>
        </w:tc>
        <w:tc>
          <w:tcPr>
            <w:tcW w:w="3758" w:type="dxa"/>
            <w:shd w:val="clear" w:color="auto" w:fill="FBD4B4" w:themeFill="accent6" w:themeFillTint="66"/>
            <w:vAlign w:val="center"/>
          </w:tcPr>
          <w:p w14:paraId="236D153C" w14:textId="77777777" w:rsidR="00F14A77" w:rsidRPr="001F18A4" w:rsidRDefault="00F14A77" w:rsidP="00870F34">
            <w:pPr>
              <w:spacing w:line="360" w:lineRule="auto"/>
              <w:contextualSpacing/>
              <w:rPr>
                <w:rFonts w:ascii="Arial" w:hAnsi="Arial" w:cs="Arial"/>
                <w:b/>
                <w:sz w:val="22"/>
                <w:szCs w:val="22"/>
              </w:rPr>
            </w:pPr>
            <w:r w:rsidRPr="001F18A4">
              <w:rPr>
                <w:rFonts w:ascii="Arial" w:hAnsi="Arial" w:cs="Arial"/>
                <w:b/>
                <w:sz w:val="22"/>
                <w:szCs w:val="22"/>
              </w:rPr>
              <w:t>RESPONSABLES</w:t>
            </w:r>
          </w:p>
        </w:tc>
      </w:tr>
      <w:tr w:rsidR="00F14A77" w:rsidRPr="001F18A4" w14:paraId="62E7CA37" w14:textId="77777777" w:rsidTr="00870F34">
        <w:trPr>
          <w:trHeight w:val="651"/>
        </w:trPr>
        <w:tc>
          <w:tcPr>
            <w:tcW w:w="2924" w:type="dxa"/>
          </w:tcPr>
          <w:p w14:paraId="338C7DBE"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Planificación  de las Jornadas pedagógicas </w:t>
            </w:r>
          </w:p>
        </w:tc>
        <w:tc>
          <w:tcPr>
            <w:tcW w:w="2924" w:type="dxa"/>
          </w:tcPr>
          <w:p w14:paraId="2FC0AFA7"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Quincena de Febrero</w:t>
            </w:r>
          </w:p>
        </w:tc>
        <w:tc>
          <w:tcPr>
            <w:tcW w:w="3758" w:type="dxa"/>
          </w:tcPr>
          <w:p w14:paraId="0E1F540A"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Dirección y Subdirección </w:t>
            </w:r>
          </w:p>
        </w:tc>
      </w:tr>
      <w:tr w:rsidR="00F14A77" w:rsidRPr="001F18A4" w14:paraId="45E397A7" w14:textId="77777777" w:rsidTr="00870F34">
        <w:trPr>
          <w:trHeight w:val="631"/>
        </w:trPr>
        <w:tc>
          <w:tcPr>
            <w:tcW w:w="2924" w:type="dxa"/>
          </w:tcPr>
          <w:p w14:paraId="71457DDD"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Selección de los  temas  y expositores</w:t>
            </w:r>
          </w:p>
        </w:tc>
        <w:tc>
          <w:tcPr>
            <w:tcW w:w="2924" w:type="dxa"/>
          </w:tcPr>
          <w:p w14:paraId="11FA77FB"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Tercera semana de Marzo</w:t>
            </w:r>
          </w:p>
        </w:tc>
        <w:tc>
          <w:tcPr>
            <w:tcW w:w="3758" w:type="dxa"/>
          </w:tcPr>
          <w:p w14:paraId="50D992DA"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Subdirección, Consejo Académico y docentes.</w:t>
            </w:r>
          </w:p>
        </w:tc>
      </w:tr>
      <w:tr w:rsidR="00F14A77" w:rsidRPr="001F18A4" w14:paraId="7589737A" w14:textId="77777777" w:rsidTr="00870F34">
        <w:trPr>
          <w:trHeight w:val="336"/>
        </w:trPr>
        <w:tc>
          <w:tcPr>
            <w:tcW w:w="2924" w:type="dxa"/>
          </w:tcPr>
          <w:p w14:paraId="473DAF12"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Ejecución de la primera jornada  pedagógica </w:t>
            </w:r>
          </w:p>
        </w:tc>
        <w:tc>
          <w:tcPr>
            <w:tcW w:w="2924" w:type="dxa"/>
          </w:tcPr>
          <w:p w14:paraId="2472115E"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Cuarta semana de Marzo</w:t>
            </w:r>
          </w:p>
        </w:tc>
        <w:tc>
          <w:tcPr>
            <w:tcW w:w="3758" w:type="dxa"/>
          </w:tcPr>
          <w:p w14:paraId="47111618"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Subdirección, Consejo Académico y docentes.</w:t>
            </w:r>
          </w:p>
        </w:tc>
      </w:tr>
      <w:tr w:rsidR="00F14A77" w:rsidRPr="001F18A4" w14:paraId="13F9F5BA" w14:textId="77777777" w:rsidTr="00870F34">
        <w:trPr>
          <w:trHeight w:val="336"/>
        </w:trPr>
        <w:tc>
          <w:tcPr>
            <w:tcW w:w="2924" w:type="dxa"/>
          </w:tcPr>
          <w:p w14:paraId="35200A94"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Ejecución de la segunda jornada  pedagógica </w:t>
            </w:r>
          </w:p>
        </w:tc>
        <w:tc>
          <w:tcPr>
            <w:tcW w:w="2924" w:type="dxa"/>
          </w:tcPr>
          <w:p w14:paraId="2942A1F7" w14:textId="3E93271A"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Segunda semana de Junio </w:t>
            </w:r>
          </w:p>
        </w:tc>
        <w:tc>
          <w:tcPr>
            <w:tcW w:w="3758" w:type="dxa"/>
          </w:tcPr>
          <w:p w14:paraId="7C4C3E2B"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Subdirección  Consejo Académico y docentes.</w:t>
            </w:r>
          </w:p>
        </w:tc>
      </w:tr>
      <w:tr w:rsidR="00F14A77" w:rsidRPr="001F18A4" w14:paraId="77B80892" w14:textId="77777777" w:rsidTr="00870F34">
        <w:trPr>
          <w:trHeight w:val="336"/>
        </w:trPr>
        <w:tc>
          <w:tcPr>
            <w:tcW w:w="2924" w:type="dxa"/>
          </w:tcPr>
          <w:p w14:paraId="7754AF04"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Ejecución de la tercera jornada  pedagógica </w:t>
            </w:r>
          </w:p>
        </w:tc>
        <w:tc>
          <w:tcPr>
            <w:tcW w:w="2924" w:type="dxa"/>
          </w:tcPr>
          <w:p w14:paraId="06CB337A" w14:textId="188E5105"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Tercera semana de Agosto</w:t>
            </w:r>
          </w:p>
        </w:tc>
        <w:tc>
          <w:tcPr>
            <w:tcW w:w="3758" w:type="dxa"/>
          </w:tcPr>
          <w:p w14:paraId="3C828F16"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Subdirección, Consejo Académico y docentes.</w:t>
            </w:r>
          </w:p>
        </w:tc>
      </w:tr>
      <w:tr w:rsidR="00F14A77" w:rsidRPr="001F18A4" w14:paraId="3CAE2269" w14:textId="77777777" w:rsidTr="00870F34">
        <w:trPr>
          <w:trHeight w:val="336"/>
        </w:trPr>
        <w:tc>
          <w:tcPr>
            <w:tcW w:w="2924" w:type="dxa"/>
          </w:tcPr>
          <w:p w14:paraId="6A2DB11D" w14:textId="17CC676D"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Evaluación de los logros de  las jornadas pedagógicas</w:t>
            </w:r>
            <w:r w:rsidR="005C114F">
              <w:rPr>
                <w:rFonts w:ascii="Arial" w:hAnsi="Arial" w:cs="Arial"/>
                <w:sz w:val="22"/>
                <w:szCs w:val="22"/>
              </w:rPr>
              <w:t>.</w:t>
            </w:r>
          </w:p>
        </w:tc>
        <w:tc>
          <w:tcPr>
            <w:tcW w:w="2924" w:type="dxa"/>
          </w:tcPr>
          <w:p w14:paraId="75F08AE9" w14:textId="76A3EC3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 xml:space="preserve">Diciembre </w:t>
            </w:r>
          </w:p>
        </w:tc>
        <w:tc>
          <w:tcPr>
            <w:tcW w:w="3758" w:type="dxa"/>
          </w:tcPr>
          <w:p w14:paraId="280E03A2"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Subdirección, Consejo Académico y docentes.</w:t>
            </w:r>
          </w:p>
        </w:tc>
      </w:tr>
      <w:tr w:rsidR="00F14A77" w:rsidRPr="001F18A4" w14:paraId="4F2BF047" w14:textId="77777777" w:rsidTr="00870F34">
        <w:trPr>
          <w:trHeight w:val="336"/>
        </w:trPr>
        <w:tc>
          <w:tcPr>
            <w:tcW w:w="2924" w:type="dxa"/>
          </w:tcPr>
          <w:p w14:paraId="7F6AF7B3"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Intercambio de experiencias mensual</w:t>
            </w:r>
          </w:p>
        </w:tc>
        <w:tc>
          <w:tcPr>
            <w:tcW w:w="2924" w:type="dxa"/>
          </w:tcPr>
          <w:p w14:paraId="45AD7AE6"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De abril a diciembre.</w:t>
            </w:r>
          </w:p>
        </w:tc>
        <w:tc>
          <w:tcPr>
            <w:tcW w:w="3758" w:type="dxa"/>
          </w:tcPr>
          <w:p w14:paraId="2B50A08C" w14:textId="77777777" w:rsidR="00F14A77" w:rsidRPr="001F18A4" w:rsidRDefault="00F14A77" w:rsidP="00870F34">
            <w:pPr>
              <w:spacing w:line="360" w:lineRule="auto"/>
              <w:contextualSpacing/>
              <w:rPr>
                <w:rFonts w:ascii="Arial" w:hAnsi="Arial" w:cs="Arial"/>
                <w:sz w:val="22"/>
                <w:szCs w:val="22"/>
              </w:rPr>
            </w:pPr>
            <w:r w:rsidRPr="001F18A4">
              <w:rPr>
                <w:rFonts w:ascii="Arial" w:hAnsi="Arial" w:cs="Arial"/>
                <w:sz w:val="22"/>
                <w:szCs w:val="22"/>
              </w:rPr>
              <w:t>Dirección, Sub dirección y Coordinadores.</w:t>
            </w:r>
          </w:p>
        </w:tc>
      </w:tr>
    </w:tbl>
    <w:p w14:paraId="57B4DDAB" w14:textId="77777777" w:rsidR="005C114F" w:rsidRPr="001F18A4" w:rsidRDefault="005C114F" w:rsidP="00F14A77">
      <w:pPr>
        <w:spacing w:line="360" w:lineRule="auto"/>
        <w:contextualSpacing/>
        <w:rPr>
          <w:rFonts w:ascii="Arial" w:hAnsi="Arial" w:cs="Arial"/>
          <w:b/>
          <w:sz w:val="22"/>
          <w:szCs w:val="22"/>
        </w:rPr>
      </w:pPr>
    </w:p>
    <w:p w14:paraId="19526CDF" w14:textId="77777777" w:rsidR="00F14A77" w:rsidRPr="001F18A4" w:rsidRDefault="00F14A77" w:rsidP="00F14A77">
      <w:pPr>
        <w:spacing w:line="360" w:lineRule="auto"/>
        <w:contextualSpacing/>
        <w:rPr>
          <w:rFonts w:ascii="Arial" w:hAnsi="Arial" w:cs="Arial"/>
          <w:b/>
          <w:sz w:val="22"/>
          <w:szCs w:val="22"/>
        </w:rPr>
      </w:pPr>
      <w:r w:rsidRPr="001F18A4">
        <w:rPr>
          <w:rFonts w:ascii="Arial" w:hAnsi="Arial" w:cs="Arial"/>
          <w:b/>
          <w:sz w:val="22"/>
          <w:szCs w:val="22"/>
        </w:rPr>
        <w:t>IX</w:t>
      </w:r>
      <w:r>
        <w:rPr>
          <w:rFonts w:ascii="Arial" w:hAnsi="Arial" w:cs="Arial"/>
          <w:b/>
          <w:sz w:val="22"/>
          <w:szCs w:val="22"/>
        </w:rPr>
        <w:t>.</w:t>
      </w:r>
      <w:r>
        <w:rPr>
          <w:rFonts w:ascii="Arial" w:hAnsi="Arial" w:cs="Arial"/>
          <w:b/>
          <w:sz w:val="22"/>
          <w:szCs w:val="22"/>
        </w:rPr>
        <w:tab/>
      </w:r>
      <w:r w:rsidRPr="001F18A4">
        <w:rPr>
          <w:rFonts w:ascii="Arial" w:hAnsi="Arial" w:cs="Arial"/>
          <w:b/>
          <w:sz w:val="22"/>
          <w:szCs w:val="22"/>
        </w:rPr>
        <w:t>DISPOSICIONES FINALES</w:t>
      </w:r>
    </w:p>
    <w:p w14:paraId="0A275F23" w14:textId="77777777" w:rsidR="00F14A77" w:rsidRPr="001F18A4" w:rsidRDefault="00F14A77" w:rsidP="00F14A77">
      <w:pPr>
        <w:spacing w:line="360" w:lineRule="auto"/>
        <w:ind w:firstLine="709"/>
        <w:contextualSpacing/>
        <w:rPr>
          <w:rFonts w:ascii="Arial" w:hAnsi="Arial" w:cs="Arial"/>
          <w:sz w:val="22"/>
          <w:szCs w:val="22"/>
        </w:rPr>
      </w:pPr>
      <w:r w:rsidRPr="001F18A4">
        <w:rPr>
          <w:rFonts w:ascii="Arial" w:hAnsi="Arial" w:cs="Arial"/>
          <w:sz w:val="22"/>
          <w:szCs w:val="22"/>
        </w:rPr>
        <w:t xml:space="preserve">Cualquier situación no prevista en el presente documento será resuelto por la   </w:t>
      </w:r>
    </w:p>
    <w:p w14:paraId="23797711" w14:textId="77777777" w:rsidR="00F14A77" w:rsidRDefault="00F14A77" w:rsidP="00F14A77">
      <w:pPr>
        <w:spacing w:line="360" w:lineRule="auto"/>
        <w:ind w:firstLine="709"/>
        <w:contextualSpacing/>
        <w:rPr>
          <w:rFonts w:ascii="Arial" w:hAnsi="Arial" w:cs="Arial"/>
          <w:sz w:val="22"/>
          <w:szCs w:val="22"/>
        </w:rPr>
      </w:pPr>
      <w:r>
        <w:rPr>
          <w:rFonts w:ascii="Arial" w:hAnsi="Arial" w:cs="Arial"/>
          <w:sz w:val="22"/>
          <w:szCs w:val="22"/>
        </w:rPr>
        <w:t xml:space="preserve"> </w:t>
      </w:r>
      <w:r w:rsidRPr="001F18A4">
        <w:rPr>
          <w:rFonts w:ascii="Arial" w:hAnsi="Arial" w:cs="Arial"/>
          <w:sz w:val="22"/>
          <w:szCs w:val="22"/>
        </w:rPr>
        <w:t>Direcci</w:t>
      </w:r>
      <w:r>
        <w:rPr>
          <w:rFonts w:ascii="Arial" w:hAnsi="Arial" w:cs="Arial"/>
          <w:sz w:val="22"/>
          <w:szCs w:val="22"/>
        </w:rPr>
        <w:t>ón, subdirección y la  comisión.</w:t>
      </w:r>
    </w:p>
    <w:p w14:paraId="20F1A2A1" w14:textId="77777777" w:rsidR="00F14A77" w:rsidRDefault="00F14A77" w:rsidP="00D61332">
      <w:pPr>
        <w:spacing w:line="360" w:lineRule="auto"/>
        <w:contextualSpacing/>
        <w:rPr>
          <w:rFonts w:ascii="Arial" w:hAnsi="Arial" w:cs="Arial"/>
          <w:sz w:val="22"/>
          <w:szCs w:val="22"/>
        </w:rPr>
      </w:pPr>
    </w:p>
    <w:p w14:paraId="70F8BAED" w14:textId="77777777" w:rsidR="00F14A77" w:rsidRDefault="00F14A77" w:rsidP="00F14A77">
      <w:pPr>
        <w:spacing w:line="360" w:lineRule="auto"/>
        <w:ind w:firstLine="709"/>
        <w:contextualSpacing/>
        <w:rPr>
          <w:rFonts w:ascii="Arial" w:hAnsi="Arial" w:cs="Arial"/>
          <w:sz w:val="22"/>
          <w:szCs w:val="22"/>
        </w:rPr>
      </w:pPr>
      <w:r>
        <w:rPr>
          <w:rFonts w:ascii="Arial" w:hAnsi="Arial" w:cs="Arial"/>
          <w:sz w:val="22"/>
          <w:szCs w:val="22"/>
        </w:rPr>
        <w:t>..........................................                                            ...........................................</w:t>
      </w:r>
    </w:p>
    <w:p w14:paraId="4F012ED3" w14:textId="7A35B168" w:rsidR="006E7E97" w:rsidRPr="00D61332" w:rsidRDefault="00F14A77" w:rsidP="00D61332">
      <w:pPr>
        <w:spacing w:line="360" w:lineRule="auto"/>
        <w:ind w:firstLine="709"/>
        <w:contextualSpacing/>
        <w:rPr>
          <w:rFonts w:ascii="Arial" w:hAnsi="Arial" w:cs="Arial"/>
          <w:sz w:val="22"/>
          <w:szCs w:val="22"/>
        </w:rPr>
      </w:pPr>
      <w:r>
        <w:rPr>
          <w:rFonts w:ascii="Arial" w:hAnsi="Arial" w:cs="Arial"/>
          <w:sz w:val="22"/>
          <w:szCs w:val="22"/>
        </w:rPr>
        <w:t xml:space="preserve">             La comisión                                                                  Dirección</w:t>
      </w:r>
    </w:p>
    <w:sectPr w:rsidR="006E7E97" w:rsidRPr="00D61332" w:rsidSect="005F05EA">
      <w:headerReference w:type="even" r:id="rId12"/>
      <w:pgSz w:w="11906" w:h="16841"/>
      <w:pgMar w:top="720" w:right="720" w:bottom="720" w:left="720" w:header="7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D89A1" w14:textId="77777777" w:rsidR="00743944" w:rsidRDefault="00743944">
      <w:r>
        <w:separator/>
      </w:r>
    </w:p>
  </w:endnote>
  <w:endnote w:type="continuationSeparator" w:id="0">
    <w:p w14:paraId="230F3E77" w14:textId="77777777" w:rsidR="00743944" w:rsidRDefault="0074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RLHCIT+OpenSans">
    <w:altName w:val="RLHCIT+OpenSans"/>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4C626" w14:textId="77777777" w:rsidR="00743944" w:rsidRDefault="00743944">
      <w:r>
        <w:separator/>
      </w:r>
    </w:p>
  </w:footnote>
  <w:footnote w:type="continuationSeparator" w:id="0">
    <w:p w14:paraId="6C2EE735" w14:textId="77777777" w:rsidR="00743944" w:rsidRDefault="0074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6AAB1" w14:textId="2753C0DF" w:rsidR="00870F34" w:rsidRPr="00B83C74" w:rsidRDefault="00870F34" w:rsidP="008474BA">
    <w:pPr>
      <w:widowControl w:val="0"/>
      <w:autoSpaceDE w:val="0"/>
      <w:autoSpaceDN w:val="0"/>
      <w:adjustRightInd w:val="0"/>
      <w:jc w:val="center"/>
      <w:rPr>
        <w:rFonts w:ascii="Arial" w:hAnsi="Arial" w:cs="Arial"/>
        <w:b/>
        <w:sz w:val="20"/>
        <w:szCs w:val="20"/>
        <w:lang w:val="es-PE"/>
      </w:rPr>
    </w:pPr>
    <w:r w:rsidRPr="00B83C74">
      <w:rPr>
        <w:rFonts w:ascii="Arial" w:hAnsi="Arial" w:cs="Arial"/>
        <w:b/>
        <w:sz w:val="20"/>
        <w:szCs w:val="20"/>
        <w:lang w:val="es-PE"/>
      </w:rPr>
      <w:t xml:space="preserve">INSTITUCIÓN EDUCATIVA PRIVADA </w:t>
    </w:r>
    <w:r w:rsidR="00924294">
      <w:rPr>
        <w:rFonts w:ascii="Arial" w:hAnsi="Arial" w:cs="Arial"/>
        <w:b/>
        <w:sz w:val="20"/>
        <w:szCs w:val="20"/>
        <w:lang w:val="es-PE"/>
      </w:rPr>
      <w:t>FAMILY SCHOOL</w:t>
    </w:r>
  </w:p>
  <w:p w14:paraId="5CF53B61" w14:textId="578DB256" w:rsidR="00870F34" w:rsidRPr="00B83C74" w:rsidRDefault="00B83C74" w:rsidP="008474BA">
    <w:pPr>
      <w:widowControl w:val="0"/>
      <w:autoSpaceDE w:val="0"/>
      <w:autoSpaceDN w:val="0"/>
      <w:adjustRightInd w:val="0"/>
      <w:jc w:val="center"/>
      <w:rPr>
        <w:rFonts w:ascii="Arial" w:hAnsi="Arial" w:cs="Arial"/>
        <w:b/>
        <w:sz w:val="20"/>
        <w:szCs w:val="20"/>
        <w:lang w:val="es-PE"/>
      </w:rPr>
    </w:pPr>
    <w:r w:rsidRPr="00B83C74">
      <w:rPr>
        <w:rFonts w:ascii="Arial" w:hAnsi="Arial" w:cs="Arial"/>
        <w:b/>
        <w:sz w:val="20"/>
        <w:szCs w:val="20"/>
        <w:lang w:val="es-PE"/>
      </w:rPr>
      <w:t>AÑO DE LA UNIDAD, LA PAZ Y EL DESARROLLO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25BFD" w14:textId="77777777" w:rsidR="00870F34" w:rsidRDefault="00870F34" w:rsidP="00C27F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0D908" w14:textId="77777777" w:rsidR="00870F34" w:rsidRDefault="00870F34">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DAC"/>
    <w:multiLevelType w:val="hybridMultilevel"/>
    <w:tmpl w:val="A4F6F1E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67053E"/>
    <w:multiLevelType w:val="hybridMultilevel"/>
    <w:tmpl w:val="ADCAA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C20C63"/>
    <w:multiLevelType w:val="hybridMultilevel"/>
    <w:tmpl w:val="D9D2D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34B70F3"/>
    <w:multiLevelType w:val="hybridMultilevel"/>
    <w:tmpl w:val="DE004932"/>
    <w:lvl w:ilvl="0" w:tplc="280A0001">
      <w:start w:val="1"/>
      <w:numFmt w:val="bullet"/>
      <w:lvlText w:val=""/>
      <w:lvlJc w:val="left"/>
      <w:pPr>
        <w:ind w:left="2528" w:hanging="360"/>
      </w:pPr>
      <w:rPr>
        <w:rFonts w:ascii="Symbol" w:hAnsi="Symbol" w:hint="default"/>
      </w:rPr>
    </w:lvl>
    <w:lvl w:ilvl="1" w:tplc="280A0003" w:tentative="1">
      <w:start w:val="1"/>
      <w:numFmt w:val="bullet"/>
      <w:lvlText w:val="o"/>
      <w:lvlJc w:val="left"/>
      <w:pPr>
        <w:ind w:left="3248" w:hanging="360"/>
      </w:pPr>
      <w:rPr>
        <w:rFonts w:ascii="Courier New" w:hAnsi="Courier New" w:cs="Courier New" w:hint="default"/>
      </w:rPr>
    </w:lvl>
    <w:lvl w:ilvl="2" w:tplc="280A0005" w:tentative="1">
      <w:start w:val="1"/>
      <w:numFmt w:val="bullet"/>
      <w:lvlText w:val=""/>
      <w:lvlJc w:val="left"/>
      <w:pPr>
        <w:ind w:left="3968" w:hanging="360"/>
      </w:pPr>
      <w:rPr>
        <w:rFonts w:ascii="Wingdings" w:hAnsi="Wingdings" w:hint="default"/>
      </w:rPr>
    </w:lvl>
    <w:lvl w:ilvl="3" w:tplc="280A0001" w:tentative="1">
      <w:start w:val="1"/>
      <w:numFmt w:val="bullet"/>
      <w:lvlText w:val=""/>
      <w:lvlJc w:val="left"/>
      <w:pPr>
        <w:ind w:left="4688" w:hanging="360"/>
      </w:pPr>
      <w:rPr>
        <w:rFonts w:ascii="Symbol" w:hAnsi="Symbol" w:hint="default"/>
      </w:rPr>
    </w:lvl>
    <w:lvl w:ilvl="4" w:tplc="280A0003" w:tentative="1">
      <w:start w:val="1"/>
      <w:numFmt w:val="bullet"/>
      <w:lvlText w:val="o"/>
      <w:lvlJc w:val="left"/>
      <w:pPr>
        <w:ind w:left="5408" w:hanging="360"/>
      </w:pPr>
      <w:rPr>
        <w:rFonts w:ascii="Courier New" w:hAnsi="Courier New" w:cs="Courier New" w:hint="default"/>
      </w:rPr>
    </w:lvl>
    <w:lvl w:ilvl="5" w:tplc="280A0005" w:tentative="1">
      <w:start w:val="1"/>
      <w:numFmt w:val="bullet"/>
      <w:lvlText w:val=""/>
      <w:lvlJc w:val="left"/>
      <w:pPr>
        <w:ind w:left="6128" w:hanging="360"/>
      </w:pPr>
      <w:rPr>
        <w:rFonts w:ascii="Wingdings" w:hAnsi="Wingdings" w:hint="default"/>
      </w:rPr>
    </w:lvl>
    <w:lvl w:ilvl="6" w:tplc="280A0001" w:tentative="1">
      <w:start w:val="1"/>
      <w:numFmt w:val="bullet"/>
      <w:lvlText w:val=""/>
      <w:lvlJc w:val="left"/>
      <w:pPr>
        <w:ind w:left="6848" w:hanging="360"/>
      </w:pPr>
      <w:rPr>
        <w:rFonts w:ascii="Symbol" w:hAnsi="Symbol" w:hint="default"/>
      </w:rPr>
    </w:lvl>
    <w:lvl w:ilvl="7" w:tplc="280A0003" w:tentative="1">
      <w:start w:val="1"/>
      <w:numFmt w:val="bullet"/>
      <w:lvlText w:val="o"/>
      <w:lvlJc w:val="left"/>
      <w:pPr>
        <w:ind w:left="7568" w:hanging="360"/>
      </w:pPr>
      <w:rPr>
        <w:rFonts w:ascii="Courier New" w:hAnsi="Courier New" w:cs="Courier New" w:hint="default"/>
      </w:rPr>
    </w:lvl>
    <w:lvl w:ilvl="8" w:tplc="280A0005" w:tentative="1">
      <w:start w:val="1"/>
      <w:numFmt w:val="bullet"/>
      <w:lvlText w:val=""/>
      <w:lvlJc w:val="left"/>
      <w:pPr>
        <w:ind w:left="8288" w:hanging="360"/>
      </w:pPr>
      <w:rPr>
        <w:rFonts w:ascii="Wingdings" w:hAnsi="Wingdings" w:hint="default"/>
      </w:rPr>
    </w:lvl>
  </w:abstractNum>
  <w:abstractNum w:abstractNumId="4" w15:restartNumberingAfterBreak="0">
    <w:nsid w:val="04416F53"/>
    <w:multiLevelType w:val="hybridMultilevel"/>
    <w:tmpl w:val="458A3A0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5" w15:restartNumberingAfterBreak="0">
    <w:nsid w:val="05C508D4"/>
    <w:multiLevelType w:val="hybridMultilevel"/>
    <w:tmpl w:val="C73846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5C87D79"/>
    <w:multiLevelType w:val="hybridMultilevel"/>
    <w:tmpl w:val="B3E8384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7" w15:restartNumberingAfterBreak="0">
    <w:nsid w:val="05FC5148"/>
    <w:multiLevelType w:val="multilevel"/>
    <w:tmpl w:val="D50E0686"/>
    <w:lvl w:ilvl="0">
      <w:start w:val="1"/>
      <w:numFmt w:val="upperRoman"/>
      <w:lvlText w:val="%1."/>
      <w:lvlJc w:val="left"/>
      <w:pPr>
        <w:ind w:left="72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422" w:hanging="720"/>
      </w:pPr>
      <w:rPr>
        <w:rFonts w:hint="default"/>
        <w:b/>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 w15:restartNumberingAfterBreak="0">
    <w:nsid w:val="06B92004"/>
    <w:multiLevelType w:val="hybridMultilevel"/>
    <w:tmpl w:val="E4042BF6"/>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9" w15:restartNumberingAfterBreak="0">
    <w:nsid w:val="06C5535F"/>
    <w:multiLevelType w:val="hybridMultilevel"/>
    <w:tmpl w:val="47F8661A"/>
    <w:lvl w:ilvl="0" w:tplc="280A000D">
      <w:start w:val="1"/>
      <w:numFmt w:val="bullet"/>
      <w:lvlText w:val=""/>
      <w:lvlJc w:val="left"/>
      <w:pPr>
        <w:ind w:left="2084" w:hanging="360"/>
      </w:pPr>
      <w:rPr>
        <w:rFonts w:ascii="Wingdings" w:hAnsi="Wingdings" w:hint="default"/>
      </w:rPr>
    </w:lvl>
    <w:lvl w:ilvl="1" w:tplc="280A0003" w:tentative="1">
      <w:start w:val="1"/>
      <w:numFmt w:val="bullet"/>
      <w:lvlText w:val="o"/>
      <w:lvlJc w:val="left"/>
      <w:pPr>
        <w:ind w:left="2804" w:hanging="360"/>
      </w:pPr>
      <w:rPr>
        <w:rFonts w:ascii="Courier New" w:hAnsi="Courier New" w:cs="Courier New" w:hint="default"/>
      </w:rPr>
    </w:lvl>
    <w:lvl w:ilvl="2" w:tplc="280A0005" w:tentative="1">
      <w:start w:val="1"/>
      <w:numFmt w:val="bullet"/>
      <w:lvlText w:val=""/>
      <w:lvlJc w:val="left"/>
      <w:pPr>
        <w:ind w:left="3524" w:hanging="360"/>
      </w:pPr>
      <w:rPr>
        <w:rFonts w:ascii="Wingdings" w:hAnsi="Wingdings" w:hint="default"/>
      </w:rPr>
    </w:lvl>
    <w:lvl w:ilvl="3" w:tplc="280A0001" w:tentative="1">
      <w:start w:val="1"/>
      <w:numFmt w:val="bullet"/>
      <w:lvlText w:val=""/>
      <w:lvlJc w:val="left"/>
      <w:pPr>
        <w:ind w:left="4244" w:hanging="360"/>
      </w:pPr>
      <w:rPr>
        <w:rFonts w:ascii="Symbol" w:hAnsi="Symbol" w:hint="default"/>
      </w:rPr>
    </w:lvl>
    <w:lvl w:ilvl="4" w:tplc="280A0003" w:tentative="1">
      <w:start w:val="1"/>
      <w:numFmt w:val="bullet"/>
      <w:lvlText w:val="o"/>
      <w:lvlJc w:val="left"/>
      <w:pPr>
        <w:ind w:left="4964" w:hanging="360"/>
      </w:pPr>
      <w:rPr>
        <w:rFonts w:ascii="Courier New" w:hAnsi="Courier New" w:cs="Courier New" w:hint="default"/>
      </w:rPr>
    </w:lvl>
    <w:lvl w:ilvl="5" w:tplc="280A0005" w:tentative="1">
      <w:start w:val="1"/>
      <w:numFmt w:val="bullet"/>
      <w:lvlText w:val=""/>
      <w:lvlJc w:val="left"/>
      <w:pPr>
        <w:ind w:left="5684" w:hanging="360"/>
      </w:pPr>
      <w:rPr>
        <w:rFonts w:ascii="Wingdings" w:hAnsi="Wingdings" w:hint="default"/>
      </w:rPr>
    </w:lvl>
    <w:lvl w:ilvl="6" w:tplc="280A0001" w:tentative="1">
      <w:start w:val="1"/>
      <w:numFmt w:val="bullet"/>
      <w:lvlText w:val=""/>
      <w:lvlJc w:val="left"/>
      <w:pPr>
        <w:ind w:left="6404" w:hanging="360"/>
      </w:pPr>
      <w:rPr>
        <w:rFonts w:ascii="Symbol" w:hAnsi="Symbol" w:hint="default"/>
      </w:rPr>
    </w:lvl>
    <w:lvl w:ilvl="7" w:tplc="280A0003" w:tentative="1">
      <w:start w:val="1"/>
      <w:numFmt w:val="bullet"/>
      <w:lvlText w:val="o"/>
      <w:lvlJc w:val="left"/>
      <w:pPr>
        <w:ind w:left="7124" w:hanging="360"/>
      </w:pPr>
      <w:rPr>
        <w:rFonts w:ascii="Courier New" w:hAnsi="Courier New" w:cs="Courier New" w:hint="default"/>
      </w:rPr>
    </w:lvl>
    <w:lvl w:ilvl="8" w:tplc="280A0005" w:tentative="1">
      <w:start w:val="1"/>
      <w:numFmt w:val="bullet"/>
      <w:lvlText w:val=""/>
      <w:lvlJc w:val="left"/>
      <w:pPr>
        <w:ind w:left="7844" w:hanging="360"/>
      </w:pPr>
      <w:rPr>
        <w:rFonts w:ascii="Wingdings" w:hAnsi="Wingdings" w:hint="default"/>
      </w:rPr>
    </w:lvl>
  </w:abstractNum>
  <w:abstractNum w:abstractNumId="10" w15:restartNumberingAfterBreak="0">
    <w:nsid w:val="0727233E"/>
    <w:multiLevelType w:val="hybridMultilevel"/>
    <w:tmpl w:val="7D1C1284"/>
    <w:lvl w:ilvl="0" w:tplc="280A000F">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11" w15:restartNumberingAfterBreak="0">
    <w:nsid w:val="092326F1"/>
    <w:multiLevelType w:val="hybridMultilevel"/>
    <w:tmpl w:val="3098982A"/>
    <w:lvl w:ilvl="0" w:tplc="280A0001">
      <w:start w:val="1"/>
      <w:numFmt w:val="bullet"/>
      <w:lvlText w:val=""/>
      <w:lvlJc w:val="left"/>
      <w:pPr>
        <w:ind w:left="2448" w:hanging="360"/>
      </w:pPr>
      <w:rPr>
        <w:rFonts w:ascii="Symbol" w:hAnsi="Symbol" w:hint="default"/>
      </w:rPr>
    </w:lvl>
    <w:lvl w:ilvl="1" w:tplc="280A0003" w:tentative="1">
      <w:start w:val="1"/>
      <w:numFmt w:val="bullet"/>
      <w:lvlText w:val="o"/>
      <w:lvlJc w:val="left"/>
      <w:pPr>
        <w:ind w:left="3168" w:hanging="360"/>
      </w:pPr>
      <w:rPr>
        <w:rFonts w:ascii="Courier New" w:hAnsi="Courier New" w:cs="Courier New" w:hint="default"/>
      </w:rPr>
    </w:lvl>
    <w:lvl w:ilvl="2" w:tplc="280A0005" w:tentative="1">
      <w:start w:val="1"/>
      <w:numFmt w:val="bullet"/>
      <w:lvlText w:val=""/>
      <w:lvlJc w:val="left"/>
      <w:pPr>
        <w:ind w:left="3888" w:hanging="360"/>
      </w:pPr>
      <w:rPr>
        <w:rFonts w:ascii="Wingdings" w:hAnsi="Wingdings" w:hint="default"/>
      </w:rPr>
    </w:lvl>
    <w:lvl w:ilvl="3" w:tplc="280A0001" w:tentative="1">
      <w:start w:val="1"/>
      <w:numFmt w:val="bullet"/>
      <w:lvlText w:val=""/>
      <w:lvlJc w:val="left"/>
      <w:pPr>
        <w:ind w:left="4608" w:hanging="360"/>
      </w:pPr>
      <w:rPr>
        <w:rFonts w:ascii="Symbol" w:hAnsi="Symbol" w:hint="default"/>
      </w:rPr>
    </w:lvl>
    <w:lvl w:ilvl="4" w:tplc="280A0003" w:tentative="1">
      <w:start w:val="1"/>
      <w:numFmt w:val="bullet"/>
      <w:lvlText w:val="o"/>
      <w:lvlJc w:val="left"/>
      <w:pPr>
        <w:ind w:left="5328" w:hanging="360"/>
      </w:pPr>
      <w:rPr>
        <w:rFonts w:ascii="Courier New" w:hAnsi="Courier New" w:cs="Courier New" w:hint="default"/>
      </w:rPr>
    </w:lvl>
    <w:lvl w:ilvl="5" w:tplc="280A0005" w:tentative="1">
      <w:start w:val="1"/>
      <w:numFmt w:val="bullet"/>
      <w:lvlText w:val=""/>
      <w:lvlJc w:val="left"/>
      <w:pPr>
        <w:ind w:left="6048" w:hanging="360"/>
      </w:pPr>
      <w:rPr>
        <w:rFonts w:ascii="Wingdings" w:hAnsi="Wingdings" w:hint="default"/>
      </w:rPr>
    </w:lvl>
    <w:lvl w:ilvl="6" w:tplc="280A0001" w:tentative="1">
      <w:start w:val="1"/>
      <w:numFmt w:val="bullet"/>
      <w:lvlText w:val=""/>
      <w:lvlJc w:val="left"/>
      <w:pPr>
        <w:ind w:left="6768" w:hanging="360"/>
      </w:pPr>
      <w:rPr>
        <w:rFonts w:ascii="Symbol" w:hAnsi="Symbol" w:hint="default"/>
      </w:rPr>
    </w:lvl>
    <w:lvl w:ilvl="7" w:tplc="280A0003" w:tentative="1">
      <w:start w:val="1"/>
      <w:numFmt w:val="bullet"/>
      <w:lvlText w:val="o"/>
      <w:lvlJc w:val="left"/>
      <w:pPr>
        <w:ind w:left="7488" w:hanging="360"/>
      </w:pPr>
      <w:rPr>
        <w:rFonts w:ascii="Courier New" w:hAnsi="Courier New" w:cs="Courier New" w:hint="default"/>
      </w:rPr>
    </w:lvl>
    <w:lvl w:ilvl="8" w:tplc="280A0005" w:tentative="1">
      <w:start w:val="1"/>
      <w:numFmt w:val="bullet"/>
      <w:lvlText w:val=""/>
      <w:lvlJc w:val="left"/>
      <w:pPr>
        <w:ind w:left="8208" w:hanging="360"/>
      </w:pPr>
      <w:rPr>
        <w:rFonts w:ascii="Wingdings" w:hAnsi="Wingdings" w:hint="default"/>
      </w:rPr>
    </w:lvl>
  </w:abstractNum>
  <w:abstractNum w:abstractNumId="12" w15:restartNumberingAfterBreak="0">
    <w:nsid w:val="0A08184B"/>
    <w:multiLevelType w:val="hybridMultilevel"/>
    <w:tmpl w:val="160661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085BCD"/>
    <w:multiLevelType w:val="hybridMultilevel"/>
    <w:tmpl w:val="0F4056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0B0C0FFE"/>
    <w:multiLevelType w:val="hybridMultilevel"/>
    <w:tmpl w:val="67DA6C94"/>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5" w15:restartNumberingAfterBreak="0">
    <w:nsid w:val="0CCF0F26"/>
    <w:multiLevelType w:val="hybridMultilevel"/>
    <w:tmpl w:val="A3C660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0391EE8"/>
    <w:multiLevelType w:val="multilevel"/>
    <w:tmpl w:val="CBC8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D274F9"/>
    <w:multiLevelType w:val="hybridMultilevel"/>
    <w:tmpl w:val="B0E61F2C"/>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8" w15:restartNumberingAfterBreak="0">
    <w:nsid w:val="11A643EA"/>
    <w:multiLevelType w:val="hybridMultilevel"/>
    <w:tmpl w:val="6BD8C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1AB7CFF"/>
    <w:multiLevelType w:val="hybridMultilevel"/>
    <w:tmpl w:val="12CC9E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12DE7AAB"/>
    <w:multiLevelType w:val="hybridMultilevel"/>
    <w:tmpl w:val="674A1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4CE50FD"/>
    <w:multiLevelType w:val="hybridMultilevel"/>
    <w:tmpl w:val="6DBC3C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4FC354A"/>
    <w:multiLevelType w:val="hybridMultilevel"/>
    <w:tmpl w:val="2AE6FCE0"/>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23" w15:restartNumberingAfterBreak="0">
    <w:nsid w:val="17914FD2"/>
    <w:multiLevelType w:val="hybridMultilevel"/>
    <w:tmpl w:val="E5B0222A"/>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4" w15:restartNumberingAfterBreak="0">
    <w:nsid w:val="18AE0E95"/>
    <w:multiLevelType w:val="hybridMultilevel"/>
    <w:tmpl w:val="175A585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25" w15:restartNumberingAfterBreak="0">
    <w:nsid w:val="19E36220"/>
    <w:multiLevelType w:val="hybridMultilevel"/>
    <w:tmpl w:val="59929028"/>
    <w:lvl w:ilvl="0" w:tplc="280A0001">
      <w:start w:val="1"/>
      <w:numFmt w:val="bullet"/>
      <w:lvlText w:val=""/>
      <w:lvlJc w:val="left"/>
      <w:pPr>
        <w:ind w:left="2576" w:hanging="360"/>
      </w:pPr>
      <w:rPr>
        <w:rFonts w:ascii="Symbol" w:hAnsi="Symbol" w:hint="default"/>
      </w:rPr>
    </w:lvl>
    <w:lvl w:ilvl="1" w:tplc="280A0003" w:tentative="1">
      <w:start w:val="1"/>
      <w:numFmt w:val="bullet"/>
      <w:lvlText w:val="o"/>
      <w:lvlJc w:val="left"/>
      <w:pPr>
        <w:ind w:left="3296" w:hanging="360"/>
      </w:pPr>
      <w:rPr>
        <w:rFonts w:ascii="Courier New" w:hAnsi="Courier New" w:cs="Courier New" w:hint="default"/>
      </w:rPr>
    </w:lvl>
    <w:lvl w:ilvl="2" w:tplc="280A0005" w:tentative="1">
      <w:start w:val="1"/>
      <w:numFmt w:val="bullet"/>
      <w:lvlText w:val=""/>
      <w:lvlJc w:val="left"/>
      <w:pPr>
        <w:ind w:left="4016" w:hanging="360"/>
      </w:pPr>
      <w:rPr>
        <w:rFonts w:ascii="Wingdings" w:hAnsi="Wingdings" w:hint="default"/>
      </w:rPr>
    </w:lvl>
    <w:lvl w:ilvl="3" w:tplc="280A0001" w:tentative="1">
      <w:start w:val="1"/>
      <w:numFmt w:val="bullet"/>
      <w:lvlText w:val=""/>
      <w:lvlJc w:val="left"/>
      <w:pPr>
        <w:ind w:left="4736" w:hanging="360"/>
      </w:pPr>
      <w:rPr>
        <w:rFonts w:ascii="Symbol" w:hAnsi="Symbol" w:hint="default"/>
      </w:rPr>
    </w:lvl>
    <w:lvl w:ilvl="4" w:tplc="280A0003" w:tentative="1">
      <w:start w:val="1"/>
      <w:numFmt w:val="bullet"/>
      <w:lvlText w:val="o"/>
      <w:lvlJc w:val="left"/>
      <w:pPr>
        <w:ind w:left="5456" w:hanging="360"/>
      </w:pPr>
      <w:rPr>
        <w:rFonts w:ascii="Courier New" w:hAnsi="Courier New" w:cs="Courier New" w:hint="default"/>
      </w:rPr>
    </w:lvl>
    <w:lvl w:ilvl="5" w:tplc="280A0005" w:tentative="1">
      <w:start w:val="1"/>
      <w:numFmt w:val="bullet"/>
      <w:lvlText w:val=""/>
      <w:lvlJc w:val="left"/>
      <w:pPr>
        <w:ind w:left="6176" w:hanging="360"/>
      </w:pPr>
      <w:rPr>
        <w:rFonts w:ascii="Wingdings" w:hAnsi="Wingdings" w:hint="default"/>
      </w:rPr>
    </w:lvl>
    <w:lvl w:ilvl="6" w:tplc="280A0001" w:tentative="1">
      <w:start w:val="1"/>
      <w:numFmt w:val="bullet"/>
      <w:lvlText w:val=""/>
      <w:lvlJc w:val="left"/>
      <w:pPr>
        <w:ind w:left="6896" w:hanging="360"/>
      </w:pPr>
      <w:rPr>
        <w:rFonts w:ascii="Symbol" w:hAnsi="Symbol" w:hint="default"/>
      </w:rPr>
    </w:lvl>
    <w:lvl w:ilvl="7" w:tplc="280A0003" w:tentative="1">
      <w:start w:val="1"/>
      <w:numFmt w:val="bullet"/>
      <w:lvlText w:val="o"/>
      <w:lvlJc w:val="left"/>
      <w:pPr>
        <w:ind w:left="7616" w:hanging="360"/>
      </w:pPr>
      <w:rPr>
        <w:rFonts w:ascii="Courier New" w:hAnsi="Courier New" w:cs="Courier New" w:hint="default"/>
      </w:rPr>
    </w:lvl>
    <w:lvl w:ilvl="8" w:tplc="280A0005" w:tentative="1">
      <w:start w:val="1"/>
      <w:numFmt w:val="bullet"/>
      <w:lvlText w:val=""/>
      <w:lvlJc w:val="left"/>
      <w:pPr>
        <w:ind w:left="8336" w:hanging="360"/>
      </w:pPr>
      <w:rPr>
        <w:rFonts w:ascii="Wingdings" w:hAnsi="Wingdings" w:hint="default"/>
      </w:rPr>
    </w:lvl>
  </w:abstractNum>
  <w:abstractNum w:abstractNumId="26" w15:restartNumberingAfterBreak="0">
    <w:nsid w:val="1B0716DB"/>
    <w:multiLevelType w:val="multilevel"/>
    <w:tmpl w:val="A6E6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21726C"/>
    <w:multiLevelType w:val="hybridMultilevel"/>
    <w:tmpl w:val="ED5CA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1B7B63FC"/>
    <w:multiLevelType w:val="hybridMultilevel"/>
    <w:tmpl w:val="0DD056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C07732D"/>
    <w:multiLevelType w:val="hybridMultilevel"/>
    <w:tmpl w:val="91FE2C14"/>
    <w:lvl w:ilvl="0" w:tplc="280A0001">
      <w:start w:val="1"/>
      <w:numFmt w:val="bullet"/>
      <w:lvlText w:val=""/>
      <w:lvlJc w:val="left"/>
      <w:pPr>
        <w:ind w:left="1208" w:hanging="360"/>
      </w:pPr>
      <w:rPr>
        <w:rFonts w:ascii="Symbol" w:hAnsi="Symbol" w:hint="default"/>
      </w:rPr>
    </w:lvl>
    <w:lvl w:ilvl="1" w:tplc="280A0003" w:tentative="1">
      <w:start w:val="1"/>
      <w:numFmt w:val="bullet"/>
      <w:lvlText w:val="o"/>
      <w:lvlJc w:val="left"/>
      <w:pPr>
        <w:ind w:left="1928" w:hanging="360"/>
      </w:pPr>
      <w:rPr>
        <w:rFonts w:ascii="Courier New" w:hAnsi="Courier New" w:cs="Courier New" w:hint="default"/>
      </w:rPr>
    </w:lvl>
    <w:lvl w:ilvl="2" w:tplc="280A0005" w:tentative="1">
      <w:start w:val="1"/>
      <w:numFmt w:val="bullet"/>
      <w:lvlText w:val=""/>
      <w:lvlJc w:val="left"/>
      <w:pPr>
        <w:ind w:left="2648" w:hanging="360"/>
      </w:pPr>
      <w:rPr>
        <w:rFonts w:ascii="Wingdings" w:hAnsi="Wingdings" w:hint="default"/>
      </w:rPr>
    </w:lvl>
    <w:lvl w:ilvl="3" w:tplc="280A0001" w:tentative="1">
      <w:start w:val="1"/>
      <w:numFmt w:val="bullet"/>
      <w:lvlText w:val=""/>
      <w:lvlJc w:val="left"/>
      <w:pPr>
        <w:ind w:left="3368" w:hanging="360"/>
      </w:pPr>
      <w:rPr>
        <w:rFonts w:ascii="Symbol" w:hAnsi="Symbol" w:hint="default"/>
      </w:rPr>
    </w:lvl>
    <w:lvl w:ilvl="4" w:tplc="280A0003" w:tentative="1">
      <w:start w:val="1"/>
      <w:numFmt w:val="bullet"/>
      <w:lvlText w:val="o"/>
      <w:lvlJc w:val="left"/>
      <w:pPr>
        <w:ind w:left="4088" w:hanging="360"/>
      </w:pPr>
      <w:rPr>
        <w:rFonts w:ascii="Courier New" w:hAnsi="Courier New" w:cs="Courier New" w:hint="default"/>
      </w:rPr>
    </w:lvl>
    <w:lvl w:ilvl="5" w:tplc="280A0005" w:tentative="1">
      <w:start w:val="1"/>
      <w:numFmt w:val="bullet"/>
      <w:lvlText w:val=""/>
      <w:lvlJc w:val="left"/>
      <w:pPr>
        <w:ind w:left="4808" w:hanging="360"/>
      </w:pPr>
      <w:rPr>
        <w:rFonts w:ascii="Wingdings" w:hAnsi="Wingdings" w:hint="default"/>
      </w:rPr>
    </w:lvl>
    <w:lvl w:ilvl="6" w:tplc="280A0001" w:tentative="1">
      <w:start w:val="1"/>
      <w:numFmt w:val="bullet"/>
      <w:lvlText w:val=""/>
      <w:lvlJc w:val="left"/>
      <w:pPr>
        <w:ind w:left="5528" w:hanging="360"/>
      </w:pPr>
      <w:rPr>
        <w:rFonts w:ascii="Symbol" w:hAnsi="Symbol" w:hint="default"/>
      </w:rPr>
    </w:lvl>
    <w:lvl w:ilvl="7" w:tplc="280A0003" w:tentative="1">
      <w:start w:val="1"/>
      <w:numFmt w:val="bullet"/>
      <w:lvlText w:val="o"/>
      <w:lvlJc w:val="left"/>
      <w:pPr>
        <w:ind w:left="6248" w:hanging="360"/>
      </w:pPr>
      <w:rPr>
        <w:rFonts w:ascii="Courier New" w:hAnsi="Courier New" w:cs="Courier New" w:hint="default"/>
      </w:rPr>
    </w:lvl>
    <w:lvl w:ilvl="8" w:tplc="280A0005" w:tentative="1">
      <w:start w:val="1"/>
      <w:numFmt w:val="bullet"/>
      <w:lvlText w:val=""/>
      <w:lvlJc w:val="left"/>
      <w:pPr>
        <w:ind w:left="6968" w:hanging="360"/>
      </w:pPr>
      <w:rPr>
        <w:rFonts w:ascii="Wingdings" w:hAnsi="Wingdings" w:hint="default"/>
      </w:rPr>
    </w:lvl>
  </w:abstractNum>
  <w:abstractNum w:abstractNumId="30" w15:restartNumberingAfterBreak="0">
    <w:nsid w:val="1C1926C4"/>
    <w:multiLevelType w:val="hybridMultilevel"/>
    <w:tmpl w:val="C98E035A"/>
    <w:lvl w:ilvl="0" w:tplc="280A000D">
      <w:start w:val="1"/>
      <w:numFmt w:val="bullet"/>
      <w:lvlText w:val=""/>
      <w:lvlJc w:val="left"/>
      <w:pPr>
        <w:ind w:left="1637"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31" w15:restartNumberingAfterBreak="0">
    <w:nsid w:val="1EE14E58"/>
    <w:multiLevelType w:val="hybridMultilevel"/>
    <w:tmpl w:val="50321D66"/>
    <w:lvl w:ilvl="0" w:tplc="093201A4">
      <w:start w:val="2"/>
      <w:numFmt w:val="bullet"/>
      <w:lvlText w:val="-"/>
      <w:lvlJc w:val="left"/>
      <w:pPr>
        <w:ind w:left="320" w:hanging="360"/>
      </w:pPr>
      <w:rPr>
        <w:rFonts w:ascii="Arial" w:eastAsia="Times New Roman" w:hAnsi="Arial" w:cs="Arial" w:hint="default"/>
      </w:rPr>
    </w:lvl>
    <w:lvl w:ilvl="1" w:tplc="280A0003" w:tentative="1">
      <w:start w:val="1"/>
      <w:numFmt w:val="bullet"/>
      <w:lvlText w:val="o"/>
      <w:lvlJc w:val="left"/>
      <w:pPr>
        <w:ind w:left="1040" w:hanging="360"/>
      </w:pPr>
      <w:rPr>
        <w:rFonts w:ascii="Courier New" w:hAnsi="Courier New" w:cs="Courier New" w:hint="default"/>
      </w:rPr>
    </w:lvl>
    <w:lvl w:ilvl="2" w:tplc="280A0005" w:tentative="1">
      <w:start w:val="1"/>
      <w:numFmt w:val="bullet"/>
      <w:lvlText w:val=""/>
      <w:lvlJc w:val="left"/>
      <w:pPr>
        <w:ind w:left="1760" w:hanging="360"/>
      </w:pPr>
      <w:rPr>
        <w:rFonts w:ascii="Wingdings" w:hAnsi="Wingdings" w:hint="default"/>
      </w:rPr>
    </w:lvl>
    <w:lvl w:ilvl="3" w:tplc="280A0001" w:tentative="1">
      <w:start w:val="1"/>
      <w:numFmt w:val="bullet"/>
      <w:lvlText w:val=""/>
      <w:lvlJc w:val="left"/>
      <w:pPr>
        <w:ind w:left="2480" w:hanging="360"/>
      </w:pPr>
      <w:rPr>
        <w:rFonts w:ascii="Symbol" w:hAnsi="Symbol" w:hint="default"/>
      </w:rPr>
    </w:lvl>
    <w:lvl w:ilvl="4" w:tplc="280A0003" w:tentative="1">
      <w:start w:val="1"/>
      <w:numFmt w:val="bullet"/>
      <w:lvlText w:val="o"/>
      <w:lvlJc w:val="left"/>
      <w:pPr>
        <w:ind w:left="3200" w:hanging="360"/>
      </w:pPr>
      <w:rPr>
        <w:rFonts w:ascii="Courier New" w:hAnsi="Courier New" w:cs="Courier New" w:hint="default"/>
      </w:rPr>
    </w:lvl>
    <w:lvl w:ilvl="5" w:tplc="280A0005" w:tentative="1">
      <w:start w:val="1"/>
      <w:numFmt w:val="bullet"/>
      <w:lvlText w:val=""/>
      <w:lvlJc w:val="left"/>
      <w:pPr>
        <w:ind w:left="3920" w:hanging="360"/>
      </w:pPr>
      <w:rPr>
        <w:rFonts w:ascii="Wingdings" w:hAnsi="Wingdings" w:hint="default"/>
      </w:rPr>
    </w:lvl>
    <w:lvl w:ilvl="6" w:tplc="280A0001" w:tentative="1">
      <w:start w:val="1"/>
      <w:numFmt w:val="bullet"/>
      <w:lvlText w:val=""/>
      <w:lvlJc w:val="left"/>
      <w:pPr>
        <w:ind w:left="4640" w:hanging="360"/>
      </w:pPr>
      <w:rPr>
        <w:rFonts w:ascii="Symbol" w:hAnsi="Symbol" w:hint="default"/>
      </w:rPr>
    </w:lvl>
    <w:lvl w:ilvl="7" w:tplc="280A0003" w:tentative="1">
      <w:start w:val="1"/>
      <w:numFmt w:val="bullet"/>
      <w:lvlText w:val="o"/>
      <w:lvlJc w:val="left"/>
      <w:pPr>
        <w:ind w:left="5360" w:hanging="360"/>
      </w:pPr>
      <w:rPr>
        <w:rFonts w:ascii="Courier New" w:hAnsi="Courier New" w:cs="Courier New" w:hint="default"/>
      </w:rPr>
    </w:lvl>
    <w:lvl w:ilvl="8" w:tplc="280A0005" w:tentative="1">
      <w:start w:val="1"/>
      <w:numFmt w:val="bullet"/>
      <w:lvlText w:val=""/>
      <w:lvlJc w:val="left"/>
      <w:pPr>
        <w:ind w:left="6080" w:hanging="360"/>
      </w:pPr>
      <w:rPr>
        <w:rFonts w:ascii="Wingdings" w:hAnsi="Wingdings" w:hint="default"/>
      </w:rPr>
    </w:lvl>
  </w:abstractNum>
  <w:abstractNum w:abstractNumId="32" w15:restartNumberingAfterBreak="0">
    <w:nsid w:val="202A2B07"/>
    <w:multiLevelType w:val="hybridMultilevel"/>
    <w:tmpl w:val="DA36FE3A"/>
    <w:lvl w:ilvl="0" w:tplc="280A0001">
      <w:start w:val="1"/>
      <w:numFmt w:val="bullet"/>
      <w:lvlText w:val=""/>
      <w:lvlJc w:val="left"/>
      <w:pPr>
        <w:ind w:left="2016" w:hanging="360"/>
      </w:pPr>
      <w:rPr>
        <w:rFonts w:ascii="Symbol" w:hAnsi="Symbol" w:hint="default"/>
      </w:rPr>
    </w:lvl>
    <w:lvl w:ilvl="1" w:tplc="280A0003" w:tentative="1">
      <w:start w:val="1"/>
      <w:numFmt w:val="bullet"/>
      <w:lvlText w:val="o"/>
      <w:lvlJc w:val="left"/>
      <w:pPr>
        <w:ind w:left="2736" w:hanging="360"/>
      </w:pPr>
      <w:rPr>
        <w:rFonts w:ascii="Courier New" w:hAnsi="Courier New" w:cs="Courier New" w:hint="default"/>
      </w:rPr>
    </w:lvl>
    <w:lvl w:ilvl="2" w:tplc="280A0005" w:tentative="1">
      <w:start w:val="1"/>
      <w:numFmt w:val="bullet"/>
      <w:lvlText w:val=""/>
      <w:lvlJc w:val="left"/>
      <w:pPr>
        <w:ind w:left="3456" w:hanging="360"/>
      </w:pPr>
      <w:rPr>
        <w:rFonts w:ascii="Wingdings" w:hAnsi="Wingdings" w:hint="default"/>
      </w:rPr>
    </w:lvl>
    <w:lvl w:ilvl="3" w:tplc="280A0001" w:tentative="1">
      <w:start w:val="1"/>
      <w:numFmt w:val="bullet"/>
      <w:lvlText w:val=""/>
      <w:lvlJc w:val="left"/>
      <w:pPr>
        <w:ind w:left="4176" w:hanging="360"/>
      </w:pPr>
      <w:rPr>
        <w:rFonts w:ascii="Symbol" w:hAnsi="Symbol" w:hint="default"/>
      </w:rPr>
    </w:lvl>
    <w:lvl w:ilvl="4" w:tplc="280A0003" w:tentative="1">
      <w:start w:val="1"/>
      <w:numFmt w:val="bullet"/>
      <w:lvlText w:val="o"/>
      <w:lvlJc w:val="left"/>
      <w:pPr>
        <w:ind w:left="4896" w:hanging="360"/>
      </w:pPr>
      <w:rPr>
        <w:rFonts w:ascii="Courier New" w:hAnsi="Courier New" w:cs="Courier New" w:hint="default"/>
      </w:rPr>
    </w:lvl>
    <w:lvl w:ilvl="5" w:tplc="280A0005" w:tentative="1">
      <w:start w:val="1"/>
      <w:numFmt w:val="bullet"/>
      <w:lvlText w:val=""/>
      <w:lvlJc w:val="left"/>
      <w:pPr>
        <w:ind w:left="5616" w:hanging="360"/>
      </w:pPr>
      <w:rPr>
        <w:rFonts w:ascii="Wingdings" w:hAnsi="Wingdings" w:hint="default"/>
      </w:rPr>
    </w:lvl>
    <w:lvl w:ilvl="6" w:tplc="280A0001" w:tentative="1">
      <w:start w:val="1"/>
      <w:numFmt w:val="bullet"/>
      <w:lvlText w:val=""/>
      <w:lvlJc w:val="left"/>
      <w:pPr>
        <w:ind w:left="6336" w:hanging="360"/>
      </w:pPr>
      <w:rPr>
        <w:rFonts w:ascii="Symbol" w:hAnsi="Symbol" w:hint="default"/>
      </w:rPr>
    </w:lvl>
    <w:lvl w:ilvl="7" w:tplc="280A0003" w:tentative="1">
      <w:start w:val="1"/>
      <w:numFmt w:val="bullet"/>
      <w:lvlText w:val="o"/>
      <w:lvlJc w:val="left"/>
      <w:pPr>
        <w:ind w:left="7056" w:hanging="360"/>
      </w:pPr>
      <w:rPr>
        <w:rFonts w:ascii="Courier New" w:hAnsi="Courier New" w:cs="Courier New" w:hint="default"/>
      </w:rPr>
    </w:lvl>
    <w:lvl w:ilvl="8" w:tplc="280A0005" w:tentative="1">
      <w:start w:val="1"/>
      <w:numFmt w:val="bullet"/>
      <w:lvlText w:val=""/>
      <w:lvlJc w:val="left"/>
      <w:pPr>
        <w:ind w:left="7776" w:hanging="360"/>
      </w:pPr>
      <w:rPr>
        <w:rFonts w:ascii="Wingdings" w:hAnsi="Wingdings" w:hint="default"/>
      </w:rPr>
    </w:lvl>
  </w:abstractNum>
  <w:abstractNum w:abstractNumId="33" w15:restartNumberingAfterBreak="0">
    <w:nsid w:val="22E60B74"/>
    <w:multiLevelType w:val="hybridMultilevel"/>
    <w:tmpl w:val="2B920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3261789"/>
    <w:multiLevelType w:val="multilevel"/>
    <w:tmpl w:val="5AA02BEA"/>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ascii="Arial" w:hAnsi="Arial" w:cs="Arial" w:hint="default"/>
        <w:b/>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C14E2F"/>
    <w:multiLevelType w:val="hybridMultilevel"/>
    <w:tmpl w:val="539264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255015D5"/>
    <w:multiLevelType w:val="hybridMultilevel"/>
    <w:tmpl w:val="9C76DF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25DB70F7"/>
    <w:multiLevelType w:val="hybridMultilevel"/>
    <w:tmpl w:val="FFBC599A"/>
    <w:lvl w:ilvl="0" w:tplc="280A0005">
      <w:start w:val="1"/>
      <w:numFmt w:val="bullet"/>
      <w:lvlText w:val=""/>
      <w:lvlJc w:val="left"/>
      <w:pPr>
        <w:ind w:left="1430" w:hanging="360"/>
      </w:pPr>
      <w:rPr>
        <w:rFonts w:ascii="Wingdings" w:hAnsi="Wingdings"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38" w15:restartNumberingAfterBreak="0">
    <w:nsid w:val="26374E55"/>
    <w:multiLevelType w:val="hybridMultilevel"/>
    <w:tmpl w:val="BAD61C00"/>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9" w15:restartNumberingAfterBreak="0">
    <w:nsid w:val="26C92B4F"/>
    <w:multiLevelType w:val="hybridMultilevel"/>
    <w:tmpl w:val="2D3014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D6277F"/>
    <w:multiLevelType w:val="hybridMultilevel"/>
    <w:tmpl w:val="D7B4A972"/>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1" w15:restartNumberingAfterBreak="0">
    <w:nsid w:val="281262B1"/>
    <w:multiLevelType w:val="hybridMultilevel"/>
    <w:tmpl w:val="E0DA8C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2844691C"/>
    <w:multiLevelType w:val="hybridMultilevel"/>
    <w:tmpl w:val="54163C90"/>
    <w:lvl w:ilvl="0" w:tplc="280A000D">
      <w:start w:val="1"/>
      <w:numFmt w:val="bullet"/>
      <w:lvlText w:val=""/>
      <w:lvlJc w:val="left"/>
      <w:pPr>
        <w:ind w:left="2880" w:hanging="360"/>
      </w:pPr>
      <w:rPr>
        <w:rFonts w:ascii="Wingdings" w:hAnsi="Wingdings" w:hint="default"/>
      </w:rPr>
    </w:lvl>
    <w:lvl w:ilvl="1" w:tplc="280A0003" w:tentative="1">
      <w:start w:val="1"/>
      <w:numFmt w:val="bullet"/>
      <w:lvlText w:val="o"/>
      <w:lvlJc w:val="left"/>
      <w:pPr>
        <w:ind w:left="3600" w:hanging="360"/>
      </w:pPr>
      <w:rPr>
        <w:rFonts w:ascii="Courier New" w:hAnsi="Courier New" w:cs="Courier New" w:hint="default"/>
      </w:rPr>
    </w:lvl>
    <w:lvl w:ilvl="2" w:tplc="280A0005" w:tentative="1">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cs="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cs="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43" w15:restartNumberingAfterBreak="0">
    <w:nsid w:val="291074A6"/>
    <w:multiLevelType w:val="hybridMultilevel"/>
    <w:tmpl w:val="B6FE9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2981740D"/>
    <w:multiLevelType w:val="hybridMultilevel"/>
    <w:tmpl w:val="D0B445A2"/>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5" w15:restartNumberingAfterBreak="0">
    <w:nsid w:val="2A8D175E"/>
    <w:multiLevelType w:val="hybridMultilevel"/>
    <w:tmpl w:val="5860B7B2"/>
    <w:lvl w:ilvl="0" w:tplc="280A0001">
      <w:start w:val="1"/>
      <w:numFmt w:val="bullet"/>
      <w:lvlText w:val=""/>
      <w:lvlJc w:val="left"/>
      <w:pPr>
        <w:ind w:left="895" w:hanging="360"/>
      </w:pPr>
      <w:rPr>
        <w:rFonts w:ascii="Symbol" w:hAnsi="Symbo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46" w15:restartNumberingAfterBreak="0">
    <w:nsid w:val="2BBA33BB"/>
    <w:multiLevelType w:val="hybridMultilevel"/>
    <w:tmpl w:val="B3BCC4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2D9559B2"/>
    <w:multiLevelType w:val="hybridMultilevel"/>
    <w:tmpl w:val="7486AB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2DCD581F"/>
    <w:multiLevelType w:val="hybridMultilevel"/>
    <w:tmpl w:val="CE4496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9" w15:restartNumberingAfterBreak="0">
    <w:nsid w:val="2FFA4C2B"/>
    <w:multiLevelType w:val="hybridMultilevel"/>
    <w:tmpl w:val="B67C453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684A4D"/>
    <w:multiLevelType w:val="hybridMultilevel"/>
    <w:tmpl w:val="4AA4CED8"/>
    <w:lvl w:ilvl="0" w:tplc="8C40E452">
      <w:start w:val="9"/>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30C237C3"/>
    <w:multiLevelType w:val="hybridMultilevel"/>
    <w:tmpl w:val="5F92EF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32007A42"/>
    <w:multiLevelType w:val="hybridMultilevel"/>
    <w:tmpl w:val="1AB28DAA"/>
    <w:lvl w:ilvl="0" w:tplc="280A0001">
      <w:start w:val="1"/>
      <w:numFmt w:val="bullet"/>
      <w:lvlText w:val=""/>
      <w:lvlJc w:val="left"/>
      <w:pPr>
        <w:ind w:left="463" w:hanging="360"/>
      </w:pPr>
      <w:rPr>
        <w:rFonts w:ascii="Symbol" w:hAnsi="Symbol" w:hint="default"/>
      </w:rPr>
    </w:lvl>
    <w:lvl w:ilvl="1" w:tplc="280A0003" w:tentative="1">
      <w:start w:val="1"/>
      <w:numFmt w:val="bullet"/>
      <w:lvlText w:val="o"/>
      <w:lvlJc w:val="left"/>
      <w:pPr>
        <w:ind w:left="1183" w:hanging="360"/>
      </w:pPr>
      <w:rPr>
        <w:rFonts w:ascii="Courier New" w:hAnsi="Courier New" w:cs="Courier New" w:hint="default"/>
      </w:rPr>
    </w:lvl>
    <w:lvl w:ilvl="2" w:tplc="280A0005" w:tentative="1">
      <w:start w:val="1"/>
      <w:numFmt w:val="bullet"/>
      <w:lvlText w:val=""/>
      <w:lvlJc w:val="left"/>
      <w:pPr>
        <w:ind w:left="1903" w:hanging="360"/>
      </w:pPr>
      <w:rPr>
        <w:rFonts w:ascii="Wingdings" w:hAnsi="Wingdings" w:hint="default"/>
      </w:rPr>
    </w:lvl>
    <w:lvl w:ilvl="3" w:tplc="280A0001" w:tentative="1">
      <w:start w:val="1"/>
      <w:numFmt w:val="bullet"/>
      <w:lvlText w:val=""/>
      <w:lvlJc w:val="left"/>
      <w:pPr>
        <w:ind w:left="2623" w:hanging="360"/>
      </w:pPr>
      <w:rPr>
        <w:rFonts w:ascii="Symbol" w:hAnsi="Symbol" w:hint="default"/>
      </w:rPr>
    </w:lvl>
    <w:lvl w:ilvl="4" w:tplc="280A0003" w:tentative="1">
      <w:start w:val="1"/>
      <w:numFmt w:val="bullet"/>
      <w:lvlText w:val="o"/>
      <w:lvlJc w:val="left"/>
      <w:pPr>
        <w:ind w:left="3343" w:hanging="360"/>
      </w:pPr>
      <w:rPr>
        <w:rFonts w:ascii="Courier New" w:hAnsi="Courier New" w:cs="Courier New" w:hint="default"/>
      </w:rPr>
    </w:lvl>
    <w:lvl w:ilvl="5" w:tplc="280A0005" w:tentative="1">
      <w:start w:val="1"/>
      <w:numFmt w:val="bullet"/>
      <w:lvlText w:val=""/>
      <w:lvlJc w:val="left"/>
      <w:pPr>
        <w:ind w:left="4063" w:hanging="360"/>
      </w:pPr>
      <w:rPr>
        <w:rFonts w:ascii="Wingdings" w:hAnsi="Wingdings" w:hint="default"/>
      </w:rPr>
    </w:lvl>
    <w:lvl w:ilvl="6" w:tplc="280A0001" w:tentative="1">
      <w:start w:val="1"/>
      <w:numFmt w:val="bullet"/>
      <w:lvlText w:val=""/>
      <w:lvlJc w:val="left"/>
      <w:pPr>
        <w:ind w:left="4783" w:hanging="360"/>
      </w:pPr>
      <w:rPr>
        <w:rFonts w:ascii="Symbol" w:hAnsi="Symbol" w:hint="default"/>
      </w:rPr>
    </w:lvl>
    <w:lvl w:ilvl="7" w:tplc="280A0003" w:tentative="1">
      <w:start w:val="1"/>
      <w:numFmt w:val="bullet"/>
      <w:lvlText w:val="o"/>
      <w:lvlJc w:val="left"/>
      <w:pPr>
        <w:ind w:left="5503" w:hanging="360"/>
      </w:pPr>
      <w:rPr>
        <w:rFonts w:ascii="Courier New" w:hAnsi="Courier New" w:cs="Courier New" w:hint="default"/>
      </w:rPr>
    </w:lvl>
    <w:lvl w:ilvl="8" w:tplc="280A0005" w:tentative="1">
      <w:start w:val="1"/>
      <w:numFmt w:val="bullet"/>
      <w:lvlText w:val=""/>
      <w:lvlJc w:val="left"/>
      <w:pPr>
        <w:ind w:left="6223" w:hanging="360"/>
      </w:pPr>
      <w:rPr>
        <w:rFonts w:ascii="Wingdings" w:hAnsi="Wingdings" w:hint="default"/>
      </w:rPr>
    </w:lvl>
  </w:abstractNum>
  <w:abstractNum w:abstractNumId="53" w15:restartNumberingAfterBreak="0">
    <w:nsid w:val="32465BB4"/>
    <w:multiLevelType w:val="hybridMultilevel"/>
    <w:tmpl w:val="27B82DD6"/>
    <w:lvl w:ilvl="0" w:tplc="280A000F">
      <w:start w:val="1"/>
      <w:numFmt w:val="decimal"/>
      <w:lvlText w:val="%1."/>
      <w:lvlJc w:val="left"/>
      <w:pPr>
        <w:ind w:left="720" w:hanging="360"/>
      </w:pPr>
    </w:lvl>
    <w:lvl w:ilvl="1" w:tplc="C79EA0D2">
      <w:start w:val="5"/>
      <w:numFmt w:val="bullet"/>
      <w:lvlText w:val="•"/>
      <w:lvlJc w:val="left"/>
      <w:pPr>
        <w:ind w:left="1440" w:hanging="360"/>
      </w:pPr>
      <w:rPr>
        <w:rFonts w:ascii="Arial" w:eastAsiaTheme="minorHAns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2C90F6C"/>
    <w:multiLevelType w:val="hybridMultilevel"/>
    <w:tmpl w:val="C180F8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2F05611"/>
    <w:multiLevelType w:val="hybridMultilevel"/>
    <w:tmpl w:val="4732E11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6" w15:restartNumberingAfterBreak="0">
    <w:nsid w:val="34125F3C"/>
    <w:multiLevelType w:val="hybridMultilevel"/>
    <w:tmpl w:val="53707F4E"/>
    <w:lvl w:ilvl="0" w:tplc="6E1A5FB8">
      <w:start w:val="9"/>
      <w:numFmt w:val="bullet"/>
      <w:lvlText w:val="-"/>
      <w:lvlJc w:val="left"/>
      <w:pPr>
        <w:ind w:left="720" w:hanging="360"/>
      </w:pPr>
      <w:rPr>
        <w:rFonts w:ascii="Arial" w:eastAsia="Times New Roman" w:hAnsi="Arial" w:cs="Arial"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34554D5D"/>
    <w:multiLevelType w:val="hybridMultilevel"/>
    <w:tmpl w:val="707A9548"/>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8" w15:restartNumberingAfterBreak="0">
    <w:nsid w:val="35634946"/>
    <w:multiLevelType w:val="multilevel"/>
    <w:tmpl w:val="7F069602"/>
    <w:lvl w:ilvl="0">
      <w:start w:val="5"/>
      <w:numFmt w:val="decimal"/>
      <w:lvlText w:val="%1."/>
      <w:lvlJc w:val="left"/>
      <w:pPr>
        <w:ind w:left="390" w:hanging="390"/>
      </w:pPr>
      <w:rPr>
        <w:rFonts w:hint="default"/>
        <w:color w:val="000000"/>
      </w:rPr>
    </w:lvl>
    <w:lvl w:ilvl="1">
      <w:start w:val="3"/>
      <w:numFmt w:val="decimal"/>
      <w:lvlText w:val="%1.%2."/>
      <w:lvlJc w:val="left"/>
      <w:pPr>
        <w:ind w:left="780" w:hanging="72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1260" w:hanging="108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740" w:hanging="144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2220" w:hanging="1800"/>
      </w:pPr>
      <w:rPr>
        <w:rFonts w:hint="default"/>
        <w:color w:val="000000"/>
      </w:rPr>
    </w:lvl>
    <w:lvl w:ilvl="8">
      <w:start w:val="1"/>
      <w:numFmt w:val="decimal"/>
      <w:lvlText w:val="%1.%2.%3.%4.%5.%6.%7.%8.%9."/>
      <w:lvlJc w:val="left"/>
      <w:pPr>
        <w:ind w:left="2640" w:hanging="2160"/>
      </w:pPr>
      <w:rPr>
        <w:rFonts w:hint="default"/>
        <w:color w:val="000000"/>
      </w:rPr>
    </w:lvl>
  </w:abstractNum>
  <w:abstractNum w:abstractNumId="59" w15:restartNumberingAfterBreak="0">
    <w:nsid w:val="36076E4F"/>
    <w:multiLevelType w:val="hybridMultilevel"/>
    <w:tmpl w:val="54A6C602"/>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60" w15:restartNumberingAfterBreak="0">
    <w:nsid w:val="379A4B1A"/>
    <w:multiLevelType w:val="hybridMultilevel"/>
    <w:tmpl w:val="F3CC72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388A5495"/>
    <w:multiLevelType w:val="hybridMultilevel"/>
    <w:tmpl w:val="60700C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394C4BC3"/>
    <w:multiLevelType w:val="hybridMultilevel"/>
    <w:tmpl w:val="97DE9B3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3A7F6497"/>
    <w:multiLevelType w:val="multilevel"/>
    <w:tmpl w:val="37AA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067F22"/>
    <w:multiLevelType w:val="hybridMultilevel"/>
    <w:tmpl w:val="38B6EA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5" w15:restartNumberingAfterBreak="0">
    <w:nsid w:val="420462AC"/>
    <w:multiLevelType w:val="hybridMultilevel"/>
    <w:tmpl w:val="3F5AE7D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43F313C5"/>
    <w:multiLevelType w:val="multilevel"/>
    <w:tmpl w:val="0736DD96"/>
    <w:lvl w:ilvl="0">
      <w:start w:val="1"/>
      <w:numFmt w:val="upperRoman"/>
      <w:lvlText w:val="%1."/>
      <w:lvlJc w:val="left"/>
      <w:pPr>
        <w:ind w:left="1080" w:hanging="72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44676234"/>
    <w:multiLevelType w:val="hybridMultilevel"/>
    <w:tmpl w:val="7CC05F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47F098C"/>
    <w:multiLevelType w:val="hybridMultilevel"/>
    <w:tmpl w:val="F7AC45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45825494"/>
    <w:multiLevelType w:val="multilevel"/>
    <w:tmpl w:val="09D0C140"/>
    <w:lvl w:ilvl="0">
      <w:start w:val="4"/>
      <w:numFmt w:val="decimal"/>
      <w:lvlText w:val="%1."/>
      <w:lvlJc w:val="left"/>
      <w:pPr>
        <w:ind w:left="360" w:hanging="360"/>
      </w:pPr>
      <w:rPr>
        <w:rFonts w:hint="default"/>
      </w:rPr>
    </w:lvl>
    <w:lvl w:ilvl="1">
      <w:start w:val="4"/>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1348" w:hanging="1800"/>
      </w:pPr>
      <w:rPr>
        <w:rFonts w:hint="default"/>
      </w:rPr>
    </w:lvl>
    <w:lvl w:ilvl="8">
      <w:start w:val="1"/>
      <w:numFmt w:val="decimal"/>
      <w:lvlText w:val="%1.%2.%3.%4.%5.%6.%7.%8.%9."/>
      <w:lvlJc w:val="left"/>
      <w:pPr>
        <w:ind w:left="12712" w:hanging="1800"/>
      </w:pPr>
      <w:rPr>
        <w:rFonts w:hint="default"/>
      </w:rPr>
    </w:lvl>
  </w:abstractNum>
  <w:abstractNum w:abstractNumId="70" w15:restartNumberingAfterBreak="0">
    <w:nsid w:val="47751179"/>
    <w:multiLevelType w:val="hybridMultilevel"/>
    <w:tmpl w:val="0A5CDC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83A240E"/>
    <w:multiLevelType w:val="hybridMultilevel"/>
    <w:tmpl w:val="E4287E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9405376"/>
    <w:multiLevelType w:val="hybridMultilevel"/>
    <w:tmpl w:val="5D1C92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3" w15:restartNumberingAfterBreak="0">
    <w:nsid w:val="498A691F"/>
    <w:multiLevelType w:val="hybridMultilevel"/>
    <w:tmpl w:val="2F1C99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49C9641A"/>
    <w:multiLevelType w:val="hybridMultilevel"/>
    <w:tmpl w:val="2E42E7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4A46327F"/>
    <w:multiLevelType w:val="hybridMultilevel"/>
    <w:tmpl w:val="D68A27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4AB40EDB"/>
    <w:multiLevelType w:val="hybridMultilevel"/>
    <w:tmpl w:val="25ACBD24"/>
    <w:lvl w:ilvl="0" w:tplc="0CDA63D2">
      <w:start w:val="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4C5C20B0"/>
    <w:multiLevelType w:val="hybridMultilevel"/>
    <w:tmpl w:val="83B42C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4CA10E9A"/>
    <w:multiLevelType w:val="hybridMultilevel"/>
    <w:tmpl w:val="3AFEAF2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4E0B3139"/>
    <w:multiLevelType w:val="hybridMultilevel"/>
    <w:tmpl w:val="20CA5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4EB23C8A"/>
    <w:multiLevelType w:val="hybridMultilevel"/>
    <w:tmpl w:val="E868747C"/>
    <w:lvl w:ilvl="0" w:tplc="280A0001">
      <w:start w:val="1"/>
      <w:numFmt w:val="bullet"/>
      <w:lvlText w:val=""/>
      <w:lvlJc w:val="left"/>
      <w:pPr>
        <w:ind w:left="720" w:hanging="360"/>
      </w:pPr>
      <w:rPr>
        <w:rFonts w:ascii="Symbol" w:hAnsi="Symbol" w:hint="default"/>
      </w:rPr>
    </w:lvl>
    <w:lvl w:ilvl="1" w:tplc="3A344266">
      <w:numFmt w:val="bullet"/>
      <w:lvlText w:val="-"/>
      <w:lvlJc w:val="left"/>
      <w:pPr>
        <w:ind w:left="1440" w:hanging="360"/>
      </w:pPr>
      <w:rPr>
        <w:rFonts w:ascii="Times New Roman" w:eastAsia="Times New Roman"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4F6224A3"/>
    <w:multiLevelType w:val="hybridMultilevel"/>
    <w:tmpl w:val="893C6B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4FB50F28"/>
    <w:multiLevelType w:val="hybridMultilevel"/>
    <w:tmpl w:val="56D819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50A060EC"/>
    <w:multiLevelType w:val="hybridMultilevel"/>
    <w:tmpl w:val="1E3E9B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50B16731"/>
    <w:multiLevelType w:val="hybridMultilevel"/>
    <w:tmpl w:val="2CE82068"/>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85" w15:restartNumberingAfterBreak="0">
    <w:nsid w:val="51C24EF1"/>
    <w:multiLevelType w:val="multilevel"/>
    <w:tmpl w:val="84CCEC54"/>
    <w:lvl w:ilvl="0">
      <w:start w:val="2"/>
      <w:numFmt w:val="decimal"/>
      <w:lvlText w:val="%1."/>
      <w:lvlJc w:val="left"/>
      <w:pPr>
        <w:ind w:left="360" w:hanging="360"/>
      </w:pPr>
      <w:rPr>
        <w:rFonts w:hint="default"/>
        <w:b/>
      </w:rPr>
    </w:lvl>
    <w:lvl w:ilvl="1">
      <w:start w:val="4"/>
      <w:numFmt w:val="decimal"/>
      <w:lvlText w:val="%1.%2."/>
      <w:lvlJc w:val="left"/>
      <w:pPr>
        <w:ind w:left="1364" w:hanging="72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6952" w:hanging="1800"/>
      </w:pPr>
      <w:rPr>
        <w:rFonts w:hint="default"/>
        <w:b/>
      </w:rPr>
    </w:lvl>
  </w:abstractNum>
  <w:abstractNum w:abstractNumId="86" w15:restartNumberingAfterBreak="0">
    <w:nsid w:val="51D10C9C"/>
    <w:multiLevelType w:val="hybridMultilevel"/>
    <w:tmpl w:val="084A6E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52386EAC"/>
    <w:multiLevelType w:val="hybridMultilevel"/>
    <w:tmpl w:val="FE80296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88" w15:restartNumberingAfterBreak="0">
    <w:nsid w:val="5278199B"/>
    <w:multiLevelType w:val="hybridMultilevel"/>
    <w:tmpl w:val="1F2A18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9" w15:restartNumberingAfterBreak="0">
    <w:nsid w:val="52886C73"/>
    <w:multiLevelType w:val="hybridMultilevel"/>
    <w:tmpl w:val="8C006120"/>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90" w15:restartNumberingAfterBreak="0">
    <w:nsid w:val="53455413"/>
    <w:multiLevelType w:val="hybridMultilevel"/>
    <w:tmpl w:val="6108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537578EE"/>
    <w:multiLevelType w:val="hybridMultilevel"/>
    <w:tmpl w:val="0B8409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2" w15:restartNumberingAfterBreak="0">
    <w:nsid w:val="53C32F0A"/>
    <w:multiLevelType w:val="hybridMultilevel"/>
    <w:tmpl w:val="AF364F2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3" w15:restartNumberingAfterBreak="0">
    <w:nsid w:val="54742885"/>
    <w:multiLevelType w:val="hybridMultilevel"/>
    <w:tmpl w:val="567AFFC6"/>
    <w:lvl w:ilvl="0" w:tplc="280A0001">
      <w:start w:val="1"/>
      <w:numFmt w:val="bullet"/>
      <w:lvlText w:val=""/>
      <w:lvlJc w:val="left"/>
      <w:pPr>
        <w:ind w:left="1280" w:hanging="360"/>
      </w:pPr>
      <w:rPr>
        <w:rFonts w:ascii="Symbol" w:hAnsi="Symbol" w:hint="default"/>
      </w:rPr>
    </w:lvl>
    <w:lvl w:ilvl="1" w:tplc="280A0003" w:tentative="1">
      <w:start w:val="1"/>
      <w:numFmt w:val="bullet"/>
      <w:lvlText w:val="o"/>
      <w:lvlJc w:val="left"/>
      <w:pPr>
        <w:ind w:left="2000" w:hanging="360"/>
      </w:pPr>
      <w:rPr>
        <w:rFonts w:ascii="Courier New" w:hAnsi="Courier New" w:cs="Courier New" w:hint="default"/>
      </w:rPr>
    </w:lvl>
    <w:lvl w:ilvl="2" w:tplc="280A0005" w:tentative="1">
      <w:start w:val="1"/>
      <w:numFmt w:val="bullet"/>
      <w:lvlText w:val=""/>
      <w:lvlJc w:val="left"/>
      <w:pPr>
        <w:ind w:left="2720" w:hanging="360"/>
      </w:pPr>
      <w:rPr>
        <w:rFonts w:ascii="Wingdings" w:hAnsi="Wingdings" w:hint="default"/>
      </w:rPr>
    </w:lvl>
    <w:lvl w:ilvl="3" w:tplc="280A0001" w:tentative="1">
      <w:start w:val="1"/>
      <w:numFmt w:val="bullet"/>
      <w:lvlText w:val=""/>
      <w:lvlJc w:val="left"/>
      <w:pPr>
        <w:ind w:left="3440" w:hanging="360"/>
      </w:pPr>
      <w:rPr>
        <w:rFonts w:ascii="Symbol" w:hAnsi="Symbol" w:hint="default"/>
      </w:rPr>
    </w:lvl>
    <w:lvl w:ilvl="4" w:tplc="280A0003" w:tentative="1">
      <w:start w:val="1"/>
      <w:numFmt w:val="bullet"/>
      <w:lvlText w:val="o"/>
      <w:lvlJc w:val="left"/>
      <w:pPr>
        <w:ind w:left="4160" w:hanging="360"/>
      </w:pPr>
      <w:rPr>
        <w:rFonts w:ascii="Courier New" w:hAnsi="Courier New" w:cs="Courier New" w:hint="default"/>
      </w:rPr>
    </w:lvl>
    <w:lvl w:ilvl="5" w:tplc="280A0005" w:tentative="1">
      <w:start w:val="1"/>
      <w:numFmt w:val="bullet"/>
      <w:lvlText w:val=""/>
      <w:lvlJc w:val="left"/>
      <w:pPr>
        <w:ind w:left="4880" w:hanging="360"/>
      </w:pPr>
      <w:rPr>
        <w:rFonts w:ascii="Wingdings" w:hAnsi="Wingdings" w:hint="default"/>
      </w:rPr>
    </w:lvl>
    <w:lvl w:ilvl="6" w:tplc="280A0001" w:tentative="1">
      <w:start w:val="1"/>
      <w:numFmt w:val="bullet"/>
      <w:lvlText w:val=""/>
      <w:lvlJc w:val="left"/>
      <w:pPr>
        <w:ind w:left="5600" w:hanging="360"/>
      </w:pPr>
      <w:rPr>
        <w:rFonts w:ascii="Symbol" w:hAnsi="Symbol" w:hint="default"/>
      </w:rPr>
    </w:lvl>
    <w:lvl w:ilvl="7" w:tplc="280A0003" w:tentative="1">
      <w:start w:val="1"/>
      <w:numFmt w:val="bullet"/>
      <w:lvlText w:val="o"/>
      <w:lvlJc w:val="left"/>
      <w:pPr>
        <w:ind w:left="6320" w:hanging="360"/>
      </w:pPr>
      <w:rPr>
        <w:rFonts w:ascii="Courier New" w:hAnsi="Courier New" w:cs="Courier New" w:hint="default"/>
      </w:rPr>
    </w:lvl>
    <w:lvl w:ilvl="8" w:tplc="280A0005" w:tentative="1">
      <w:start w:val="1"/>
      <w:numFmt w:val="bullet"/>
      <w:lvlText w:val=""/>
      <w:lvlJc w:val="left"/>
      <w:pPr>
        <w:ind w:left="7040" w:hanging="360"/>
      </w:pPr>
      <w:rPr>
        <w:rFonts w:ascii="Wingdings" w:hAnsi="Wingdings" w:hint="default"/>
      </w:rPr>
    </w:lvl>
  </w:abstractNum>
  <w:abstractNum w:abstractNumId="94" w15:restartNumberingAfterBreak="0">
    <w:nsid w:val="54E651D5"/>
    <w:multiLevelType w:val="multilevel"/>
    <w:tmpl w:val="5D90EBC0"/>
    <w:lvl w:ilvl="0">
      <w:start w:val="3"/>
      <w:numFmt w:val="decimal"/>
      <w:lvlText w:val="%1."/>
      <w:lvlJc w:val="left"/>
      <w:pPr>
        <w:ind w:left="360" w:hanging="36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95" w15:restartNumberingAfterBreak="0">
    <w:nsid w:val="54F16C4B"/>
    <w:multiLevelType w:val="hybridMultilevel"/>
    <w:tmpl w:val="AB6E0D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5B72115"/>
    <w:multiLevelType w:val="hybridMultilevel"/>
    <w:tmpl w:val="97643D3A"/>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97" w15:restartNumberingAfterBreak="0">
    <w:nsid w:val="5613508F"/>
    <w:multiLevelType w:val="hybridMultilevel"/>
    <w:tmpl w:val="1DD61B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56176827"/>
    <w:multiLevelType w:val="hybridMultilevel"/>
    <w:tmpl w:val="FFF61F56"/>
    <w:lvl w:ilvl="0" w:tplc="937808F2">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9" w15:restartNumberingAfterBreak="0">
    <w:nsid w:val="56AD669D"/>
    <w:multiLevelType w:val="hybridMultilevel"/>
    <w:tmpl w:val="B2F4E6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56C7565A"/>
    <w:multiLevelType w:val="hybridMultilevel"/>
    <w:tmpl w:val="FE6AAE50"/>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01" w15:restartNumberingAfterBreak="0">
    <w:nsid w:val="57C60A8B"/>
    <w:multiLevelType w:val="hybridMultilevel"/>
    <w:tmpl w:val="48901B6C"/>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02" w15:restartNumberingAfterBreak="0">
    <w:nsid w:val="58295EA3"/>
    <w:multiLevelType w:val="hybridMultilevel"/>
    <w:tmpl w:val="C7F0DEEE"/>
    <w:lvl w:ilvl="0" w:tplc="D1AA1628">
      <w:numFmt w:val="bullet"/>
      <w:lvlText w:val="•"/>
      <w:lvlJc w:val="left"/>
      <w:pPr>
        <w:ind w:left="720" w:hanging="360"/>
      </w:pPr>
      <w:rPr>
        <w:rFonts w:ascii="Trebuchet MS" w:eastAsia="Trebuchet MS" w:hAnsi="Trebuchet MS" w:cs="Trebuchet MS" w:hint="default"/>
        <w:w w:val="94"/>
        <w:sz w:val="24"/>
        <w:szCs w:val="24"/>
        <w:lang w:val="es-ES" w:eastAsia="es-ES" w:bidi="es-E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3" w15:restartNumberingAfterBreak="0">
    <w:nsid w:val="586862C8"/>
    <w:multiLevelType w:val="hybridMultilevel"/>
    <w:tmpl w:val="D4CC25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59263FAD"/>
    <w:multiLevelType w:val="hybridMultilevel"/>
    <w:tmpl w:val="30AA68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5" w15:restartNumberingAfterBreak="0">
    <w:nsid w:val="59666F2A"/>
    <w:multiLevelType w:val="hybridMultilevel"/>
    <w:tmpl w:val="E850F1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5A245A07"/>
    <w:multiLevelType w:val="hybridMultilevel"/>
    <w:tmpl w:val="FEBC361A"/>
    <w:lvl w:ilvl="0" w:tplc="280A0001">
      <w:start w:val="1"/>
      <w:numFmt w:val="bullet"/>
      <w:lvlText w:val=""/>
      <w:lvlJc w:val="left"/>
      <w:pPr>
        <w:ind w:left="2716" w:hanging="360"/>
      </w:pPr>
      <w:rPr>
        <w:rFonts w:ascii="Symbol" w:hAnsi="Symbol" w:hint="default"/>
      </w:rPr>
    </w:lvl>
    <w:lvl w:ilvl="1" w:tplc="280A0003" w:tentative="1">
      <w:start w:val="1"/>
      <w:numFmt w:val="bullet"/>
      <w:lvlText w:val="o"/>
      <w:lvlJc w:val="left"/>
      <w:pPr>
        <w:ind w:left="3436" w:hanging="360"/>
      </w:pPr>
      <w:rPr>
        <w:rFonts w:ascii="Courier New" w:hAnsi="Courier New" w:cs="Courier New" w:hint="default"/>
      </w:rPr>
    </w:lvl>
    <w:lvl w:ilvl="2" w:tplc="280A0005" w:tentative="1">
      <w:start w:val="1"/>
      <w:numFmt w:val="bullet"/>
      <w:lvlText w:val=""/>
      <w:lvlJc w:val="left"/>
      <w:pPr>
        <w:ind w:left="4156" w:hanging="360"/>
      </w:pPr>
      <w:rPr>
        <w:rFonts w:ascii="Wingdings" w:hAnsi="Wingdings" w:hint="default"/>
      </w:rPr>
    </w:lvl>
    <w:lvl w:ilvl="3" w:tplc="280A0001" w:tentative="1">
      <w:start w:val="1"/>
      <w:numFmt w:val="bullet"/>
      <w:lvlText w:val=""/>
      <w:lvlJc w:val="left"/>
      <w:pPr>
        <w:ind w:left="4876" w:hanging="360"/>
      </w:pPr>
      <w:rPr>
        <w:rFonts w:ascii="Symbol" w:hAnsi="Symbol" w:hint="default"/>
      </w:rPr>
    </w:lvl>
    <w:lvl w:ilvl="4" w:tplc="280A0003" w:tentative="1">
      <w:start w:val="1"/>
      <w:numFmt w:val="bullet"/>
      <w:lvlText w:val="o"/>
      <w:lvlJc w:val="left"/>
      <w:pPr>
        <w:ind w:left="5596" w:hanging="360"/>
      </w:pPr>
      <w:rPr>
        <w:rFonts w:ascii="Courier New" w:hAnsi="Courier New" w:cs="Courier New" w:hint="default"/>
      </w:rPr>
    </w:lvl>
    <w:lvl w:ilvl="5" w:tplc="280A0005" w:tentative="1">
      <w:start w:val="1"/>
      <w:numFmt w:val="bullet"/>
      <w:lvlText w:val=""/>
      <w:lvlJc w:val="left"/>
      <w:pPr>
        <w:ind w:left="6316" w:hanging="360"/>
      </w:pPr>
      <w:rPr>
        <w:rFonts w:ascii="Wingdings" w:hAnsi="Wingdings" w:hint="default"/>
      </w:rPr>
    </w:lvl>
    <w:lvl w:ilvl="6" w:tplc="280A0001" w:tentative="1">
      <w:start w:val="1"/>
      <w:numFmt w:val="bullet"/>
      <w:lvlText w:val=""/>
      <w:lvlJc w:val="left"/>
      <w:pPr>
        <w:ind w:left="7036" w:hanging="360"/>
      </w:pPr>
      <w:rPr>
        <w:rFonts w:ascii="Symbol" w:hAnsi="Symbol" w:hint="default"/>
      </w:rPr>
    </w:lvl>
    <w:lvl w:ilvl="7" w:tplc="280A0003" w:tentative="1">
      <w:start w:val="1"/>
      <w:numFmt w:val="bullet"/>
      <w:lvlText w:val="o"/>
      <w:lvlJc w:val="left"/>
      <w:pPr>
        <w:ind w:left="7756" w:hanging="360"/>
      </w:pPr>
      <w:rPr>
        <w:rFonts w:ascii="Courier New" w:hAnsi="Courier New" w:cs="Courier New" w:hint="default"/>
      </w:rPr>
    </w:lvl>
    <w:lvl w:ilvl="8" w:tplc="280A0005" w:tentative="1">
      <w:start w:val="1"/>
      <w:numFmt w:val="bullet"/>
      <w:lvlText w:val=""/>
      <w:lvlJc w:val="left"/>
      <w:pPr>
        <w:ind w:left="8476" w:hanging="360"/>
      </w:pPr>
      <w:rPr>
        <w:rFonts w:ascii="Wingdings" w:hAnsi="Wingdings" w:hint="default"/>
      </w:rPr>
    </w:lvl>
  </w:abstractNum>
  <w:abstractNum w:abstractNumId="107" w15:restartNumberingAfterBreak="0">
    <w:nsid w:val="5B813315"/>
    <w:multiLevelType w:val="hybridMultilevel"/>
    <w:tmpl w:val="F0B88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5BC424CE"/>
    <w:multiLevelType w:val="hybridMultilevel"/>
    <w:tmpl w:val="569282CC"/>
    <w:lvl w:ilvl="0" w:tplc="280A000D">
      <w:start w:val="1"/>
      <w:numFmt w:val="bullet"/>
      <w:lvlText w:val=""/>
      <w:lvlJc w:val="left"/>
      <w:pPr>
        <w:ind w:left="2084" w:hanging="360"/>
      </w:pPr>
      <w:rPr>
        <w:rFonts w:ascii="Wingdings" w:hAnsi="Wingdings" w:hint="default"/>
      </w:rPr>
    </w:lvl>
    <w:lvl w:ilvl="1" w:tplc="280A0003" w:tentative="1">
      <w:start w:val="1"/>
      <w:numFmt w:val="bullet"/>
      <w:lvlText w:val="o"/>
      <w:lvlJc w:val="left"/>
      <w:pPr>
        <w:ind w:left="2804" w:hanging="360"/>
      </w:pPr>
      <w:rPr>
        <w:rFonts w:ascii="Courier New" w:hAnsi="Courier New" w:cs="Courier New" w:hint="default"/>
      </w:rPr>
    </w:lvl>
    <w:lvl w:ilvl="2" w:tplc="280A0005" w:tentative="1">
      <w:start w:val="1"/>
      <w:numFmt w:val="bullet"/>
      <w:lvlText w:val=""/>
      <w:lvlJc w:val="left"/>
      <w:pPr>
        <w:ind w:left="3524" w:hanging="360"/>
      </w:pPr>
      <w:rPr>
        <w:rFonts w:ascii="Wingdings" w:hAnsi="Wingdings" w:hint="default"/>
      </w:rPr>
    </w:lvl>
    <w:lvl w:ilvl="3" w:tplc="280A0001" w:tentative="1">
      <w:start w:val="1"/>
      <w:numFmt w:val="bullet"/>
      <w:lvlText w:val=""/>
      <w:lvlJc w:val="left"/>
      <w:pPr>
        <w:ind w:left="4244" w:hanging="360"/>
      </w:pPr>
      <w:rPr>
        <w:rFonts w:ascii="Symbol" w:hAnsi="Symbol" w:hint="default"/>
      </w:rPr>
    </w:lvl>
    <w:lvl w:ilvl="4" w:tplc="280A0003" w:tentative="1">
      <w:start w:val="1"/>
      <w:numFmt w:val="bullet"/>
      <w:lvlText w:val="o"/>
      <w:lvlJc w:val="left"/>
      <w:pPr>
        <w:ind w:left="4964" w:hanging="360"/>
      </w:pPr>
      <w:rPr>
        <w:rFonts w:ascii="Courier New" w:hAnsi="Courier New" w:cs="Courier New" w:hint="default"/>
      </w:rPr>
    </w:lvl>
    <w:lvl w:ilvl="5" w:tplc="280A0005" w:tentative="1">
      <w:start w:val="1"/>
      <w:numFmt w:val="bullet"/>
      <w:lvlText w:val=""/>
      <w:lvlJc w:val="left"/>
      <w:pPr>
        <w:ind w:left="5684" w:hanging="360"/>
      </w:pPr>
      <w:rPr>
        <w:rFonts w:ascii="Wingdings" w:hAnsi="Wingdings" w:hint="default"/>
      </w:rPr>
    </w:lvl>
    <w:lvl w:ilvl="6" w:tplc="280A0001" w:tentative="1">
      <w:start w:val="1"/>
      <w:numFmt w:val="bullet"/>
      <w:lvlText w:val=""/>
      <w:lvlJc w:val="left"/>
      <w:pPr>
        <w:ind w:left="6404" w:hanging="360"/>
      </w:pPr>
      <w:rPr>
        <w:rFonts w:ascii="Symbol" w:hAnsi="Symbol" w:hint="default"/>
      </w:rPr>
    </w:lvl>
    <w:lvl w:ilvl="7" w:tplc="280A0003" w:tentative="1">
      <w:start w:val="1"/>
      <w:numFmt w:val="bullet"/>
      <w:lvlText w:val="o"/>
      <w:lvlJc w:val="left"/>
      <w:pPr>
        <w:ind w:left="7124" w:hanging="360"/>
      </w:pPr>
      <w:rPr>
        <w:rFonts w:ascii="Courier New" w:hAnsi="Courier New" w:cs="Courier New" w:hint="default"/>
      </w:rPr>
    </w:lvl>
    <w:lvl w:ilvl="8" w:tplc="280A0005" w:tentative="1">
      <w:start w:val="1"/>
      <w:numFmt w:val="bullet"/>
      <w:lvlText w:val=""/>
      <w:lvlJc w:val="left"/>
      <w:pPr>
        <w:ind w:left="7844" w:hanging="360"/>
      </w:pPr>
      <w:rPr>
        <w:rFonts w:ascii="Wingdings" w:hAnsi="Wingdings" w:hint="default"/>
      </w:rPr>
    </w:lvl>
  </w:abstractNum>
  <w:abstractNum w:abstractNumId="109" w15:restartNumberingAfterBreak="0">
    <w:nsid w:val="5C41675E"/>
    <w:multiLevelType w:val="hybridMultilevel"/>
    <w:tmpl w:val="B238C17C"/>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10" w15:restartNumberingAfterBreak="0">
    <w:nsid w:val="5CF442CC"/>
    <w:multiLevelType w:val="hybridMultilevel"/>
    <w:tmpl w:val="BDB2D86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11" w15:restartNumberingAfterBreak="0">
    <w:nsid w:val="5D037D75"/>
    <w:multiLevelType w:val="hybridMultilevel"/>
    <w:tmpl w:val="12D26026"/>
    <w:lvl w:ilvl="0" w:tplc="EBFE28A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2" w15:restartNumberingAfterBreak="0">
    <w:nsid w:val="5DE616D7"/>
    <w:multiLevelType w:val="hybridMultilevel"/>
    <w:tmpl w:val="E13A0A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DF4324C"/>
    <w:multiLevelType w:val="hybridMultilevel"/>
    <w:tmpl w:val="962224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4" w15:restartNumberingAfterBreak="0">
    <w:nsid w:val="5E1E6E7F"/>
    <w:multiLevelType w:val="hybridMultilevel"/>
    <w:tmpl w:val="9EEC4D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5" w15:restartNumberingAfterBreak="0">
    <w:nsid w:val="5E58122A"/>
    <w:multiLevelType w:val="hybridMultilevel"/>
    <w:tmpl w:val="1A86E2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6" w15:restartNumberingAfterBreak="0">
    <w:nsid w:val="5EDA0EA9"/>
    <w:multiLevelType w:val="hybridMultilevel"/>
    <w:tmpl w:val="16E4878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602524B9"/>
    <w:multiLevelType w:val="hybridMultilevel"/>
    <w:tmpl w:val="03FEA854"/>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18" w15:restartNumberingAfterBreak="0">
    <w:nsid w:val="60317EB3"/>
    <w:multiLevelType w:val="hybridMultilevel"/>
    <w:tmpl w:val="F2F8B8DE"/>
    <w:lvl w:ilvl="0" w:tplc="280A0001">
      <w:start w:val="1"/>
      <w:numFmt w:val="bullet"/>
      <w:lvlText w:val=""/>
      <w:lvlJc w:val="left"/>
      <w:pPr>
        <w:ind w:left="1037" w:hanging="360"/>
      </w:pPr>
      <w:rPr>
        <w:rFonts w:ascii="Symbol" w:hAnsi="Symbol"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19" w15:restartNumberingAfterBreak="0">
    <w:nsid w:val="617502DC"/>
    <w:multiLevelType w:val="hybridMultilevel"/>
    <w:tmpl w:val="D3CCD166"/>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120" w15:restartNumberingAfterBreak="0">
    <w:nsid w:val="619B34E8"/>
    <w:multiLevelType w:val="hybridMultilevel"/>
    <w:tmpl w:val="E9C26E8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1" w15:restartNumberingAfterBreak="0">
    <w:nsid w:val="61FD7678"/>
    <w:multiLevelType w:val="hybridMultilevel"/>
    <w:tmpl w:val="7AEAC012"/>
    <w:lvl w:ilvl="0" w:tplc="381AC846">
      <w:numFmt w:val="bullet"/>
      <w:lvlText w:val="-"/>
      <w:lvlJc w:val="left"/>
      <w:pPr>
        <w:ind w:left="720" w:hanging="360"/>
      </w:pPr>
      <w:rPr>
        <w:rFonts w:ascii="Calibri" w:eastAsia="Calibri" w:hAnsi="Calibri" w:cs="Calibri" w:hint="default"/>
        <w:w w:val="10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2" w15:restartNumberingAfterBreak="0">
    <w:nsid w:val="62D00B23"/>
    <w:multiLevelType w:val="multilevel"/>
    <w:tmpl w:val="9F7CFD3A"/>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367251D"/>
    <w:multiLevelType w:val="hybridMultilevel"/>
    <w:tmpl w:val="1548F3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4" w15:restartNumberingAfterBreak="0">
    <w:nsid w:val="63B741C0"/>
    <w:multiLevelType w:val="multilevel"/>
    <w:tmpl w:val="39C2139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5" w15:restartNumberingAfterBreak="0">
    <w:nsid w:val="64293D2E"/>
    <w:multiLevelType w:val="hybridMultilevel"/>
    <w:tmpl w:val="A0C65F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653F5C3D"/>
    <w:multiLevelType w:val="hybridMultilevel"/>
    <w:tmpl w:val="AA68CD0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7" w15:restartNumberingAfterBreak="0">
    <w:nsid w:val="664D75A0"/>
    <w:multiLevelType w:val="hybridMultilevel"/>
    <w:tmpl w:val="A4D289F0"/>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28" w15:restartNumberingAfterBreak="0">
    <w:nsid w:val="66F809DC"/>
    <w:multiLevelType w:val="hybridMultilevel"/>
    <w:tmpl w:val="C1100C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67880958"/>
    <w:multiLevelType w:val="hybridMultilevel"/>
    <w:tmpl w:val="62AE08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0" w15:restartNumberingAfterBreak="0">
    <w:nsid w:val="67F03B7D"/>
    <w:multiLevelType w:val="hybridMultilevel"/>
    <w:tmpl w:val="EBF6CF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68107E04"/>
    <w:multiLevelType w:val="hybridMultilevel"/>
    <w:tmpl w:val="8A789762"/>
    <w:lvl w:ilvl="0" w:tplc="280A0001">
      <w:start w:val="1"/>
      <w:numFmt w:val="bullet"/>
      <w:lvlText w:val=""/>
      <w:lvlJc w:val="left"/>
      <w:pPr>
        <w:ind w:left="1840" w:hanging="360"/>
      </w:pPr>
      <w:rPr>
        <w:rFonts w:ascii="Symbol" w:hAnsi="Symbol" w:hint="default"/>
      </w:rPr>
    </w:lvl>
    <w:lvl w:ilvl="1" w:tplc="280A0003" w:tentative="1">
      <w:start w:val="1"/>
      <w:numFmt w:val="bullet"/>
      <w:lvlText w:val="o"/>
      <w:lvlJc w:val="left"/>
      <w:pPr>
        <w:ind w:left="2560" w:hanging="360"/>
      </w:pPr>
      <w:rPr>
        <w:rFonts w:ascii="Courier New" w:hAnsi="Courier New" w:cs="Courier New" w:hint="default"/>
      </w:rPr>
    </w:lvl>
    <w:lvl w:ilvl="2" w:tplc="280A0005" w:tentative="1">
      <w:start w:val="1"/>
      <w:numFmt w:val="bullet"/>
      <w:lvlText w:val=""/>
      <w:lvlJc w:val="left"/>
      <w:pPr>
        <w:ind w:left="3280" w:hanging="360"/>
      </w:pPr>
      <w:rPr>
        <w:rFonts w:ascii="Wingdings" w:hAnsi="Wingdings" w:hint="default"/>
      </w:rPr>
    </w:lvl>
    <w:lvl w:ilvl="3" w:tplc="280A0001" w:tentative="1">
      <w:start w:val="1"/>
      <w:numFmt w:val="bullet"/>
      <w:lvlText w:val=""/>
      <w:lvlJc w:val="left"/>
      <w:pPr>
        <w:ind w:left="4000" w:hanging="360"/>
      </w:pPr>
      <w:rPr>
        <w:rFonts w:ascii="Symbol" w:hAnsi="Symbol" w:hint="default"/>
      </w:rPr>
    </w:lvl>
    <w:lvl w:ilvl="4" w:tplc="280A0003" w:tentative="1">
      <w:start w:val="1"/>
      <w:numFmt w:val="bullet"/>
      <w:lvlText w:val="o"/>
      <w:lvlJc w:val="left"/>
      <w:pPr>
        <w:ind w:left="4720" w:hanging="360"/>
      </w:pPr>
      <w:rPr>
        <w:rFonts w:ascii="Courier New" w:hAnsi="Courier New" w:cs="Courier New" w:hint="default"/>
      </w:rPr>
    </w:lvl>
    <w:lvl w:ilvl="5" w:tplc="280A0005" w:tentative="1">
      <w:start w:val="1"/>
      <w:numFmt w:val="bullet"/>
      <w:lvlText w:val=""/>
      <w:lvlJc w:val="left"/>
      <w:pPr>
        <w:ind w:left="5440" w:hanging="360"/>
      </w:pPr>
      <w:rPr>
        <w:rFonts w:ascii="Wingdings" w:hAnsi="Wingdings" w:hint="default"/>
      </w:rPr>
    </w:lvl>
    <w:lvl w:ilvl="6" w:tplc="280A0001" w:tentative="1">
      <w:start w:val="1"/>
      <w:numFmt w:val="bullet"/>
      <w:lvlText w:val=""/>
      <w:lvlJc w:val="left"/>
      <w:pPr>
        <w:ind w:left="6160" w:hanging="360"/>
      </w:pPr>
      <w:rPr>
        <w:rFonts w:ascii="Symbol" w:hAnsi="Symbol" w:hint="default"/>
      </w:rPr>
    </w:lvl>
    <w:lvl w:ilvl="7" w:tplc="280A0003" w:tentative="1">
      <w:start w:val="1"/>
      <w:numFmt w:val="bullet"/>
      <w:lvlText w:val="o"/>
      <w:lvlJc w:val="left"/>
      <w:pPr>
        <w:ind w:left="6880" w:hanging="360"/>
      </w:pPr>
      <w:rPr>
        <w:rFonts w:ascii="Courier New" w:hAnsi="Courier New" w:cs="Courier New" w:hint="default"/>
      </w:rPr>
    </w:lvl>
    <w:lvl w:ilvl="8" w:tplc="280A0005" w:tentative="1">
      <w:start w:val="1"/>
      <w:numFmt w:val="bullet"/>
      <w:lvlText w:val=""/>
      <w:lvlJc w:val="left"/>
      <w:pPr>
        <w:ind w:left="7600" w:hanging="360"/>
      </w:pPr>
      <w:rPr>
        <w:rFonts w:ascii="Wingdings" w:hAnsi="Wingdings" w:hint="default"/>
      </w:rPr>
    </w:lvl>
  </w:abstractNum>
  <w:abstractNum w:abstractNumId="132" w15:restartNumberingAfterBreak="0">
    <w:nsid w:val="68704C75"/>
    <w:multiLevelType w:val="hybridMultilevel"/>
    <w:tmpl w:val="D7161F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3" w15:restartNumberingAfterBreak="0">
    <w:nsid w:val="6A895709"/>
    <w:multiLevelType w:val="hybridMultilevel"/>
    <w:tmpl w:val="966080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4" w15:restartNumberingAfterBreak="0">
    <w:nsid w:val="6AD07DEE"/>
    <w:multiLevelType w:val="hybridMultilevel"/>
    <w:tmpl w:val="B97660D2"/>
    <w:lvl w:ilvl="0" w:tplc="280A0001">
      <w:start w:val="1"/>
      <w:numFmt w:val="bullet"/>
      <w:lvlText w:val=""/>
      <w:lvlJc w:val="left"/>
      <w:pPr>
        <w:ind w:left="962" w:hanging="360"/>
      </w:pPr>
      <w:rPr>
        <w:rFonts w:ascii="Symbol" w:hAnsi="Symbol" w:hint="default"/>
      </w:rPr>
    </w:lvl>
    <w:lvl w:ilvl="1" w:tplc="280A0003" w:tentative="1">
      <w:start w:val="1"/>
      <w:numFmt w:val="bullet"/>
      <w:lvlText w:val="o"/>
      <w:lvlJc w:val="left"/>
      <w:pPr>
        <w:ind w:left="1682" w:hanging="360"/>
      </w:pPr>
      <w:rPr>
        <w:rFonts w:ascii="Courier New" w:hAnsi="Courier New" w:cs="Courier New" w:hint="default"/>
      </w:rPr>
    </w:lvl>
    <w:lvl w:ilvl="2" w:tplc="280A0005" w:tentative="1">
      <w:start w:val="1"/>
      <w:numFmt w:val="bullet"/>
      <w:lvlText w:val=""/>
      <w:lvlJc w:val="left"/>
      <w:pPr>
        <w:ind w:left="2402" w:hanging="360"/>
      </w:pPr>
      <w:rPr>
        <w:rFonts w:ascii="Wingdings" w:hAnsi="Wingdings" w:hint="default"/>
      </w:rPr>
    </w:lvl>
    <w:lvl w:ilvl="3" w:tplc="280A0001" w:tentative="1">
      <w:start w:val="1"/>
      <w:numFmt w:val="bullet"/>
      <w:lvlText w:val=""/>
      <w:lvlJc w:val="left"/>
      <w:pPr>
        <w:ind w:left="3122" w:hanging="360"/>
      </w:pPr>
      <w:rPr>
        <w:rFonts w:ascii="Symbol" w:hAnsi="Symbol" w:hint="default"/>
      </w:rPr>
    </w:lvl>
    <w:lvl w:ilvl="4" w:tplc="280A0003" w:tentative="1">
      <w:start w:val="1"/>
      <w:numFmt w:val="bullet"/>
      <w:lvlText w:val="o"/>
      <w:lvlJc w:val="left"/>
      <w:pPr>
        <w:ind w:left="3842" w:hanging="360"/>
      </w:pPr>
      <w:rPr>
        <w:rFonts w:ascii="Courier New" w:hAnsi="Courier New" w:cs="Courier New" w:hint="default"/>
      </w:rPr>
    </w:lvl>
    <w:lvl w:ilvl="5" w:tplc="280A0005" w:tentative="1">
      <w:start w:val="1"/>
      <w:numFmt w:val="bullet"/>
      <w:lvlText w:val=""/>
      <w:lvlJc w:val="left"/>
      <w:pPr>
        <w:ind w:left="4562" w:hanging="360"/>
      </w:pPr>
      <w:rPr>
        <w:rFonts w:ascii="Wingdings" w:hAnsi="Wingdings" w:hint="default"/>
      </w:rPr>
    </w:lvl>
    <w:lvl w:ilvl="6" w:tplc="280A0001" w:tentative="1">
      <w:start w:val="1"/>
      <w:numFmt w:val="bullet"/>
      <w:lvlText w:val=""/>
      <w:lvlJc w:val="left"/>
      <w:pPr>
        <w:ind w:left="5282" w:hanging="360"/>
      </w:pPr>
      <w:rPr>
        <w:rFonts w:ascii="Symbol" w:hAnsi="Symbol" w:hint="default"/>
      </w:rPr>
    </w:lvl>
    <w:lvl w:ilvl="7" w:tplc="280A0003" w:tentative="1">
      <w:start w:val="1"/>
      <w:numFmt w:val="bullet"/>
      <w:lvlText w:val="o"/>
      <w:lvlJc w:val="left"/>
      <w:pPr>
        <w:ind w:left="6002" w:hanging="360"/>
      </w:pPr>
      <w:rPr>
        <w:rFonts w:ascii="Courier New" w:hAnsi="Courier New" w:cs="Courier New" w:hint="default"/>
      </w:rPr>
    </w:lvl>
    <w:lvl w:ilvl="8" w:tplc="280A0005" w:tentative="1">
      <w:start w:val="1"/>
      <w:numFmt w:val="bullet"/>
      <w:lvlText w:val=""/>
      <w:lvlJc w:val="left"/>
      <w:pPr>
        <w:ind w:left="6722" w:hanging="360"/>
      </w:pPr>
      <w:rPr>
        <w:rFonts w:ascii="Wingdings" w:hAnsi="Wingdings" w:hint="default"/>
      </w:rPr>
    </w:lvl>
  </w:abstractNum>
  <w:abstractNum w:abstractNumId="135" w15:restartNumberingAfterBreak="0">
    <w:nsid w:val="6B282EEB"/>
    <w:multiLevelType w:val="hybridMultilevel"/>
    <w:tmpl w:val="750E3AC4"/>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136" w15:restartNumberingAfterBreak="0">
    <w:nsid w:val="6BAC7BC7"/>
    <w:multiLevelType w:val="hybridMultilevel"/>
    <w:tmpl w:val="B8A89470"/>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37" w15:restartNumberingAfterBreak="0">
    <w:nsid w:val="6D563B6C"/>
    <w:multiLevelType w:val="hybridMultilevel"/>
    <w:tmpl w:val="AE0CB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8" w15:restartNumberingAfterBreak="0">
    <w:nsid w:val="6E00507F"/>
    <w:multiLevelType w:val="hybridMultilevel"/>
    <w:tmpl w:val="C5E46C8E"/>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39" w15:restartNumberingAfterBreak="0">
    <w:nsid w:val="6ED51EC7"/>
    <w:multiLevelType w:val="hybridMultilevel"/>
    <w:tmpl w:val="D6BC6206"/>
    <w:lvl w:ilvl="0" w:tplc="280A0001">
      <w:start w:val="1"/>
      <w:numFmt w:val="bullet"/>
      <w:lvlText w:val=""/>
      <w:lvlJc w:val="left"/>
      <w:pPr>
        <w:ind w:left="683" w:hanging="360"/>
      </w:pPr>
      <w:rPr>
        <w:rFonts w:ascii="Symbol" w:hAnsi="Symbol" w:hint="default"/>
      </w:rPr>
    </w:lvl>
    <w:lvl w:ilvl="1" w:tplc="280A0003" w:tentative="1">
      <w:start w:val="1"/>
      <w:numFmt w:val="bullet"/>
      <w:lvlText w:val="o"/>
      <w:lvlJc w:val="left"/>
      <w:pPr>
        <w:ind w:left="1403" w:hanging="360"/>
      </w:pPr>
      <w:rPr>
        <w:rFonts w:ascii="Courier New" w:hAnsi="Courier New" w:cs="Courier New" w:hint="default"/>
      </w:rPr>
    </w:lvl>
    <w:lvl w:ilvl="2" w:tplc="280A0005" w:tentative="1">
      <w:start w:val="1"/>
      <w:numFmt w:val="bullet"/>
      <w:lvlText w:val=""/>
      <w:lvlJc w:val="left"/>
      <w:pPr>
        <w:ind w:left="2123" w:hanging="360"/>
      </w:pPr>
      <w:rPr>
        <w:rFonts w:ascii="Wingdings" w:hAnsi="Wingdings" w:hint="default"/>
      </w:rPr>
    </w:lvl>
    <w:lvl w:ilvl="3" w:tplc="280A0001" w:tentative="1">
      <w:start w:val="1"/>
      <w:numFmt w:val="bullet"/>
      <w:lvlText w:val=""/>
      <w:lvlJc w:val="left"/>
      <w:pPr>
        <w:ind w:left="2843" w:hanging="360"/>
      </w:pPr>
      <w:rPr>
        <w:rFonts w:ascii="Symbol" w:hAnsi="Symbol" w:hint="default"/>
      </w:rPr>
    </w:lvl>
    <w:lvl w:ilvl="4" w:tplc="280A0003" w:tentative="1">
      <w:start w:val="1"/>
      <w:numFmt w:val="bullet"/>
      <w:lvlText w:val="o"/>
      <w:lvlJc w:val="left"/>
      <w:pPr>
        <w:ind w:left="3563" w:hanging="360"/>
      </w:pPr>
      <w:rPr>
        <w:rFonts w:ascii="Courier New" w:hAnsi="Courier New" w:cs="Courier New" w:hint="default"/>
      </w:rPr>
    </w:lvl>
    <w:lvl w:ilvl="5" w:tplc="280A0005" w:tentative="1">
      <w:start w:val="1"/>
      <w:numFmt w:val="bullet"/>
      <w:lvlText w:val=""/>
      <w:lvlJc w:val="left"/>
      <w:pPr>
        <w:ind w:left="4283" w:hanging="360"/>
      </w:pPr>
      <w:rPr>
        <w:rFonts w:ascii="Wingdings" w:hAnsi="Wingdings" w:hint="default"/>
      </w:rPr>
    </w:lvl>
    <w:lvl w:ilvl="6" w:tplc="280A0001" w:tentative="1">
      <w:start w:val="1"/>
      <w:numFmt w:val="bullet"/>
      <w:lvlText w:val=""/>
      <w:lvlJc w:val="left"/>
      <w:pPr>
        <w:ind w:left="5003" w:hanging="360"/>
      </w:pPr>
      <w:rPr>
        <w:rFonts w:ascii="Symbol" w:hAnsi="Symbol" w:hint="default"/>
      </w:rPr>
    </w:lvl>
    <w:lvl w:ilvl="7" w:tplc="280A0003" w:tentative="1">
      <w:start w:val="1"/>
      <w:numFmt w:val="bullet"/>
      <w:lvlText w:val="o"/>
      <w:lvlJc w:val="left"/>
      <w:pPr>
        <w:ind w:left="5723" w:hanging="360"/>
      </w:pPr>
      <w:rPr>
        <w:rFonts w:ascii="Courier New" w:hAnsi="Courier New" w:cs="Courier New" w:hint="default"/>
      </w:rPr>
    </w:lvl>
    <w:lvl w:ilvl="8" w:tplc="280A0005" w:tentative="1">
      <w:start w:val="1"/>
      <w:numFmt w:val="bullet"/>
      <w:lvlText w:val=""/>
      <w:lvlJc w:val="left"/>
      <w:pPr>
        <w:ind w:left="6443" w:hanging="360"/>
      </w:pPr>
      <w:rPr>
        <w:rFonts w:ascii="Wingdings" w:hAnsi="Wingdings" w:hint="default"/>
      </w:rPr>
    </w:lvl>
  </w:abstractNum>
  <w:abstractNum w:abstractNumId="140" w15:restartNumberingAfterBreak="0">
    <w:nsid w:val="6F5E358E"/>
    <w:multiLevelType w:val="hybridMultilevel"/>
    <w:tmpl w:val="979A66A8"/>
    <w:lvl w:ilvl="0" w:tplc="280A000D">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41" w15:restartNumberingAfterBreak="0">
    <w:nsid w:val="6F817743"/>
    <w:multiLevelType w:val="hybridMultilevel"/>
    <w:tmpl w:val="16982AD8"/>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142" w15:restartNumberingAfterBreak="0">
    <w:nsid w:val="71466BB5"/>
    <w:multiLevelType w:val="hybridMultilevel"/>
    <w:tmpl w:val="B1C2D55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43" w15:restartNumberingAfterBreak="0">
    <w:nsid w:val="71AD4E70"/>
    <w:multiLevelType w:val="multilevel"/>
    <w:tmpl w:val="6FC0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4915D1"/>
    <w:multiLevelType w:val="hybridMultilevel"/>
    <w:tmpl w:val="703E5678"/>
    <w:lvl w:ilvl="0" w:tplc="280A000D">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45" w15:restartNumberingAfterBreak="0">
    <w:nsid w:val="77C759F1"/>
    <w:multiLevelType w:val="hybridMultilevel"/>
    <w:tmpl w:val="6DFE4B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781D4ECC"/>
    <w:multiLevelType w:val="hybridMultilevel"/>
    <w:tmpl w:val="77DC9F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787A3EF7"/>
    <w:multiLevelType w:val="hybridMultilevel"/>
    <w:tmpl w:val="BB4E2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7AFD19FB"/>
    <w:multiLevelType w:val="hybridMultilevel"/>
    <w:tmpl w:val="2B34C45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7B594E7B"/>
    <w:multiLevelType w:val="hybridMultilevel"/>
    <w:tmpl w:val="343E7C74"/>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0" w15:restartNumberingAfterBreak="0">
    <w:nsid w:val="7B9018BF"/>
    <w:multiLevelType w:val="hybridMultilevel"/>
    <w:tmpl w:val="020A9E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1" w15:restartNumberingAfterBreak="0">
    <w:nsid w:val="7BCE584A"/>
    <w:multiLevelType w:val="multilevel"/>
    <w:tmpl w:val="A6B63CFA"/>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13"/>
  </w:num>
  <w:num w:numId="2">
    <w:abstractNumId w:val="43"/>
  </w:num>
  <w:num w:numId="3">
    <w:abstractNumId w:val="18"/>
  </w:num>
  <w:num w:numId="4">
    <w:abstractNumId w:val="80"/>
  </w:num>
  <w:num w:numId="5">
    <w:abstractNumId w:val="51"/>
  </w:num>
  <w:num w:numId="6">
    <w:abstractNumId w:val="97"/>
  </w:num>
  <w:num w:numId="7">
    <w:abstractNumId w:val="65"/>
  </w:num>
  <w:num w:numId="8">
    <w:abstractNumId w:val="117"/>
  </w:num>
  <w:num w:numId="9">
    <w:abstractNumId w:val="48"/>
  </w:num>
  <w:num w:numId="10">
    <w:abstractNumId w:val="134"/>
  </w:num>
  <w:num w:numId="11">
    <w:abstractNumId w:val="12"/>
  </w:num>
  <w:num w:numId="12">
    <w:abstractNumId w:val="39"/>
  </w:num>
  <w:num w:numId="13">
    <w:abstractNumId w:val="95"/>
  </w:num>
  <w:num w:numId="14">
    <w:abstractNumId w:val="7"/>
  </w:num>
  <w:num w:numId="15">
    <w:abstractNumId w:val="121"/>
  </w:num>
  <w:num w:numId="16">
    <w:abstractNumId w:val="61"/>
  </w:num>
  <w:num w:numId="17">
    <w:abstractNumId w:val="87"/>
  </w:num>
  <w:num w:numId="18">
    <w:abstractNumId w:val="110"/>
  </w:num>
  <w:num w:numId="19">
    <w:abstractNumId w:val="17"/>
  </w:num>
  <w:num w:numId="20">
    <w:abstractNumId w:val="38"/>
  </w:num>
  <w:num w:numId="21">
    <w:abstractNumId w:val="138"/>
  </w:num>
  <w:num w:numId="22">
    <w:abstractNumId w:val="140"/>
  </w:num>
  <w:num w:numId="23">
    <w:abstractNumId w:val="127"/>
  </w:num>
  <w:num w:numId="24">
    <w:abstractNumId w:val="144"/>
  </w:num>
  <w:num w:numId="25">
    <w:abstractNumId w:val="30"/>
  </w:num>
  <w:num w:numId="26">
    <w:abstractNumId w:val="4"/>
  </w:num>
  <w:num w:numId="27">
    <w:abstractNumId w:val="100"/>
  </w:num>
  <w:num w:numId="28">
    <w:abstractNumId w:val="101"/>
  </w:num>
  <w:num w:numId="29">
    <w:abstractNumId w:val="125"/>
  </w:num>
  <w:num w:numId="30">
    <w:abstractNumId w:val="20"/>
  </w:num>
  <w:num w:numId="31">
    <w:abstractNumId w:val="119"/>
  </w:num>
  <w:num w:numId="32">
    <w:abstractNumId w:val="133"/>
  </w:num>
  <w:num w:numId="33">
    <w:abstractNumId w:val="14"/>
  </w:num>
  <w:num w:numId="34">
    <w:abstractNumId w:val="8"/>
  </w:num>
  <w:num w:numId="35">
    <w:abstractNumId w:val="86"/>
  </w:num>
  <w:num w:numId="36">
    <w:abstractNumId w:val="2"/>
  </w:num>
  <w:num w:numId="37">
    <w:abstractNumId w:val="47"/>
  </w:num>
  <w:num w:numId="38">
    <w:abstractNumId w:val="24"/>
  </w:num>
  <w:num w:numId="39">
    <w:abstractNumId w:val="6"/>
  </w:num>
  <w:num w:numId="40">
    <w:abstractNumId w:val="28"/>
  </w:num>
  <w:num w:numId="41">
    <w:abstractNumId w:val="118"/>
  </w:num>
  <w:num w:numId="42">
    <w:abstractNumId w:val="150"/>
  </w:num>
  <w:num w:numId="43">
    <w:abstractNumId w:val="81"/>
  </w:num>
  <w:num w:numId="44">
    <w:abstractNumId w:val="114"/>
  </w:num>
  <w:num w:numId="45">
    <w:abstractNumId w:val="126"/>
  </w:num>
  <w:num w:numId="46">
    <w:abstractNumId w:val="139"/>
  </w:num>
  <w:num w:numId="47">
    <w:abstractNumId w:val="59"/>
  </w:num>
  <w:num w:numId="48">
    <w:abstractNumId w:val="142"/>
  </w:num>
  <w:num w:numId="49">
    <w:abstractNumId w:val="109"/>
  </w:num>
  <w:num w:numId="50">
    <w:abstractNumId w:val="96"/>
  </w:num>
  <w:num w:numId="51">
    <w:abstractNumId w:val="135"/>
  </w:num>
  <w:num w:numId="52">
    <w:abstractNumId w:val="15"/>
  </w:num>
  <w:num w:numId="53">
    <w:abstractNumId w:val="74"/>
  </w:num>
  <w:num w:numId="54">
    <w:abstractNumId w:val="147"/>
  </w:num>
  <w:num w:numId="55">
    <w:abstractNumId w:val="146"/>
  </w:num>
  <w:num w:numId="56">
    <w:abstractNumId w:val="128"/>
  </w:num>
  <w:num w:numId="57">
    <w:abstractNumId w:val="104"/>
  </w:num>
  <w:num w:numId="58">
    <w:abstractNumId w:val="102"/>
  </w:num>
  <w:num w:numId="59">
    <w:abstractNumId w:val="36"/>
  </w:num>
  <w:num w:numId="60">
    <w:abstractNumId w:val="88"/>
  </w:num>
  <w:num w:numId="61">
    <w:abstractNumId w:val="54"/>
  </w:num>
  <w:num w:numId="62">
    <w:abstractNumId w:val="105"/>
  </w:num>
  <w:num w:numId="63">
    <w:abstractNumId w:val="52"/>
  </w:num>
  <w:num w:numId="64">
    <w:abstractNumId w:val="130"/>
  </w:num>
  <w:num w:numId="65">
    <w:abstractNumId w:val="67"/>
  </w:num>
  <w:num w:numId="66">
    <w:abstractNumId w:val="107"/>
  </w:num>
  <w:num w:numId="67">
    <w:abstractNumId w:val="129"/>
  </w:num>
  <w:num w:numId="68">
    <w:abstractNumId w:val="99"/>
  </w:num>
  <w:num w:numId="69">
    <w:abstractNumId w:val="41"/>
  </w:num>
  <w:num w:numId="70">
    <w:abstractNumId w:val="77"/>
  </w:num>
  <w:num w:numId="71">
    <w:abstractNumId w:val="93"/>
  </w:num>
  <w:num w:numId="72">
    <w:abstractNumId w:val="33"/>
  </w:num>
  <w:num w:numId="73">
    <w:abstractNumId w:val="103"/>
  </w:num>
  <w:num w:numId="74">
    <w:abstractNumId w:val="45"/>
  </w:num>
  <w:num w:numId="75">
    <w:abstractNumId w:val="78"/>
  </w:num>
  <w:num w:numId="76">
    <w:abstractNumId w:val="131"/>
  </w:num>
  <w:num w:numId="77">
    <w:abstractNumId w:val="84"/>
  </w:num>
  <w:num w:numId="78">
    <w:abstractNumId w:val="89"/>
  </w:num>
  <w:num w:numId="79">
    <w:abstractNumId w:val="32"/>
  </w:num>
  <w:num w:numId="80">
    <w:abstractNumId w:val="106"/>
  </w:num>
  <w:num w:numId="81">
    <w:abstractNumId w:val="11"/>
  </w:num>
  <w:num w:numId="82">
    <w:abstractNumId w:val="25"/>
  </w:num>
  <w:num w:numId="83">
    <w:abstractNumId w:val="3"/>
  </w:num>
  <w:num w:numId="84">
    <w:abstractNumId w:val="94"/>
  </w:num>
  <w:num w:numId="85">
    <w:abstractNumId w:val="70"/>
  </w:num>
  <w:num w:numId="86">
    <w:abstractNumId w:val="82"/>
  </w:num>
  <w:num w:numId="87">
    <w:abstractNumId w:val="123"/>
  </w:num>
  <w:num w:numId="88">
    <w:abstractNumId w:val="83"/>
  </w:num>
  <w:num w:numId="89">
    <w:abstractNumId w:val="72"/>
  </w:num>
  <w:num w:numId="90">
    <w:abstractNumId w:val="5"/>
  </w:num>
  <w:num w:numId="91">
    <w:abstractNumId w:val="91"/>
  </w:num>
  <w:num w:numId="92">
    <w:abstractNumId w:val="1"/>
  </w:num>
  <w:num w:numId="93">
    <w:abstractNumId w:val="73"/>
  </w:num>
  <w:num w:numId="94">
    <w:abstractNumId w:val="71"/>
  </w:num>
  <w:num w:numId="95">
    <w:abstractNumId w:val="149"/>
  </w:num>
  <w:num w:numId="96">
    <w:abstractNumId w:val="21"/>
  </w:num>
  <w:num w:numId="97">
    <w:abstractNumId w:val="132"/>
  </w:num>
  <w:num w:numId="98">
    <w:abstractNumId w:val="68"/>
  </w:num>
  <w:num w:numId="99">
    <w:abstractNumId w:val="75"/>
  </w:num>
  <w:num w:numId="100">
    <w:abstractNumId w:val="35"/>
  </w:num>
  <w:num w:numId="101">
    <w:abstractNumId w:val="137"/>
  </w:num>
  <w:num w:numId="102">
    <w:abstractNumId w:val="79"/>
  </w:num>
  <w:num w:numId="103">
    <w:abstractNumId w:val="64"/>
  </w:num>
  <w:num w:numId="104">
    <w:abstractNumId w:val="92"/>
  </w:num>
  <w:num w:numId="105">
    <w:abstractNumId w:val="29"/>
  </w:num>
  <w:num w:numId="106">
    <w:abstractNumId w:val="22"/>
  </w:num>
  <w:num w:numId="107">
    <w:abstractNumId w:val="55"/>
  </w:num>
  <w:num w:numId="108">
    <w:abstractNumId w:val="90"/>
  </w:num>
  <w:num w:numId="109">
    <w:abstractNumId w:val="13"/>
  </w:num>
  <w:num w:numId="110">
    <w:abstractNumId w:val="141"/>
  </w:num>
  <w:num w:numId="111">
    <w:abstractNumId w:val="27"/>
  </w:num>
  <w:num w:numId="112">
    <w:abstractNumId w:val="136"/>
  </w:num>
  <w:num w:numId="113">
    <w:abstractNumId w:val="66"/>
  </w:num>
  <w:num w:numId="1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num>
  <w:num w:numId="116">
    <w:abstractNumId w:val="56"/>
  </w:num>
  <w:num w:numId="117">
    <w:abstractNumId w:val="151"/>
  </w:num>
  <w:num w:numId="118">
    <w:abstractNumId w:val="76"/>
  </w:num>
  <w:num w:numId="119">
    <w:abstractNumId w:val="120"/>
  </w:num>
  <w:num w:numId="120">
    <w:abstractNumId w:val="0"/>
  </w:num>
  <w:num w:numId="121">
    <w:abstractNumId w:val="111"/>
  </w:num>
  <w:num w:numId="122">
    <w:abstractNumId w:val="53"/>
  </w:num>
  <w:num w:numId="123">
    <w:abstractNumId w:val="46"/>
  </w:num>
  <w:num w:numId="124">
    <w:abstractNumId w:val="115"/>
  </w:num>
  <w:num w:numId="125">
    <w:abstractNumId w:val="148"/>
  </w:num>
  <w:num w:numId="126">
    <w:abstractNumId w:val="124"/>
  </w:num>
  <w:num w:numId="127">
    <w:abstractNumId w:val="16"/>
  </w:num>
  <w:num w:numId="128">
    <w:abstractNumId w:val="63"/>
  </w:num>
  <w:num w:numId="129">
    <w:abstractNumId w:val="26"/>
  </w:num>
  <w:num w:numId="130">
    <w:abstractNumId w:val="122"/>
  </w:num>
  <w:num w:numId="131">
    <w:abstractNumId w:val="34"/>
  </w:num>
  <w:num w:numId="132">
    <w:abstractNumId w:val="143"/>
  </w:num>
  <w:num w:numId="133">
    <w:abstractNumId w:val="31"/>
  </w:num>
  <w:num w:numId="134">
    <w:abstractNumId w:val="58"/>
  </w:num>
  <w:num w:numId="135">
    <w:abstractNumId w:val="19"/>
  </w:num>
  <w:num w:numId="136">
    <w:abstractNumId w:val="69"/>
  </w:num>
  <w:num w:numId="137">
    <w:abstractNumId w:val="108"/>
  </w:num>
  <w:num w:numId="138">
    <w:abstractNumId w:val="9"/>
  </w:num>
  <w:num w:numId="139">
    <w:abstractNumId w:val="44"/>
  </w:num>
  <w:num w:numId="140">
    <w:abstractNumId w:val="23"/>
  </w:num>
  <w:num w:numId="141">
    <w:abstractNumId w:val="42"/>
  </w:num>
  <w:num w:numId="142">
    <w:abstractNumId w:val="116"/>
  </w:num>
  <w:num w:numId="143">
    <w:abstractNumId w:val="40"/>
  </w:num>
  <w:num w:numId="144">
    <w:abstractNumId w:val="37"/>
  </w:num>
  <w:num w:numId="145">
    <w:abstractNumId w:val="60"/>
  </w:num>
  <w:num w:numId="146">
    <w:abstractNumId w:val="62"/>
  </w:num>
  <w:num w:numId="147">
    <w:abstractNumId w:val="85"/>
  </w:num>
  <w:num w:numId="148">
    <w:abstractNumId w:val="112"/>
  </w:num>
  <w:num w:numId="1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9"/>
  </w:num>
  <w:num w:numId="151">
    <w:abstractNumId w:val="145"/>
  </w:num>
  <w:num w:numId="152">
    <w:abstractNumId w:val="1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o:colormru v:ext="edit" colors="#3e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70"/>
    <w:rsid w:val="000001BB"/>
    <w:rsid w:val="00001957"/>
    <w:rsid w:val="00001FC7"/>
    <w:rsid w:val="00002775"/>
    <w:rsid w:val="00002C14"/>
    <w:rsid w:val="00002D41"/>
    <w:rsid w:val="00004A9F"/>
    <w:rsid w:val="00005011"/>
    <w:rsid w:val="00005193"/>
    <w:rsid w:val="00005A12"/>
    <w:rsid w:val="00007049"/>
    <w:rsid w:val="000073E4"/>
    <w:rsid w:val="000115E2"/>
    <w:rsid w:val="000120FC"/>
    <w:rsid w:val="00013753"/>
    <w:rsid w:val="00014714"/>
    <w:rsid w:val="0001473F"/>
    <w:rsid w:val="00014960"/>
    <w:rsid w:val="00016085"/>
    <w:rsid w:val="00020E7C"/>
    <w:rsid w:val="00022284"/>
    <w:rsid w:val="0002235D"/>
    <w:rsid w:val="00022933"/>
    <w:rsid w:val="00022A12"/>
    <w:rsid w:val="0002359E"/>
    <w:rsid w:val="000237A6"/>
    <w:rsid w:val="00023C08"/>
    <w:rsid w:val="000241F8"/>
    <w:rsid w:val="000245E9"/>
    <w:rsid w:val="00024DCD"/>
    <w:rsid w:val="0002536A"/>
    <w:rsid w:val="00025DFD"/>
    <w:rsid w:val="00025FB6"/>
    <w:rsid w:val="0002612D"/>
    <w:rsid w:val="00026565"/>
    <w:rsid w:val="00027812"/>
    <w:rsid w:val="00027C4B"/>
    <w:rsid w:val="00030677"/>
    <w:rsid w:val="000313F2"/>
    <w:rsid w:val="0003151C"/>
    <w:rsid w:val="00032250"/>
    <w:rsid w:val="00033E3D"/>
    <w:rsid w:val="00034357"/>
    <w:rsid w:val="00034A97"/>
    <w:rsid w:val="00035A37"/>
    <w:rsid w:val="00040576"/>
    <w:rsid w:val="00040F38"/>
    <w:rsid w:val="0004167A"/>
    <w:rsid w:val="00041E0D"/>
    <w:rsid w:val="000422E8"/>
    <w:rsid w:val="000426EC"/>
    <w:rsid w:val="000448C4"/>
    <w:rsid w:val="00044CDF"/>
    <w:rsid w:val="00045652"/>
    <w:rsid w:val="00045CBF"/>
    <w:rsid w:val="0004793C"/>
    <w:rsid w:val="00047C16"/>
    <w:rsid w:val="00051844"/>
    <w:rsid w:val="000527BF"/>
    <w:rsid w:val="00052FAB"/>
    <w:rsid w:val="00053C59"/>
    <w:rsid w:val="000542D0"/>
    <w:rsid w:val="00054553"/>
    <w:rsid w:val="00054B31"/>
    <w:rsid w:val="000553BA"/>
    <w:rsid w:val="00056FF1"/>
    <w:rsid w:val="000608D1"/>
    <w:rsid w:val="00060A27"/>
    <w:rsid w:val="00060DC0"/>
    <w:rsid w:val="000616C2"/>
    <w:rsid w:val="00061BD2"/>
    <w:rsid w:val="00061DDA"/>
    <w:rsid w:val="0006348C"/>
    <w:rsid w:val="00064422"/>
    <w:rsid w:val="00064F68"/>
    <w:rsid w:val="00066EA0"/>
    <w:rsid w:val="000710FF"/>
    <w:rsid w:val="000718AE"/>
    <w:rsid w:val="000722B4"/>
    <w:rsid w:val="00072944"/>
    <w:rsid w:val="000736ED"/>
    <w:rsid w:val="00074B39"/>
    <w:rsid w:val="000769E4"/>
    <w:rsid w:val="00081E83"/>
    <w:rsid w:val="00082149"/>
    <w:rsid w:val="0008467E"/>
    <w:rsid w:val="00087E2A"/>
    <w:rsid w:val="00090ECD"/>
    <w:rsid w:val="00092116"/>
    <w:rsid w:val="00094682"/>
    <w:rsid w:val="00094793"/>
    <w:rsid w:val="00094DEB"/>
    <w:rsid w:val="000968F4"/>
    <w:rsid w:val="00096915"/>
    <w:rsid w:val="00097874"/>
    <w:rsid w:val="0009797D"/>
    <w:rsid w:val="000A00DE"/>
    <w:rsid w:val="000A07F4"/>
    <w:rsid w:val="000A131C"/>
    <w:rsid w:val="000A17A1"/>
    <w:rsid w:val="000A1ADB"/>
    <w:rsid w:val="000A1B7B"/>
    <w:rsid w:val="000A1C19"/>
    <w:rsid w:val="000A1CED"/>
    <w:rsid w:val="000A24E2"/>
    <w:rsid w:val="000A2FE8"/>
    <w:rsid w:val="000A39A3"/>
    <w:rsid w:val="000A45DB"/>
    <w:rsid w:val="000A588D"/>
    <w:rsid w:val="000A5D0F"/>
    <w:rsid w:val="000A6584"/>
    <w:rsid w:val="000A66D1"/>
    <w:rsid w:val="000A7692"/>
    <w:rsid w:val="000A7861"/>
    <w:rsid w:val="000B07C6"/>
    <w:rsid w:val="000B07CB"/>
    <w:rsid w:val="000B0DA7"/>
    <w:rsid w:val="000B119B"/>
    <w:rsid w:val="000B155E"/>
    <w:rsid w:val="000B4051"/>
    <w:rsid w:val="000B4E75"/>
    <w:rsid w:val="000B506B"/>
    <w:rsid w:val="000B6165"/>
    <w:rsid w:val="000B6843"/>
    <w:rsid w:val="000B7F3D"/>
    <w:rsid w:val="000C0C38"/>
    <w:rsid w:val="000C1377"/>
    <w:rsid w:val="000C4B46"/>
    <w:rsid w:val="000C5F8B"/>
    <w:rsid w:val="000C77FC"/>
    <w:rsid w:val="000D05B5"/>
    <w:rsid w:val="000D0807"/>
    <w:rsid w:val="000D2517"/>
    <w:rsid w:val="000D26E8"/>
    <w:rsid w:val="000D2718"/>
    <w:rsid w:val="000D3106"/>
    <w:rsid w:val="000D46FB"/>
    <w:rsid w:val="000D4DD3"/>
    <w:rsid w:val="000D5813"/>
    <w:rsid w:val="000D6504"/>
    <w:rsid w:val="000D6A7D"/>
    <w:rsid w:val="000D6B0D"/>
    <w:rsid w:val="000D7DCC"/>
    <w:rsid w:val="000E1060"/>
    <w:rsid w:val="000E16C0"/>
    <w:rsid w:val="000E28DF"/>
    <w:rsid w:val="000E394A"/>
    <w:rsid w:val="000E4A91"/>
    <w:rsid w:val="000E4D70"/>
    <w:rsid w:val="000E5FDB"/>
    <w:rsid w:val="000E672E"/>
    <w:rsid w:val="000E7CD2"/>
    <w:rsid w:val="000F1B7D"/>
    <w:rsid w:val="000F2FFA"/>
    <w:rsid w:val="000F3A7A"/>
    <w:rsid w:val="000F4017"/>
    <w:rsid w:val="000F433E"/>
    <w:rsid w:val="000F5622"/>
    <w:rsid w:val="000F5D31"/>
    <w:rsid w:val="000F66E5"/>
    <w:rsid w:val="000F6993"/>
    <w:rsid w:val="000F7522"/>
    <w:rsid w:val="000F79D6"/>
    <w:rsid w:val="000F7B7F"/>
    <w:rsid w:val="0010051C"/>
    <w:rsid w:val="00100B94"/>
    <w:rsid w:val="00100E53"/>
    <w:rsid w:val="0010292C"/>
    <w:rsid w:val="00102B7A"/>
    <w:rsid w:val="00102CD5"/>
    <w:rsid w:val="00102CDB"/>
    <w:rsid w:val="001039AD"/>
    <w:rsid w:val="001051F3"/>
    <w:rsid w:val="00105A93"/>
    <w:rsid w:val="00106AF5"/>
    <w:rsid w:val="00106B8E"/>
    <w:rsid w:val="00106F54"/>
    <w:rsid w:val="001077FB"/>
    <w:rsid w:val="00107C3A"/>
    <w:rsid w:val="00111776"/>
    <w:rsid w:val="00111F70"/>
    <w:rsid w:val="00112162"/>
    <w:rsid w:val="0011257B"/>
    <w:rsid w:val="00112770"/>
    <w:rsid w:val="00112881"/>
    <w:rsid w:val="0011308D"/>
    <w:rsid w:val="00113477"/>
    <w:rsid w:val="00113689"/>
    <w:rsid w:val="001144E5"/>
    <w:rsid w:val="001146CE"/>
    <w:rsid w:val="001156AD"/>
    <w:rsid w:val="00116CB3"/>
    <w:rsid w:val="0011742C"/>
    <w:rsid w:val="001201AC"/>
    <w:rsid w:val="00120AAA"/>
    <w:rsid w:val="00121355"/>
    <w:rsid w:val="001213D7"/>
    <w:rsid w:val="00121420"/>
    <w:rsid w:val="00121BBE"/>
    <w:rsid w:val="00122242"/>
    <w:rsid w:val="00122E24"/>
    <w:rsid w:val="001234B2"/>
    <w:rsid w:val="00123752"/>
    <w:rsid w:val="00124667"/>
    <w:rsid w:val="00124E3A"/>
    <w:rsid w:val="00125B71"/>
    <w:rsid w:val="0012684A"/>
    <w:rsid w:val="00127F16"/>
    <w:rsid w:val="00131386"/>
    <w:rsid w:val="001330D7"/>
    <w:rsid w:val="001338E0"/>
    <w:rsid w:val="00134ECC"/>
    <w:rsid w:val="001350C3"/>
    <w:rsid w:val="0013571C"/>
    <w:rsid w:val="00135C6B"/>
    <w:rsid w:val="00137070"/>
    <w:rsid w:val="00137D5F"/>
    <w:rsid w:val="00141041"/>
    <w:rsid w:val="001417CB"/>
    <w:rsid w:val="00141AB5"/>
    <w:rsid w:val="001433E4"/>
    <w:rsid w:val="00144DCF"/>
    <w:rsid w:val="0014564C"/>
    <w:rsid w:val="00145BCB"/>
    <w:rsid w:val="0014716E"/>
    <w:rsid w:val="00147296"/>
    <w:rsid w:val="00151884"/>
    <w:rsid w:val="00151C5B"/>
    <w:rsid w:val="00151E02"/>
    <w:rsid w:val="0015233D"/>
    <w:rsid w:val="001534BF"/>
    <w:rsid w:val="00153970"/>
    <w:rsid w:val="001539DC"/>
    <w:rsid w:val="001544A0"/>
    <w:rsid w:val="00154C96"/>
    <w:rsid w:val="0015603E"/>
    <w:rsid w:val="001562C3"/>
    <w:rsid w:val="001566C5"/>
    <w:rsid w:val="00157C4D"/>
    <w:rsid w:val="00161CE3"/>
    <w:rsid w:val="001620CD"/>
    <w:rsid w:val="0016307B"/>
    <w:rsid w:val="001636E4"/>
    <w:rsid w:val="0016464F"/>
    <w:rsid w:val="001648D0"/>
    <w:rsid w:val="00164CFA"/>
    <w:rsid w:val="00164DCD"/>
    <w:rsid w:val="001655DC"/>
    <w:rsid w:val="00166123"/>
    <w:rsid w:val="001668C8"/>
    <w:rsid w:val="001702FD"/>
    <w:rsid w:val="001703B3"/>
    <w:rsid w:val="001706BB"/>
    <w:rsid w:val="00170B7A"/>
    <w:rsid w:val="00170E7D"/>
    <w:rsid w:val="00171D80"/>
    <w:rsid w:val="00172880"/>
    <w:rsid w:val="00172BD9"/>
    <w:rsid w:val="00174D3C"/>
    <w:rsid w:val="001756D8"/>
    <w:rsid w:val="0017688E"/>
    <w:rsid w:val="00177A4E"/>
    <w:rsid w:val="00180118"/>
    <w:rsid w:val="00180B69"/>
    <w:rsid w:val="00182812"/>
    <w:rsid w:val="001830E5"/>
    <w:rsid w:val="0018364F"/>
    <w:rsid w:val="0018370C"/>
    <w:rsid w:val="00185E6F"/>
    <w:rsid w:val="001862F2"/>
    <w:rsid w:val="00186844"/>
    <w:rsid w:val="00187471"/>
    <w:rsid w:val="00187AFA"/>
    <w:rsid w:val="00190C3B"/>
    <w:rsid w:val="00190D3F"/>
    <w:rsid w:val="00190DAE"/>
    <w:rsid w:val="00191890"/>
    <w:rsid w:val="001918B5"/>
    <w:rsid w:val="00192138"/>
    <w:rsid w:val="00193A1B"/>
    <w:rsid w:val="0019550F"/>
    <w:rsid w:val="00196C67"/>
    <w:rsid w:val="001A09E4"/>
    <w:rsid w:val="001A0BE2"/>
    <w:rsid w:val="001A0EFB"/>
    <w:rsid w:val="001A1D0E"/>
    <w:rsid w:val="001A1DF9"/>
    <w:rsid w:val="001A44D2"/>
    <w:rsid w:val="001A5178"/>
    <w:rsid w:val="001B0327"/>
    <w:rsid w:val="001B0751"/>
    <w:rsid w:val="001B1031"/>
    <w:rsid w:val="001B1FA7"/>
    <w:rsid w:val="001B3AA4"/>
    <w:rsid w:val="001B4C33"/>
    <w:rsid w:val="001B5826"/>
    <w:rsid w:val="001B5BFA"/>
    <w:rsid w:val="001B5C25"/>
    <w:rsid w:val="001B7404"/>
    <w:rsid w:val="001B76A8"/>
    <w:rsid w:val="001B7D09"/>
    <w:rsid w:val="001B7D9A"/>
    <w:rsid w:val="001C0379"/>
    <w:rsid w:val="001C063B"/>
    <w:rsid w:val="001C07FD"/>
    <w:rsid w:val="001C0ECE"/>
    <w:rsid w:val="001C1330"/>
    <w:rsid w:val="001C185F"/>
    <w:rsid w:val="001C2BAD"/>
    <w:rsid w:val="001C2C17"/>
    <w:rsid w:val="001C307B"/>
    <w:rsid w:val="001C3BB8"/>
    <w:rsid w:val="001C58FD"/>
    <w:rsid w:val="001C590E"/>
    <w:rsid w:val="001C673A"/>
    <w:rsid w:val="001C6DB8"/>
    <w:rsid w:val="001C74E6"/>
    <w:rsid w:val="001D01B3"/>
    <w:rsid w:val="001D0323"/>
    <w:rsid w:val="001D08FB"/>
    <w:rsid w:val="001D1084"/>
    <w:rsid w:val="001D1D77"/>
    <w:rsid w:val="001D295D"/>
    <w:rsid w:val="001D327F"/>
    <w:rsid w:val="001D381B"/>
    <w:rsid w:val="001D4226"/>
    <w:rsid w:val="001D4676"/>
    <w:rsid w:val="001D4B1D"/>
    <w:rsid w:val="001D4C3A"/>
    <w:rsid w:val="001D7501"/>
    <w:rsid w:val="001D7D95"/>
    <w:rsid w:val="001E1843"/>
    <w:rsid w:val="001E1954"/>
    <w:rsid w:val="001E34D3"/>
    <w:rsid w:val="001E410B"/>
    <w:rsid w:val="001E4D1E"/>
    <w:rsid w:val="001E4E6D"/>
    <w:rsid w:val="001E6213"/>
    <w:rsid w:val="001E654D"/>
    <w:rsid w:val="001E6C4F"/>
    <w:rsid w:val="001E7619"/>
    <w:rsid w:val="001E7625"/>
    <w:rsid w:val="001F147B"/>
    <w:rsid w:val="001F18A4"/>
    <w:rsid w:val="001F1FD8"/>
    <w:rsid w:val="001F2DC8"/>
    <w:rsid w:val="001F3958"/>
    <w:rsid w:val="001F3980"/>
    <w:rsid w:val="001F3BD0"/>
    <w:rsid w:val="001F436D"/>
    <w:rsid w:val="001F4D8C"/>
    <w:rsid w:val="001F5D77"/>
    <w:rsid w:val="001F6617"/>
    <w:rsid w:val="0020006C"/>
    <w:rsid w:val="0020049F"/>
    <w:rsid w:val="002007EC"/>
    <w:rsid w:val="00203001"/>
    <w:rsid w:val="00203CB4"/>
    <w:rsid w:val="00204018"/>
    <w:rsid w:val="00204EED"/>
    <w:rsid w:val="00205271"/>
    <w:rsid w:val="0020557C"/>
    <w:rsid w:val="00205EA9"/>
    <w:rsid w:val="002066E3"/>
    <w:rsid w:val="00206903"/>
    <w:rsid w:val="00206F2F"/>
    <w:rsid w:val="0020722C"/>
    <w:rsid w:val="002074EB"/>
    <w:rsid w:val="0021020C"/>
    <w:rsid w:val="002105FC"/>
    <w:rsid w:val="002110E2"/>
    <w:rsid w:val="00212586"/>
    <w:rsid w:val="00214578"/>
    <w:rsid w:val="002148FF"/>
    <w:rsid w:val="00214E7C"/>
    <w:rsid w:val="00215EC8"/>
    <w:rsid w:val="002162AB"/>
    <w:rsid w:val="002169DF"/>
    <w:rsid w:val="00216E84"/>
    <w:rsid w:val="00216FA2"/>
    <w:rsid w:val="0021792E"/>
    <w:rsid w:val="0022087A"/>
    <w:rsid w:val="002209F2"/>
    <w:rsid w:val="00221847"/>
    <w:rsid w:val="00221FC7"/>
    <w:rsid w:val="00224EEC"/>
    <w:rsid w:val="002252AD"/>
    <w:rsid w:val="00226880"/>
    <w:rsid w:val="00226E27"/>
    <w:rsid w:val="00227312"/>
    <w:rsid w:val="00227DC4"/>
    <w:rsid w:val="00230D30"/>
    <w:rsid w:val="002310D4"/>
    <w:rsid w:val="00231F73"/>
    <w:rsid w:val="00232413"/>
    <w:rsid w:val="002329C1"/>
    <w:rsid w:val="0023350D"/>
    <w:rsid w:val="00234136"/>
    <w:rsid w:val="00234340"/>
    <w:rsid w:val="002346F5"/>
    <w:rsid w:val="00234B70"/>
    <w:rsid w:val="002351CC"/>
    <w:rsid w:val="002375C6"/>
    <w:rsid w:val="00237B0E"/>
    <w:rsid w:val="00240AB6"/>
    <w:rsid w:val="00241194"/>
    <w:rsid w:val="00241664"/>
    <w:rsid w:val="00241EE3"/>
    <w:rsid w:val="00243E4C"/>
    <w:rsid w:val="00244460"/>
    <w:rsid w:val="00245804"/>
    <w:rsid w:val="00246015"/>
    <w:rsid w:val="00246CFC"/>
    <w:rsid w:val="002470FA"/>
    <w:rsid w:val="00247474"/>
    <w:rsid w:val="00247988"/>
    <w:rsid w:val="002504E0"/>
    <w:rsid w:val="00250901"/>
    <w:rsid w:val="00250B96"/>
    <w:rsid w:val="00251331"/>
    <w:rsid w:val="00253875"/>
    <w:rsid w:val="00253B67"/>
    <w:rsid w:val="002540E3"/>
    <w:rsid w:val="002546A0"/>
    <w:rsid w:val="002547D6"/>
    <w:rsid w:val="00255984"/>
    <w:rsid w:val="00255DA8"/>
    <w:rsid w:val="00257043"/>
    <w:rsid w:val="002574B8"/>
    <w:rsid w:val="002615C3"/>
    <w:rsid w:val="002648A1"/>
    <w:rsid w:val="0026519B"/>
    <w:rsid w:val="002653FE"/>
    <w:rsid w:val="0026591F"/>
    <w:rsid w:val="00265BFC"/>
    <w:rsid w:val="0026671A"/>
    <w:rsid w:val="00267648"/>
    <w:rsid w:val="0027087A"/>
    <w:rsid w:val="00270F27"/>
    <w:rsid w:val="00272194"/>
    <w:rsid w:val="0027249F"/>
    <w:rsid w:val="002730FC"/>
    <w:rsid w:val="00273587"/>
    <w:rsid w:val="00273B84"/>
    <w:rsid w:val="00273B8E"/>
    <w:rsid w:val="00274C3F"/>
    <w:rsid w:val="00276660"/>
    <w:rsid w:val="00276CC8"/>
    <w:rsid w:val="00280275"/>
    <w:rsid w:val="00280405"/>
    <w:rsid w:val="00281109"/>
    <w:rsid w:val="0028121F"/>
    <w:rsid w:val="00281E96"/>
    <w:rsid w:val="00282365"/>
    <w:rsid w:val="00283ED5"/>
    <w:rsid w:val="00283F6A"/>
    <w:rsid w:val="0028477C"/>
    <w:rsid w:val="00285288"/>
    <w:rsid w:val="0028696E"/>
    <w:rsid w:val="002904D6"/>
    <w:rsid w:val="00290A4E"/>
    <w:rsid w:val="002911D7"/>
    <w:rsid w:val="002917FA"/>
    <w:rsid w:val="00291E07"/>
    <w:rsid w:val="00292910"/>
    <w:rsid w:val="00292D73"/>
    <w:rsid w:val="002946B5"/>
    <w:rsid w:val="00294A9B"/>
    <w:rsid w:val="00294E85"/>
    <w:rsid w:val="002953B1"/>
    <w:rsid w:val="00296857"/>
    <w:rsid w:val="00296FE9"/>
    <w:rsid w:val="00297194"/>
    <w:rsid w:val="0029760C"/>
    <w:rsid w:val="00297732"/>
    <w:rsid w:val="0029774C"/>
    <w:rsid w:val="002977C4"/>
    <w:rsid w:val="002978F5"/>
    <w:rsid w:val="00297930"/>
    <w:rsid w:val="00297C53"/>
    <w:rsid w:val="002A0A28"/>
    <w:rsid w:val="002A0F2F"/>
    <w:rsid w:val="002A1119"/>
    <w:rsid w:val="002A15FA"/>
    <w:rsid w:val="002A278E"/>
    <w:rsid w:val="002A28F5"/>
    <w:rsid w:val="002A36D4"/>
    <w:rsid w:val="002A40FD"/>
    <w:rsid w:val="002A43ED"/>
    <w:rsid w:val="002A5555"/>
    <w:rsid w:val="002B13A3"/>
    <w:rsid w:val="002B1B99"/>
    <w:rsid w:val="002B2318"/>
    <w:rsid w:val="002B352D"/>
    <w:rsid w:val="002B3F22"/>
    <w:rsid w:val="002B4684"/>
    <w:rsid w:val="002B4B83"/>
    <w:rsid w:val="002B616A"/>
    <w:rsid w:val="002B63ED"/>
    <w:rsid w:val="002B6BED"/>
    <w:rsid w:val="002B7840"/>
    <w:rsid w:val="002C0E1F"/>
    <w:rsid w:val="002C14D5"/>
    <w:rsid w:val="002C1505"/>
    <w:rsid w:val="002C2271"/>
    <w:rsid w:val="002C289E"/>
    <w:rsid w:val="002C30AB"/>
    <w:rsid w:val="002C36C5"/>
    <w:rsid w:val="002C3B99"/>
    <w:rsid w:val="002C461B"/>
    <w:rsid w:val="002C65AC"/>
    <w:rsid w:val="002D0880"/>
    <w:rsid w:val="002D1E14"/>
    <w:rsid w:val="002D369E"/>
    <w:rsid w:val="002D4B0E"/>
    <w:rsid w:val="002D5B82"/>
    <w:rsid w:val="002D66C9"/>
    <w:rsid w:val="002E0757"/>
    <w:rsid w:val="002E09CE"/>
    <w:rsid w:val="002E1349"/>
    <w:rsid w:val="002E1F4F"/>
    <w:rsid w:val="002E1FC4"/>
    <w:rsid w:val="002E3171"/>
    <w:rsid w:val="002E3AF8"/>
    <w:rsid w:val="002E4995"/>
    <w:rsid w:val="002E4BEC"/>
    <w:rsid w:val="002E5989"/>
    <w:rsid w:val="002E6915"/>
    <w:rsid w:val="002E6A4A"/>
    <w:rsid w:val="002E75DF"/>
    <w:rsid w:val="002E7925"/>
    <w:rsid w:val="002E7BD4"/>
    <w:rsid w:val="002F0C34"/>
    <w:rsid w:val="002F0D72"/>
    <w:rsid w:val="002F0F33"/>
    <w:rsid w:val="002F0F69"/>
    <w:rsid w:val="002F1A3A"/>
    <w:rsid w:val="002F27B5"/>
    <w:rsid w:val="002F28A0"/>
    <w:rsid w:val="002F29CE"/>
    <w:rsid w:val="002F3EF9"/>
    <w:rsid w:val="002F4196"/>
    <w:rsid w:val="002F43D9"/>
    <w:rsid w:val="002F574F"/>
    <w:rsid w:val="002F5E58"/>
    <w:rsid w:val="002F6550"/>
    <w:rsid w:val="002F6D35"/>
    <w:rsid w:val="002F7BA2"/>
    <w:rsid w:val="00300013"/>
    <w:rsid w:val="00300EBB"/>
    <w:rsid w:val="003027F3"/>
    <w:rsid w:val="00302948"/>
    <w:rsid w:val="00303048"/>
    <w:rsid w:val="00303C0A"/>
    <w:rsid w:val="0030514D"/>
    <w:rsid w:val="003069FE"/>
    <w:rsid w:val="00306BF7"/>
    <w:rsid w:val="00306D27"/>
    <w:rsid w:val="00307D27"/>
    <w:rsid w:val="00310A16"/>
    <w:rsid w:val="0031174F"/>
    <w:rsid w:val="003117A6"/>
    <w:rsid w:val="0031266C"/>
    <w:rsid w:val="0031413D"/>
    <w:rsid w:val="00315523"/>
    <w:rsid w:val="0031602F"/>
    <w:rsid w:val="00316503"/>
    <w:rsid w:val="003205B9"/>
    <w:rsid w:val="00320BB5"/>
    <w:rsid w:val="00322E0E"/>
    <w:rsid w:val="00324FD1"/>
    <w:rsid w:val="003268C2"/>
    <w:rsid w:val="00327197"/>
    <w:rsid w:val="00327202"/>
    <w:rsid w:val="00330413"/>
    <w:rsid w:val="003308F4"/>
    <w:rsid w:val="00330B03"/>
    <w:rsid w:val="00331820"/>
    <w:rsid w:val="00332FC0"/>
    <w:rsid w:val="003333E3"/>
    <w:rsid w:val="00333C8B"/>
    <w:rsid w:val="00333E55"/>
    <w:rsid w:val="003342B1"/>
    <w:rsid w:val="00335E43"/>
    <w:rsid w:val="00341528"/>
    <w:rsid w:val="00341871"/>
    <w:rsid w:val="0034430B"/>
    <w:rsid w:val="00345D5B"/>
    <w:rsid w:val="003462B5"/>
    <w:rsid w:val="003469D7"/>
    <w:rsid w:val="00347B17"/>
    <w:rsid w:val="00347E9D"/>
    <w:rsid w:val="00352A57"/>
    <w:rsid w:val="00355067"/>
    <w:rsid w:val="0035514A"/>
    <w:rsid w:val="00356C7A"/>
    <w:rsid w:val="00357E3A"/>
    <w:rsid w:val="00360F7A"/>
    <w:rsid w:val="003615B5"/>
    <w:rsid w:val="00361C02"/>
    <w:rsid w:val="00362843"/>
    <w:rsid w:val="003658BA"/>
    <w:rsid w:val="00366533"/>
    <w:rsid w:val="003678C4"/>
    <w:rsid w:val="00367FAE"/>
    <w:rsid w:val="003705C6"/>
    <w:rsid w:val="00370E3C"/>
    <w:rsid w:val="0037133A"/>
    <w:rsid w:val="003715E5"/>
    <w:rsid w:val="00371A6C"/>
    <w:rsid w:val="003732CA"/>
    <w:rsid w:val="00373BA8"/>
    <w:rsid w:val="00373CA3"/>
    <w:rsid w:val="003746E4"/>
    <w:rsid w:val="00375133"/>
    <w:rsid w:val="00380967"/>
    <w:rsid w:val="00380D3C"/>
    <w:rsid w:val="003811BD"/>
    <w:rsid w:val="003817D4"/>
    <w:rsid w:val="003826A4"/>
    <w:rsid w:val="003830E1"/>
    <w:rsid w:val="003841A8"/>
    <w:rsid w:val="00384AFD"/>
    <w:rsid w:val="003856BE"/>
    <w:rsid w:val="00386272"/>
    <w:rsid w:val="00387CDD"/>
    <w:rsid w:val="003900BB"/>
    <w:rsid w:val="0039134A"/>
    <w:rsid w:val="00391A6A"/>
    <w:rsid w:val="00392947"/>
    <w:rsid w:val="003931AE"/>
    <w:rsid w:val="00394061"/>
    <w:rsid w:val="003946FD"/>
    <w:rsid w:val="00394A64"/>
    <w:rsid w:val="003961E3"/>
    <w:rsid w:val="003974F3"/>
    <w:rsid w:val="003A062B"/>
    <w:rsid w:val="003A0E39"/>
    <w:rsid w:val="003A1F0C"/>
    <w:rsid w:val="003A29E4"/>
    <w:rsid w:val="003A519B"/>
    <w:rsid w:val="003A582F"/>
    <w:rsid w:val="003A62D8"/>
    <w:rsid w:val="003A6F24"/>
    <w:rsid w:val="003B1201"/>
    <w:rsid w:val="003B14A6"/>
    <w:rsid w:val="003B17CA"/>
    <w:rsid w:val="003B2A19"/>
    <w:rsid w:val="003B34EB"/>
    <w:rsid w:val="003B3A37"/>
    <w:rsid w:val="003B4554"/>
    <w:rsid w:val="003B49D9"/>
    <w:rsid w:val="003B4B52"/>
    <w:rsid w:val="003B5C87"/>
    <w:rsid w:val="003B6859"/>
    <w:rsid w:val="003B7C28"/>
    <w:rsid w:val="003B7E7F"/>
    <w:rsid w:val="003C0D23"/>
    <w:rsid w:val="003C1E87"/>
    <w:rsid w:val="003C2347"/>
    <w:rsid w:val="003C3B9A"/>
    <w:rsid w:val="003C51EF"/>
    <w:rsid w:val="003C56E9"/>
    <w:rsid w:val="003C5AA4"/>
    <w:rsid w:val="003C684A"/>
    <w:rsid w:val="003C6AF3"/>
    <w:rsid w:val="003C7835"/>
    <w:rsid w:val="003D1161"/>
    <w:rsid w:val="003D16AF"/>
    <w:rsid w:val="003D1D77"/>
    <w:rsid w:val="003D1E37"/>
    <w:rsid w:val="003D208F"/>
    <w:rsid w:val="003D20AF"/>
    <w:rsid w:val="003D2383"/>
    <w:rsid w:val="003D24EA"/>
    <w:rsid w:val="003D300F"/>
    <w:rsid w:val="003D3A54"/>
    <w:rsid w:val="003D47EF"/>
    <w:rsid w:val="003D4A28"/>
    <w:rsid w:val="003D55C0"/>
    <w:rsid w:val="003D6898"/>
    <w:rsid w:val="003D70EC"/>
    <w:rsid w:val="003D7641"/>
    <w:rsid w:val="003E0705"/>
    <w:rsid w:val="003E16C1"/>
    <w:rsid w:val="003E22DE"/>
    <w:rsid w:val="003E32CF"/>
    <w:rsid w:val="003E5C05"/>
    <w:rsid w:val="003E5DB6"/>
    <w:rsid w:val="003F0BB6"/>
    <w:rsid w:val="003F1AE1"/>
    <w:rsid w:val="003F1FA2"/>
    <w:rsid w:val="003F28FC"/>
    <w:rsid w:val="003F3023"/>
    <w:rsid w:val="003F4575"/>
    <w:rsid w:val="003F4FAA"/>
    <w:rsid w:val="003F5B82"/>
    <w:rsid w:val="003F74D0"/>
    <w:rsid w:val="003F78B0"/>
    <w:rsid w:val="003F7C20"/>
    <w:rsid w:val="00401682"/>
    <w:rsid w:val="00401D28"/>
    <w:rsid w:val="0040283D"/>
    <w:rsid w:val="00403B3B"/>
    <w:rsid w:val="0040491A"/>
    <w:rsid w:val="00404A50"/>
    <w:rsid w:val="0040548E"/>
    <w:rsid w:val="00405EA4"/>
    <w:rsid w:val="0040741D"/>
    <w:rsid w:val="00410558"/>
    <w:rsid w:val="00411207"/>
    <w:rsid w:val="00413D59"/>
    <w:rsid w:val="00414AB4"/>
    <w:rsid w:val="004164C7"/>
    <w:rsid w:val="0042076A"/>
    <w:rsid w:val="00420C70"/>
    <w:rsid w:val="004234A7"/>
    <w:rsid w:val="004236C3"/>
    <w:rsid w:val="00425271"/>
    <w:rsid w:val="004252B5"/>
    <w:rsid w:val="00425741"/>
    <w:rsid w:val="004269BA"/>
    <w:rsid w:val="00426F19"/>
    <w:rsid w:val="0042759D"/>
    <w:rsid w:val="00430AE4"/>
    <w:rsid w:val="00431543"/>
    <w:rsid w:val="00432C0F"/>
    <w:rsid w:val="00433570"/>
    <w:rsid w:val="00433C1E"/>
    <w:rsid w:val="004340C2"/>
    <w:rsid w:val="00435BBA"/>
    <w:rsid w:val="00436C57"/>
    <w:rsid w:val="0043727A"/>
    <w:rsid w:val="00440503"/>
    <w:rsid w:val="00440AF3"/>
    <w:rsid w:val="00442273"/>
    <w:rsid w:val="004425C8"/>
    <w:rsid w:val="004448B1"/>
    <w:rsid w:val="00445067"/>
    <w:rsid w:val="0044550B"/>
    <w:rsid w:val="00445800"/>
    <w:rsid w:val="00446D50"/>
    <w:rsid w:val="00447EA1"/>
    <w:rsid w:val="00447F42"/>
    <w:rsid w:val="00450B37"/>
    <w:rsid w:val="00450F6F"/>
    <w:rsid w:val="00451290"/>
    <w:rsid w:val="00452009"/>
    <w:rsid w:val="004521FC"/>
    <w:rsid w:val="00452918"/>
    <w:rsid w:val="0045296A"/>
    <w:rsid w:val="00452B2F"/>
    <w:rsid w:val="00452C18"/>
    <w:rsid w:val="0045401C"/>
    <w:rsid w:val="004555C5"/>
    <w:rsid w:val="00455FC7"/>
    <w:rsid w:val="00456092"/>
    <w:rsid w:val="004564EC"/>
    <w:rsid w:val="004569CD"/>
    <w:rsid w:val="00456CAF"/>
    <w:rsid w:val="00457D78"/>
    <w:rsid w:val="00460DCA"/>
    <w:rsid w:val="00460E13"/>
    <w:rsid w:val="00460FA4"/>
    <w:rsid w:val="00463C4E"/>
    <w:rsid w:val="0046449B"/>
    <w:rsid w:val="00464D1E"/>
    <w:rsid w:val="00464E15"/>
    <w:rsid w:val="00465CE7"/>
    <w:rsid w:val="00465E8D"/>
    <w:rsid w:val="00466A7C"/>
    <w:rsid w:val="004672EC"/>
    <w:rsid w:val="0046769B"/>
    <w:rsid w:val="004678FC"/>
    <w:rsid w:val="00467A58"/>
    <w:rsid w:val="00467EAC"/>
    <w:rsid w:val="004709EF"/>
    <w:rsid w:val="0047113C"/>
    <w:rsid w:val="0047377A"/>
    <w:rsid w:val="00473FC7"/>
    <w:rsid w:val="004748F7"/>
    <w:rsid w:val="00475349"/>
    <w:rsid w:val="004757EE"/>
    <w:rsid w:val="00475E10"/>
    <w:rsid w:val="004762FB"/>
    <w:rsid w:val="004763F0"/>
    <w:rsid w:val="004768AC"/>
    <w:rsid w:val="00476B06"/>
    <w:rsid w:val="004770F5"/>
    <w:rsid w:val="00477786"/>
    <w:rsid w:val="00480A5F"/>
    <w:rsid w:val="004811A8"/>
    <w:rsid w:val="00482659"/>
    <w:rsid w:val="00482712"/>
    <w:rsid w:val="00482B30"/>
    <w:rsid w:val="00482CA8"/>
    <w:rsid w:val="00483E13"/>
    <w:rsid w:val="0048593A"/>
    <w:rsid w:val="00485A36"/>
    <w:rsid w:val="004861E3"/>
    <w:rsid w:val="00490EFB"/>
    <w:rsid w:val="004911F8"/>
    <w:rsid w:val="00491748"/>
    <w:rsid w:val="004917D3"/>
    <w:rsid w:val="00492619"/>
    <w:rsid w:val="00492BF0"/>
    <w:rsid w:val="0049315A"/>
    <w:rsid w:val="00493704"/>
    <w:rsid w:val="00494B52"/>
    <w:rsid w:val="00494C63"/>
    <w:rsid w:val="004950D5"/>
    <w:rsid w:val="00495783"/>
    <w:rsid w:val="00495B0A"/>
    <w:rsid w:val="00495EA5"/>
    <w:rsid w:val="0049631B"/>
    <w:rsid w:val="004A107B"/>
    <w:rsid w:val="004A1A3E"/>
    <w:rsid w:val="004A3EF0"/>
    <w:rsid w:val="004A6127"/>
    <w:rsid w:val="004A765C"/>
    <w:rsid w:val="004A7E24"/>
    <w:rsid w:val="004B08F8"/>
    <w:rsid w:val="004B1357"/>
    <w:rsid w:val="004B1555"/>
    <w:rsid w:val="004B19D6"/>
    <w:rsid w:val="004B2CA8"/>
    <w:rsid w:val="004B4353"/>
    <w:rsid w:val="004B43BA"/>
    <w:rsid w:val="004B479D"/>
    <w:rsid w:val="004B6149"/>
    <w:rsid w:val="004B6A4B"/>
    <w:rsid w:val="004B72E4"/>
    <w:rsid w:val="004B751E"/>
    <w:rsid w:val="004C0CC8"/>
    <w:rsid w:val="004C3B6D"/>
    <w:rsid w:val="004C4CFF"/>
    <w:rsid w:val="004C5435"/>
    <w:rsid w:val="004C5F9F"/>
    <w:rsid w:val="004C6809"/>
    <w:rsid w:val="004D09B4"/>
    <w:rsid w:val="004D0A78"/>
    <w:rsid w:val="004D0D53"/>
    <w:rsid w:val="004D2709"/>
    <w:rsid w:val="004D350F"/>
    <w:rsid w:val="004D3564"/>
    <w:rsid w:val="004D369E"/>
    <w:rsid w:val="004D454D"/>
    <w:rsid w:val="004D454E"/>
    <w:rsid w:val="004D45AF"/>
    <w:rsid w:val="004D4D52"/>
    <w:rsid w:val="004D5569"/>
    <w:rsid w:val="004D5613"/>
    <w:rsid w:val="004D59A5"/>
    <w:rsid w:val="004D624C"/>
    <w:rsid w:val="004D6B9A"/>
    <w:rsid w:val="004D792D"/>
    <w:rsid w:val="004D79FD"/>
    <w:rsid w:val="004E1CAD"/>
    <w:rsid w:val="004E1D3D"/>
    <w:rsid w:val="004E281D"/>
    <w:rsid w:val="004E2F5C"/>
    <w:rsid w:val="004E3C57"/>
    <w:rsid w:val="004E3C61"/>
    <w:rsid w:val="004E4054"/>
    <w:rsid w:val="004E5BE2"/>
    <w:rsid w:val="004E60B0"/>
    <w:rsid w:val="004E6809"/>
    <w:rsid w:val="004E69F7"/>
    <w:rsid w:val="004E7824"/>
    <w:rsid w:val="004F00C0"/>
    <w:rsid w:val="004F0653"/>
    <w:rsid w:val="004F0882"/>
    <w:rsid w:val="004F08B9"/>
    <w:rsid w:val="004F09CB"/>
    <w:rsid w:val="004F0B95"/>
    <w:rsid w:val="004F1523"/>
    <w:rsid w:val="004F1ADC"/>
    <w:rsid w:val="004F1D72"/>
    <w:rsid w:val="004F23E4"/>
    <w:rsid w:val="004F2408"/>
    <w:rsid w:val="004F296D"/>
    <w:rsid w:val="004F2D25"/>
    <w:rsid w:val="004F2E73"/>
    <w:rsid w:val="004F46AA"/>
    <w:rsid w:val="004F477C"/>
    <w:rsid w:val="004F691B"/>
    <w:rsid w:val="004F71BC"/>
    <w:rsid w:val="004F71FE"/>
    <w:rsid w:val="004F7BDA"/>
    <w:rsid w:val="004F7F74"/>
    <w:rsid w:val="00501858"/>
    <w:rsid w:val="00502029"/>
    <w:rsid w:val="00502D18"/>
    <w:rsid w:val="00503B4D"/>
    <w:rsid w:val="00504A1B"/>
    <w:rsid w:val="0050544F"/>
    <w:rsid w:val="00505CC0"/>
    <w:rsid w:val="00507144"/>
    <w:rsid w:val="00507939"/>
    <w:rsid w:val="00510D44"/>
    <w:rsid w:val="005110BD"/>
    <w:rsid w:val="00511B2B"/>
    <w:rsid w:val="00511E70"/>
    <w:rsid w:val="00512364"/>
    <w:rsid w:val="005123DC"/>
    <w:rsid w:val="00512D2C"/>
    <w:rsid w:val="005130A5"/>
    <w:rsid w:val="005149E0"/>
    <w:rsid w:val="005169FD"/>
    <w:rsid w:val="00517B37"/>
    <w:rsid w:val="0052065C"/>
    <w:rsid w:val="005217F5"/>
    <w:rsid w:val="005219C0"/>
    <w:rsid w:val="00521F53"/>
    <w:rsid w:val="005228DD"/>
    <w:rsid w:val="00522D3D"/>
    <w:rsid w:val="00523138"/>
    <w:rsid w:val="005241EF"/>
    <w:rsid w:val="00524B16"/>
    <w:rsid w:val="00524C93"/>
    <w:rsid w:val="0052531C"/>
    <w:rsid w:val="0052578C"/>
    <w:rsid w:val="00527233"/>
    <w:rsid w:val="005304FA"/>
    <w:rsid w:val="00530CD8"/>
    <w:rsid w:val="005317FF"/>
    <w:rsid w:val="00531B61"/>
    <w:rsid w:val="005320AC"/>
    <w:rsid w:val="00533869"/>
    <w:rsid w:val="00533964"/>
    <w:rsid w:val="00533E7C"/>
    <w:rsid w:val="00534A69"/>
    <w:rsid w:val="00534F70"/>
    <w:rsid w:val="00536E37"/>
    <w:rsid w:val="005370FE"/>
    <w:rsid w:val="00537156"/>
    <w:rsid w:val="00537751"/>
    <w:rsid w:val="00540B57"/>
    <w:rsid w:val="00540F54"/>
    <w:rsid w:val="005414A8"/>
    <w:rsid w:val="00541B51"/>
    <w:rsid w:val="0054280B"/>
    <w:rsid w:val="00543F8B"/>
    <w:rsid w:val="005443A5"/>
    <w:rsid w:val="00550204"/>
    <w:rsid w:val="00550FB6"/>
    <w:rsid w:val="005514C8"/>
    <w:rsid w:val="00552EE0"/>
    <w:rsid w:val="005542A6"/>
    <w:rsid w:val="005549FD"/>
    <w:rsid w:val="00555796"/>
    <w:rsid w:val="005562C1"/>
    <w:rsid w:val="00556464"/>
    <w:rsid w:val="00556584"/>
    <w:rsid w:val="0055683D"/>
    <w:rsid w:val="005571E5"/>
    <w:rsid w:val="005572DD"/>
    <w:rsid w:val="00560E41"/>
    <w:rsid w:val="00561B3D"/>
    <w:rsid w:val="00561B92"/>
    <w:rsid w:val="00563340"/>
    <w:rsid w:val="00564551"/>
    <w:rsid w:val="005655AF"/>
    <w:rsid w:val="00565865"/>
    <w:rsid w:val="00565F87"/>
    <w:rsid w:val="005701A3"/>
    <w:rsid w:val="00570322"/>
    <w:rsid w:val="00570462"/>
    <w:rsid w:val="00570F1F"/>
    <w:rsid w:val="0057158E"/>
    <w:rsid w:val="0057223A"/>
    <w:rsid w:val="005745D4"/>
    <w:rsid w:val="0057527F"/>
    <w:rsid w:val="005760C3"/>
    <w:rsid w:val="00577BAA"/>
    <w:rsid w:val="005809F7"/>
    <w:rsid w:val="00581236"/>
    <w:rsid w:val="0058129A"/>
    <w:rsid w:val="00581898"/>
    <w:rsid w:val="005820D2"/>
    <w:rsid w:val="00583C21"/>
    <w:rsid w:val="00584186"/>
    <w:rsid w:val="005841E0"/>
    <w:rsid w:val="00584A10"/>
    <w:rsid w:val="00584C69"/>
    <w:rsid w:val="0058732A"/>
    <w:rsid w:val="00587857"/>
    <w:rsid w:val="00590AEA"/>
    <w:rsid w:val="00590D90"/>
    <w:rsid w:val="00592891"/>
    <w:rsid w:val="005929A6"/>
    <w:rsid w:val="00593967"/>
    <w:rsid w:val="00593EAC"/>
    <w:rsid w:val="00594447"/>
    <w:rsid w:val="005944E9"/>
    <w:rsid w:val="00594BBC"/>
    <w:rsid w:val="00594DCB"/>
    <w:rsid w:val="00595B4F"/>
    <w:rsid w:val="00596758"/>
    <w:rsid w:val="00596EE3"/>
    <w:rsid w:val="005A03C7"/>
    <w:rsid w:val="005A1870"/>
    <w:rsid w:val="005A2097"/>
    <w:rsid w:val="005A38E7"/>
    <w:rsid w:val="005A410F"/>
    <w:rsid w:val="005A4C89"/>
    <w:rsid w:val="005A5C1D"/>
    <w:rsid w:val="005A6DE3"/>
    <w:rsid w:val="005B0230"/>
    <w:rsid w:val="005B3BC3"/>
    <w:rsid w:val="005B3C49"/>
    <w:rsid w:val="005B4837"/>
    <w:rsid w:val="005B5261"/>
    <w:rsid w:val="005B56D3"/>
    <w:rsid w:val="005B591D"/>
    <w:rsid w:val="005B645E"/>
    <w:rsid w:val="005B6C6D"/>
    <w:rsid w:val="005B7F62"/>
    <w:rsid w:val="005C114F"/>
    <w:rsid w:val="005C1903"/>
    <w:rsid w:val="005C1956"/>
    <w:rsid w:val="005C1AC0"/>
    <w:rsid w:val="005C2A1B"/>
    <w:rsid w:val="005C2BF7"/>
    <w:rsid w:val="005C38A7"/>
    <w:rsid w:val="005C432B"/>
    <w:rsid w:val="005C47B8"/>
    <w:rsid w:val="005C51F5"/>
    <w:rsid w:val="005C60EF"/>
    <w:rsid w:val="005C6949"/>
    <w:rsid w:val="005C6E85"/>
    <w:rsid w:val="005C722A"/>
    <w:rsid w:val="005C765E"/>
    <w:rsid w:val="005D01C2"/>
    <w:rsid w:val="005D07AA"/>
    <w:rsid w:val="005D0CA5"/>
    <w:rsid w:val="005D105F"/>
    <w:rsid w:val="005D1562"/>
    <w:rsid w:val="005D23DE"/>
    <w:rsid w:val="005D3369"/>
    <w:rsid w:val="005D36D1"/>
    <w:rsid w:val="005D42D2"/>
    <w:rsid w:val="005D4663"/>
    <w:rsid w:val="005D54BA"/>
    <w:rsid w:val="005D663A"/>
    <w:rsid w:val="005D6AA3"/>
    <w:rsid w:val="005D6D7F"/>
    <w:rsid w:val="005D7B2E"/>
    <w:rsid w:val="005E02D1"/>
    <w:rsid w:val="005E1747"/>
    <w:rsid w:val="005E17A2"/>
    <w:rsid w:val="005E1858"/>
    <w:rsid w:val="005E1BED"/>
    <w:rsid w:val="005E2005"/>
    <w:rsid w:val="005E25CD"/>
    <w:rsid w:val="005E298D"/>
    <w:rsid w:val="005E2FD4"/>
    <w:rsid w:val="005E378D"/>
    <w:rsid w:val="005E3A05"/>
    <w:rsid w:val="005E4087"/>
    <w:rsid w:val="005E44F5"/>
    <w:rsid w:val="005E5F8E"/>
    <w:rsid w:val="005E67D3"/>
    <w:rsid w:val="005E74A3"/>
    <w:rsid w:val="005E76B3"/>
    <w:rsid w:val="005F05EA"/>
    <w:rsid w:val="005F0DD4"/>
    <w:rsid w:val="005F1B31"/>
    <w:rsid w:val="005F35A1"/>
    <w:rsid w:val="005F678A"/>
    <w:rsid w:val="005F74A7"/>
    <w:rsid w:val="00601FC5"/>
    <w:rsid w:val="0060245D"/>
    <w:rsid w:val="00602CBE"/>
    <w:rsid w:val="00603044"/>
    <w:rsid w:val="00605223"/>
    <w:rsid w:val="00607E02"/>
    <w:rsid w:val="00610444"/>
    <w:rsid w:val="00610BEF"/>
    <w:rsid w:val="0061191D"/>
    <w:rsid w:val="00611E98"/>
    <w:rsid w:val="006124DD"/>
    <w:rsid w:val="0061410D"/>
    <w:rsid w:val="006144B5"/>
    <w:rsid w:val="006144E9"/>
    <w:rsid w:val="00614E5F"/>
    <w:rsid w:val="006152C0"/>
    <w:rsid w:val="006166CC"/>
    <w:rsid w:val="006173B5"/>
    <w:rsid w:val="00617434"/>
    <w:rsid w:val="00621347"/>
    <w:rsid w:val="00621DBC"/>
    <w:rsid w:val="006226E0"/>
    <w:rsid w:val="006231C1"/>
    <w:rsid w:val="00623E1C"/>
    <w:rsid w:val="0062410A"/>
    <w:rsid w:val="00624A27"/>
    <w:rsid w:val="00624BF6"/>
    <w:rsid w:val="006264FE"/>
    <w:rsid w:val="006265DE"/>
    <w:rsid w:val="006268D3"/>
    <w:rsid w:val="00626AF5"/>
    <w:rsid w:val="00626FAD"/>
    <w:rsid w:val="00627D1A"/>
    <w:rsid w:val="00627F79"/>
    <w:rsid w:val="006300C0"/>
    <w:rsid w:val="0063044F"/>
    <w:rsid w:val="00630B34"/>
    <w:rsid w:val="00630B4B"/>
    <w:rsid w:val="00631618"/>
    <w:rsid w:val="00631959"/>
    <w:rsid w:val="0063256E"/>
    <w:rsid w:val="00632B55"/>
    <w:rsid w:val="00633CC8"/>
    <w:rsid w:val="0063407B"/>
    <w:rsid w:val="006347E7"/>
    <w:rsid w:val="006350D5"/>
    <w:rsid w:val="006354DE"/>
    <w:rsid w:val="00635628"/>
    <w:rsid w:val="006357AA"/>
    <w:rsid w:val="0063702A"/>
    <w:rsid w:val="00640AE6"/>
    <w:rsid w:val="006411B8"/>
    <w:rsid w:val="00642913"/>
    <w:rsid w:val="006448F9"/>
    <w:rsid w:val="006455D2"/>
    <w:rsid w:val="00645920"/>
    <w:rsid w:val="00646107"/>
    <w:rsid w:val="00646C27"/>
    <w:rsid w:val="0064780F"/>
    <w:rsid w:val="00647D5C"/>
    <w:rsid w:val="006515F6"/>
    <w:rsid w:val="00652533"/>
    <w:rsid w:val="006537E5"/>
    <w:rsid w:val="006541BB"/>
    <w:rsid w:val="0065474A"/>
    <w:rsid w:val="00654B49"/>
    <w:rsid w:val="00654DBC"/>
    <w:rsid w:val="0065552C"/>
    <w:rsid w:val="0065589C"/>
    <w:rsid w:val="00660398"/>
    <w:rsid w:val="0066198E"/>
    <w:rsid w:val="00663288"/>
    <w:rsid w:val="006635E0"/>
    <w:rsid w:val="006635ED"/>
    <w:rsid w:val="006644D7"/>
    <w:rsid w:val="00664A5D"/>
    <w:rsid w:val="006653A9"/>
    <w:rsid w:val="00665C34"/>
    <w:rsid w:val="00665E8B"/>
    <w:rsid w:val="006668B5"/>
    <w:rsid w:val="00666B86"/>
    <w:rsid w:val="00666C1C"/>
    <w:rsid w:val="00667607"/>
    <w:rsid w:val="006709AA"/>
    <w:rsid w:val="006709B0"/>
    <w:rsid w:val="00670B44"/>
    <w:rsid w:val="00671645"/>
    <w:rsid w:val="006716FC"/>
    <w:rsid w:val="00671B57"/>
    <w:rsid w:val="00673459"/>
    <w:rsid w:val="0067431B"/>
    <w:rsid w:val="00675E76"/>
    <w:rsid w:val="00676423"/>
    <w:rsid w:val="006765D1"/>
    <w:rsid w:val="00676B07"/>
    <w:rsid w:val="0067751A"/>
    <w:rsid w:val="006775B9"/>
    <w:rsid w:val="00682ECD"/>
    <w:rsid w:val="006849CF"/>
    <w:rsid w:val="00684D24"/>
    <w:rsid w:val="0068625F"/>
    <w:rsid w:val="006876FB"/>
    <w:rsid w:val="00687B14"/>
    <w:rsid w:val="00690145"/>
    <w:rsid w:val="00691EF8"/>
    <w:rsid w:val="0069219A"/>
    <w:rsid w:val="00692AE6"/>
    <w:rsid w:val="00695055"/>
    <w:rsid w:val="00696313"/>
    <w:rsid w:val="006966D8"/>
    <w:rsid w:val="00697369"/>
    <w:rsid w:val="0069781D"/>
    <w:rsid w:val="00697DD6"/>
    <w:rsid w:val="006A1AF0"/>
    <w:rsid w:val="006A378B"/>
    <w:rsid w:val="006A3BCB"/>
    <w:rsid w:val="006A44FC"/>
    <w:rsid w:val="006A46D1"/>
    <w:rsid w:val="006A50FB"/>
    <w:rsid w:val="006A693C"/>
    <w:rsid w:val="006A6DF2"/>
    <w:rsid w:val="006A6FDB"/>
    <w:rsid w:val="006A724F"/>
    <w:rsid w:val="006B0095"/>
    <w:rsid w:val="006B06E3"/>
    <w:rsid w:val="006B1926"/>
    <w:rsid w:val="006B2BF1"/>
    <w:rsid w:val="006B34CC"/>
    <w:rsid w:val="006B38A1"/>
    <w:rsid w:val="006B4321"/>
    <w:rsid w:val="006B4357"/>
    <w:rsid w:val="006B4E7C"/>
    <w:rsid w:val="006B4E80"/>
    <w:rsid w:val="006B57CD"/>
    <w:rsid w:val="006B5AF8"/>
    <w:rsid w:val="006B69F0"/>
    <w:rsid w:val="006B6BBC"/>
    <w:rsid w:val="006B6FBF"/>
    <w:rsid w:val="006B7319"/>
    <w:rsid w:val="006B7C84"/>
    <w:rsid w:val="006C08A2"/>
    <w:rsid w:val="006C329C"/>
    <w:rsid w:val="006C4F77"/>
    <w:rsid w:val="006C53B9"/>
    <w:rsid w:val="006C53BC"/>
    <w:rsid w:val="006C5E6B"/>
    <w:rsid w:val="006C6C45"/>
    <w:rsid w:val="006C7446"/>
    <w:rsid w:val="006C7A29"/>
    <w:rsid w:val="006C7E4E"/>
    <w:rsid w:val="006D07C5"/>
    <w:rsid w:val="006D0F4C"/>
    <w:rsid w:val="006D1699"/>
    <w:rsid w:val="006D23D2"/>
    <w:rsid w:val="006D2BD7"/>
    <w:rsid w:val="006D3EA3"/>
    <w:rsid w:val="006D4E6F"/>
    <w:rsid w:val="006D51FE"/>
    <w:rsid w:val="006D69EE"/>
    <w:rsid w:val="006E1BE2"/>
    <w:rsid w:val="006E3B9D"/>
    <w:rsid w:val="006E3D42"/>
    <w:rsid w:val="006E4534"/>
    <w:rsid w:val="006E4541"/>
    <w:rsid w:val="006E58EA"/>
    <w:rsid w:val="006E5B75"/>
    <w:rsid w:val="006E66A1"/>
    <w:rsid w:val="006E7575"/>
    <w:rsid w:val="006E7730"/>
    <w:rsid w:val="006E7E97"/>
    <w:rsid w:val="006F0DA9"/>
    <w:rsid w:val="006F0E10"/>
    <w:rsid w:val="006F1009"/>
    <w:rsid w:val="006F2787"/>
    <w:rsid w:val="006F2914"/>
    <w:rsid w:val="006F2C3F"/>
    <w:rsid w:val="006F4361"/>
    <w:rsid w:val="006F47D8"/>
    <w:rsid w:val="006F4D77"/>
    <w:rsid w:val="006F50A3"/>
    <w:rsid w:val="006F563E"/>
    <w:rsid w:val="006F5D7C"/>
    <w:rsid w:val="0070035E"/>
    <w:rsid w:val="00701A18"/>
    <w:rsid w:val="00702580"/>
    <w:rsid w:val="00702919"/>
    <w:rsid w:val="00704320"/>
    <w:rsid w:val="00705104"/>
    <w:rsid w:val="00705188"/>
    <w:rsid w:val="00706B3B"/>
    <w:rsid w:val="0070778E"/>
    <w:rsid w:val="00710104"/>
    <w:rsid w:val="0071142B"/>
    <w:rsid w:val="007115DE"/>
    <w:rsid w:val="007116C5"/>
    <w:rsid w:val="00712093"/>
    <w:rsid w:val="0071237F"/>
    <w:rsid w:val="0071441D"/>
    <w:rsid w:val="00714457"/>
    <w:rsid w:val="00715B32"/>
    <w:rsid w:val="00715D2B"/>
    <w:rsid w:val="00716F99"/>
    <w:rsid w:val="0071708D"/>
    <w:rsid w:val="00717662"/>
    <w:rsid w:val="00717A7F"/>
    <w:rsid w:val="00717F47"/>
    <w:rsid w:val="00720687"/>
    <w:rsid w:val="00720894"/>
    <w:rsid w:val="00721D95"/>
    <w:rsid w:val="00721E5B"/>
    <w:rsid w:val="00722C5D"/>
    <w:rsid w:val="007237A3"/>
    <w:rsid w:val="0072567F"/>
    <w:rsid w:val="00725F3B"/>
    <w:rsid w:val="0072613F"/>
    <w:rsid w:val="00726E09"/>
    <w:rsid w:val="00726E26"/>
    <w:rsid w:val="00730212"/>
    <w:rsid w:val="00731431"/>
    <w:rsid w:val="0073208D"/>
    <w:rsid w:val="00732D6C"/>
    <w:rsid w:val="00735297"/>
    <w:rsid w:val="007358EA"/>
    <w:rsid w:val="00735AF2"/>
    <w:rsid w:val="00736310"/>
    <w:rsid w:val="0073633F"/>
    <w:rsid w:val="0074078B"/>
    <w:rsid w:val="007407B0"/>
    <w:rsid w:val="00741D6B"/>
    <w:rsid w:val="00742140"/>
    <w:rsid w:val="00743021"/>
    <w:rsid w:val="00743944"/>
    <w:rsid w:val="00744D9F"/>
    <w:rsid w:val="00744EF7"/>
    <w:rsid w:val="007463FD"/>
    <w:rsid w:val="00746AF9"/>
    <w:rsid w:val="00746D1A"/>
    <w:rsid w:val="007473C2"/>
    <w:rsid w:val="00750A32"/>
    <w:rsid w:val="00751242"/>
    <w:rsid w:val="007513BF"/>
    <w:rsid w:val="00751CF2"/>
    <w:rsid w:val="00753273"/>
    <w:rsid w:val="00753DFA"/>
    <w:rsid w:val="00755E95"/>
    <w:rsid w:val="00756CB5"/>
    <w:rsid w:val="007579BD"/>
    <w:rsid w:val="007579D7"/>
    <w:rsid w:val="00761955"/>
    <w:rsid w:val="007629C6"/>
    <w:rsid w:val="00762D4D"/>
    <w:rsid w:val="007648C0"/>
    <w:rsid w:val="007653F6"/>
    <w:rsid w:val="00765482"/>
    <w:rsid w:val="00765853"/>
    <w:rsid w:val="00766124"/>
    <w:rsid w:val="00766733"/>
    <w:rsid w:val="00766F35"/>
    <w:rsid w:val="00770E71"/>
    <w:rsid w:val="007711DD"/>
    <w:rsid w:val="00772CAD"/>
    <w:rsid w:val="00772CAF"/>
    <w:rsid w:val="007730F9"/>
    <w:rsid w:val="007743BF"/>
    <w:rsid w:val="00774602"/>
    <w:rsid w:val="00774891"/>
    <w:rsid w:val="00775C3D"/>
    <w:rsid w:val="00776266"/>
    <w:rsid w:val="007766B7"/>
    <w:rsid w:val="007768E5"/>
    <w:rsid w:val="0077717A"/>
    <w:rsid w:val="00780454"/>
    <w:rsid w:val="0078330C"/>
    <w:rsid w:val="0078392D"/>
    <w:rsid w:val="00784503"/>
    <w:rsid w:val="00785D09"/>
    <w:rsid w:val="00786999"/>
    <w:rsid w:val="00787710"/>
    <w:rsid w:val="00787F75"/>
    <w:rsid w:val="007903E5"/>
    <w:rsid w:val="00790949"/>
    <w:rsid w:val="00790964"/>
    <w:rsid w:val="0079167C"/>
    <w:rsid w:val="0079187E"/>
    <w:rsid w:val="0079249D"/>
    <w:rsid w:val="00793335"/>
    <w:rsid w:val="007938B6"/>
    <w:rsid w:val="0079539C"/>
    <w:rsid w:val="00795D6B"/>
    <w:rsid w:val="00796C2A"/>
    <w:rsid w:val="00797083"/>
    <w:rsid w:val="007A03A9"/>
    <w:rsid w:val="007A0453"/>
    <w:rsid w:val="007A08FC"/>
    <w:rsid w:val="007A1291"/>
    <w:rsid w:val="007A1B6A"/>
    <w:rsid w:val="007A3351"/>
    <w:rsid w:val="007A3397"/>
    <w:rsid w:val="007A381C"/>
    <w:rsid w:val="007A448E"/>
    <w:rsid w:val="007A46AA"/>
    <w:rsid w:val="007A534A"/>
    <w:rsid w:val="007A56BE"/>
    <w:rsid w:val="007A5A35"/>
    <w:rsid w:val="007A7262"/>
    <w:rsid w:val="007B0301"/>
    <w:rsid w:val="007B1E6B"/>
    <w:rsid w:val="007B2884"/>
    <w:rsid w:val="007B3493"/>
    <w:rsid w:val="007B4393"/>
    <w:rsid w:val="007B44DA"/>
    <w:rsid w:val="007B71E4"/>
    <w:rsid w:val="007C0D94"/>
    <w:rsid w:val="007C2C45"/>
    <w:rsid w:val="007C372C"/>
    <w:rsid w:val="007C3802"/>
    <w:rsid w:val="007C3935"/>
    <w:rsid w:val="007C4834"/>
    <w:rsid w:val="007C6A59"/>
    <w:rsid w:val="007C6E4B"/>
    <w:rsid w:val="007D0043"/>
    <w:rsid w:val="007D0D6B"/>
    <w:rsid w:val="007D327A"/>
    <w:rsid w:val="007D3492"/>
    <w:rsid w:val="007D34C9"/>
    <w:rsid w:val="007D3C7B"/>
    <w:rsid w:val="007D3E22"/>
    <w:rsid w:val="007D4797"/>
    <w:rsid w:val="007D47E1"/>
    <w:rsid w:val="007D58B5"/>
    <w:rsid w:val="007D741B"/>
    <w:rsid w:val="007E0376"/>
    <w:rsid w:val="007E0456"/>
    <w:rsid w:val="007E1185"/>
    <w:rsid w:val="007E2241"/>
    <w:rsid w:val="007E30F1"/>
    <w:rsid w:val="007E51B9"/>
    <w:rsid w:val="007E69EA"/>
    <w:rsid w:val="007E6FAD"/>
    <w:rsid w:val="007E7D5A"/>
    <w:rsid w:val="007F2CD5"/>
    <w:rsid w:val="007F3A08"/>
    <w:rsid w:val="007F4EA9"/>
    <w:rsid w:val="007F5257"/>
    <w:rsid w:val="007F5C28"/>
    <w:rsid w:val="007F6871"/>
    <w:rsid w:val="007F6AE7"/>
    <w:rsid w:val="007F6C79"/>
    <w:rsid w:val="007F7065"/>
    <w:rsid w:val="007F7AD5"/>
    <w:rsid w:val="00800372"/>
    <w:rsid w:val="00800B0F"/>
    <w:rsid w:val="008013A9"/>
    <w:rsid w:val="008015FC"/>
    <w:rsid w:val="00801DCB"/>
    <w:rsid w:val="008026C1"/>
    <w:rsid w:val="00802A05"/>
    <w:rsid w:val="008030D0"/>
    <w:rsid w:val="00803A69"/>
    <w:rsid w:val="00804606"/>
    <w:rsid w:val="00804A56"/>
    <w:rsid w:val="00806221"/>
    <w:rsid w:val="00806F2F"/>
    <w:rsid w:val="008101FB"/>
    <w:rsid w:val="008102C0"/>
    <w:rsid w:val="00810760"/>
    <w:rsid w:val="00811B93"/>
    <w:rsid w:val="008128AD"/>
    <w:rsid w:val="00813B16"/>
    <w:rsid w:val="0081466C"/>
    <w:rsid w:val="008168CB"/>
    <w:rsid w:val="00816A0C"/>
    <w:rsid w:val="00816FA8"/>
    <w:rsid w:val="008173AF"/>
    <w:rsid w:val="008174E7"/>
    <w:rsid w:val="00817F7B"/>
    <w:rsid w:val="00820F6A"/>
    <w:rsid w:val="008225EC"/>
    <w:rsid w:val="008238AE"/>
    <w:rsid w:val="0082701B"/>
    <w:rsid w:val="00831E46"/>
    <w:rsid w:val="00832C29"/>
    <w:rsid w:val="008331DF"/>
    <w:rsid w:val="00835FE4"/>
    <w:rsid w:val="00836237"/>
    <w:rsid w:val="0083737B"/>
    <w:rsid w:val="00837A26"/>
    <w:rsid w:val="00840697"/>
    <w:rsid w:val="00842118"/>
    <w:rsid w:val="00842A00"/>
    <w:rsid w:val="00843F37"/>
    <w:rsid w:val="008453A1"/>
    <w:rsid w:val="008474BA"/>
    <w:rsid w:val="00847575"/>
    <w:rsid w:val="00847B7B"/>
    <w:rsid w:val="00847C0B"/>
    <w:rsid w:val="008502E4"/>
    <w:rsid w:val="00850809"/>
    <w:rsid w:val="00850A2C"/>
    <w:rsid w:val="00850D95"/>
    <w:rsid w:val="00851CB8"/>
    <w:rsid w:val="008522AE"/>
    <w:rsid w:val="008528CF"/>
    <w:rsid w:val="00852B42"/>
    <w:rsid w:val="008544EA"/>
    <w:rsid w:val="00855046"/>
    <w:rsid w:val="00855B7F"/>
    <w:rsid w:val="00855FAD"/>
    <w:rsid w:val="0085687D"/>
    <w:rsid w:val="00856B65"/>
    <w:rsid w:val="00856DF5"/>
    <w:rsid w:val="00857FC5"/>
    <w:rsid w:val="00860A0C"/>
    <w:rsid w:val="00860B69"/>
    <w:rsid w:val="00861562"/>
    <w:rsid w:val="00862AF5"/>
    <w:rsid w:val="00862DAE"/>
    <w:rsid w:val="00863647"/>
    <w:rsid w:val="00864162"/>
    <w:rsid w:val="0086558C"/>
    <w:rsid w:val="008672E6"/>
    <w:rsid w:val="0086750A"/>
    <w:rsid w:val="00867898"/>
    <w:rsid w:val="00870459"/>
    <w:rsid w:val="00870F34"/>
    <w:rsid w:val="008717E9"/>
    <w:rsid w:val="00871A1E"/>
    <w:rsid w:val="008721CF"/>
    <w:rsid w:val="00873365"/>
    <w:rsid w:val="00874976"/>
    <w:rsid w:val="00882047"/>
    <w:rsid w:val="008825AE"/>
    <w:rsid w:val="00882833"/>
    <w:rsid w:val="00883B28"/>
    <w:rsid w:val="0088551F"/>
    <w:rsid w:val="00886697"/>
    <w:rsid w:val="00886F48"/>
    <w:rsid w:val="008874E9"/>
    <w:rsid w:val="00890904"/>
    <w:rsid w:val="00890BDC"/>
    <w:rsid w:val="00891503"/>
    <w:rsid w:val="00891889"/>
    <w:rsid w:val="0089286D"/>
    <w:rsid w:val="00894809"/>
    <w:rsid w:val="00895005"/>
    <w:rsid w:val="00895786"/>
    <w:rsid w:val="00897AB5"/>
    <w:rsid w:val="008A04A6"/>
    <w:rsid w:val="008A22C6"/>
    <w:rsid w:val="008A340F"/>
    <w:rsid w:val="008A3F0B"/>
    <w:rsid w:val="008A4ECE"/>
    <w:rsid w:val="008A51BB"/>
    <w:rsid w:val="008A595E"/>
    <w:rsid w:val="008A6B8A"/>
    <w:rsid w:val="008A74EE"/>
    <w:rsid w:val="008B041F"/>
    <w:rsid w:val="008B243F"/>
    <w:rsid w:val="008B3E89"/>
    <w:rsid w:val="008B4EF6"/>
    <w:rsid w:val="008B6FA6"/>
    <w:rsid w:val="008B718A"/>
    <w:rsid w:val="008B7842"/>
    <w:rsid w:val="008B7CC9"/>
    <w:rsid w:val="008B7E26"/>
    <w:rsid w:val="008C0A66"/>
    <w:rsid w:val="008C153C"/>
    <w:rsid w:val="008C1AC3"/>
    <w:rsid w:val="008C25F8"/>
    <w:rsid w:val="008C2EAD"/>
    <w:rsid w:val="008C33C2"/>
    <w:rsid w:val="008C46EE"/>
    <w:rsid w:val="008C50D0"/>
    <w:rsid w:val="008C762C"/>
    <w:rsid w:val="008C798E"/>
    <w:rsid w:val="008D06D2"/>
    <w:rsid w:val="008D11BA"/>
    <w:rsid w:val="008D1627"/>
    <w:rsid w:val="008D17BE"/>
    <w:rsid w:val="008D27AC"/>
    <w:rsid w:val="008D3327"/>
    <w:rsid w:val="008D3F61"/>
    <w:rsid w:val="008D4F38"/>
    <w:rsid w:val="008D5A1E"/>
    <w:rsid w:val="008D5E79"/>
    <w:rsid w:val="008D7954"/>
    <w:rsid w:val="008D7992"/>
    <w:rsid w:val="008E0511"/>
    <w:rsid w:val="008E0B67"/>
    <w:rsid w:val="008E0FE7"/>
    <w:rsid w:val="008E11D4"/>
    <w:rsid w:val="008E15F7"/>
    <w:rsid w:val="008E2715"/>
    <w:rsid w:val="008E29C8"/>
    <w:rsid w:val="008E2FFA"/>
    <w:rsid w:val="008E4B49"/>
    <w:rsid w:val="008E5B56"/>
    <w:rsid w:val="008E6A31"/>
    <w:rsid w:val="008E7398"/>
    <w:rsid w:val="008E751E"/>
    <w:rsid w:val="008E75DF"/>
    <w:rsid w:val="008F036B"/>
    <w:rsid w:val="008F0AF5"/>
    <w:rsid w:val="008F10D8"/>
    <w:rsid w:val="008F209B"/>
    <w:rsid w:val="008F20C4"/>
    <w:rsid w:val="008F4484"/>
    <w:rsid w:val="008F44C9"/>
    <w:rsid w:val="008F587D"/>
    <w:rsid w:val="008F61B9"/>
    <w:rsid w:val="008F7CEC"/>
    <w:rsid w:val="009001BA"/>
    <w:rsid w:val="009011FD"/>
    <w:rsid w:val="009019A7"/>
    <w:rsid w:val="009024AE"/>
    <w:rsid w:val="00902840"/>
    <w:rsid w:val="00902D07"/>
    <w:rsid w:val="00902E69"/>
    <w:rsid w:val="00902EE6"/>
    <w:rsid w:val="00904836"/>
    <w:rsid w:val="00904A9E"/>
    <w:rsid w:val="00904EA3"/>
    <w:rsid w:val="00906C4A"/>
    <w:rsid w:val="0091119E"/>
    <w:rsid w:val="009117A3"/>
    <w:rsid w:val="0091237B"/>
    <w:rsid w:val="009127EC"/>
    <w:rsid w:val="00912D19"/>
    <w:rsid w:val="00913AE8"/>
    <w:rsid w:val="0091400D"/>
    <w:rsid w:val="00914A0B"/>
    <w:rsid w:val="00915437"/>
    <w:rsid w:val="0091556E"/>
    <w:rsid w:val="00915A86"/>
    <w:rsid w:val="009213DC"/>
    <w:rsid w:val="00921B39"/>
    <w:rsid w:val="009220C3"/>
    <w:rsid w:val="009224C5"/>
    <w:rsid w:val="009224FE"/>
    <w:rsid w:val="00924294"/>
    <w:rsid w:val="00924A77"/>
    <w:rsid w:val="00925D8D"/>
    <w:rsid w:val="009264A3"/>
    <w:rsid w:val="00926947"/>
    <w:rsid w:val="00930392"/>
    <w:rsid w:val="00930478"/>
    <w:rsid w:val="00930DDB"/>
    <w:rsid w:val="0093242C"/>
    <w:rsid w:val="009337A2"/>
    <w:rsid w:val="00934508"/>
    <w:rsid w:val="009364B5"/>
    <w:rsid w:val="00936E1B"/>
    <w:rsid w:val="00937347"/>
    <w:rsid w:val="00941AAB"/>
    <w:rsid w:val="00941E0A"/>
    <w:rsid w:val="00942648"/>
    <w:rsid w:val="00943496"/>
    <w:rsid w:val="00943880"/>
    <w:rsid w:val="00944D6C"/>
    <w:rsid w:val="00945A6C"/>
    <w:rsid w:val="00945BC5"/>
    <w:rsid w:val="00945D81"/>
    <w:rsid w:val="00946A8A"/>
    <w:rsid w:val="00952249"/>
    <w:rsid w:val="009533B7"/>
    <w:rsid w:val="00953496"/>
    <w:rsid w:val="009536C6"/>
    <w:rsid w:val="009536DC"/>
    <w:rsid w:val="00953CAE"/>
    <w:rsid w:val="00953D9A"/>
    <w:rsid w:val="00954192"/>
    <w:rsid w:val="00955091"/>
    <w:rsid w:val="00955159"/>
    <w:rsid w:val="00956C2E"/>
    <w:rsid w:val="009605F2"/>
    <w:rsid w:val="00960822"/>
    <w:rsid w:val="0096159E"/>
    <w:rsid w:val="009616ED"/>
    <w:rsid w:val="009621E2"/>
    <w:rsid w:val="0096284D"/>
    <w:rsid w:val="00962A7A"/>
    <w:rsid w:val="00963F9E"/>
    <w:rsid w:val="0096437E"/>
    <w:rsid w:val="0096447B"/>
    <w:rsid w:val="00965B97"/>
    <w:rsid w:val="0096613D"/>
    <w:rsid w:val="0096676C"/>
    <w:rsid w:val="00966B17"/>
    <w:rsid w:val="00967A03"/>
    <w:rsid w:val="00967C1F"/>
    <w:rsid w:val="00970BAF"/>
    <w:rsid w:val="009714D0"/>
    <w:rsid w:val="009719EC"/>
    <w:rsid w:val="00971F0D"/>
    <w:rsid w:val="00972378"/>
    <w:rsid w:val="00973524"/>
    <w:rsid w:val="009742DA"/>
    <w:rsid w:val="00975668"/>
    <w:rsid w:val="0097644D"/>
    <w:rsid w:val="00976A32"/>
    <w:rsid w:val="00980D40"/>
    <w:rsid w:val="00980D8D"/>
    <w:rsid w:val="00980F64"/>
    <w:rsid w:val="009812AE"/>
    <w:rsid w:val="009815C6"/>
    <w:rsid w:val="00981604"/>
    <w:rsid w:val="00981C6C"/>
    <w:rsid w:val="00982402"/>
    <w:rsid w:val="009832D3"/>
    <w:rsid w:val="009832E2"/>
    <w:rsid w:val="00984628"/>
    <w:rsid w:val="00984D9A"/>
    <w:rsid w:val="0098506F"/>
    <w:rsid w:val="00985F6D"/>
    <w:rsid w:val="009916E6"/>
    <w:rsid w:val="009916FC"/>
    <w:rsid w:val="00991877"/>
    <w:rsid w:val="00991A7A"/>
    <w:rsid w:val="00992D79"/>
    <w:rsid w:val="009937A7"/>
    <w:rsid w:val="00993A12"/>
    <w:rsid w:val="009942CC"/>
    <w:rsid w:val="009950A2"/>
    <w:rsid w:val="0099663F"/>
    <w:rsid w:val="00996AE5"/>
    <w:rsid w:val="00996EF4"/>
    <w:rsid w:val="00997D4C"/>
    <w:rsid w:val="009A011A"/>
    <w:rsid w:val="009A0CDA"/>
    <w:rsid w:val="009A0D37"/>
    <w:rsid w:val="009A14E2"/>
    <w:rsid w:val="009A252C"/>
    <w:rsid w:val="009A3229"/>
    <w:rsid w:val="009A3938"/>
    <w:rsid w:val="009A4307"/>
    <w:rsid w:val="009A454B"/>
    <w:rsid w:val="009A469B"/>
    <w:rsid w:val="009A4C8E"/>
    <w:rsid w:val="009B01C9"/>
    <w:rsid w:val="009B0D7A"/>
    <w:rsid w:val="009B1A49"/>
    <w:rsid w:val="009B21AF"/>
    <w:rsid w:val="009B2546"/>
    <w:rsid w:val="009B31CB"/>
    <w:rsid w:val="009B38D7"/>
    <w:rsid w:val="009B4A4B"/>
    <w:rsid w:val="009B5D8E"/>
    <w:rsid w:val="009B6DBA"/>
    <w:rsid w:val="009B75EA"/>
    <w:rsid w:val="009C03BE"/>
    <w:rsid w:val="009C04F1"/>
    <w:rsid w:val="009C0976"/>
    <w:rsid w:val="009C0AE4"/>
    <w:rsid w:val="009C0D51"/>
    <w:rsid w:val="009C302B"/>
    <w:rsid w:val="009C33E0"/>
    <w:rsid w:val="009C42CE"/>
    <w:rsid w:val="009C4A81"/>
    <w:rsid w:val="009C4FA6"/>
    <w:rsid w:val="009C5D55"/>
    <w:rsid w:val="009C6502"/>
    <w:rsid w:val="009C6A1D"/>
    <w:rsid w:val="009D00CA"/>
    <w:rsid w:val="009D0C33"/>
    <w:rsid w:val="009D1FD6"/>
    <w:rsid w:val="009D2938"/>
    <w:rsid w:val="009D2C4F"/>
    <w:rsid w:val="009D2EEE"/>
    <w:rsid w:val="009D35B7"/>
    <w:rsid w:val="009D387F"/>
    <w:rsid w:val="009D3C07"/>
    <w:rsid w:val="009D421C"/>
    <w:rsid w:val="009D4223"/>
    <w:rsid w:val="009D4BCF"/>
    <w:rsid w:val="009D4F70"/>
    <w:rsid w:val="009E1420"/>
    <w:rsid w:val="009E185B"/>
    <w:rsid w:val="009E3745"/>
    <w:rsid w:val="009E3AB7"/>
    <w:rsid w:val="009E3C5F"/>
    <w:rsid w:val="009E41BB"/>
    <w:rsid w:val="009E4996"/>
    <w:rsid w:val="009E4A27"/>
    <w:rsid w:val="009F0204"/>
    <w:rsid w:val="009F2712"/>
    <w:rsid w:val="009F29DF"/>
    <w:rsid w:val="009F2CE9"/>
    <w:rsid w:val="009F3811"/>
    <w:rsid w:val="009F428B"/>
    <w:rsid w:val="009F4683"/>
    <w:rsid w:val="009F51B1"/>
    <w:rsid w:val="009F5B1E"/>
    <w:rsid w:val="009F5E19"/>
    <w:rsid w:val="009F5EFA"/>
    <w:rsid w:val="009F5F37"/>
    <w:rsid w:val="009F6F93"/>
    <w:rsid w:val="00A01825"/>
    <w:rsid w:val="00A020FD"/>
    <w:rsid w:val="00A02863"/>
    <w:rsid w:val="00A02911"/>
    <w:rsid w:val="00A02F68"/>
    <w:rsid w:val="00A03AB1"/>
    <w:rsid w:val="00A04CC8"/>
    <w:rsid w:val="00A051F4"/>
    <w:rsid w:val="00A0627A"/>
    <w:rsid w:val="00A073AA"/>
    <w:rsid w:val="00A1096B"/>
    <w:rsid w:val="00A11932"/>
    <w:rsid w:val="00A124EE"/>
    <w:rsid w:val="00A1407D"/>
    <w:rsid w:val="00A16218"/>
    <w:rsid w:val="00A16C5E"/>
    <w:rsid w:val="00A21617"/>
    <w:rsid w:val="00A2354E"/>
    <w:rsid w:val="00A23D87"/>
    <w:rsid w:val="00A248A9"/>
    <w:rsid w:val="00A24C6E"/>
    <w:rsid w:val="00A2528D"/>
    <w:rsid w:val="00A25EB5"/>
    <w:rsid w:val="00A26E4A"/>
    <w:rsid w:val="00A30282"/>
    <w:rsid w:val="00A31B60"/>
    <w:rsid w:val="00A32553"/>
    <w:rsid w:val="00A3338F"/>
    <w:rsid w:val="00A34BEC"/>
    <w:rsid w:val="00A34EA6"/>
    <w:rsid w:val="00A35B4F"/>
    <w:rsid w:val="00A37893"/>
    <w:rsid w:val="00A40CFA"/>
    <w:rsid w:val="00A40E20"/>
    <w:rsid w:val="00A41200"/>
    <w:rsid w:val="00A41B32"/>
    <w:rsid w:val="00A41BD4"/>
    <w:rsid w:val="00A42382"/>
    <w:rsid w:val="00A42CDA"/>
    <w:rsid w:val="00A42D7C"/>
    <w:rsid w:val="00A43179"/>
    <w:rsid w:val="00A43AB0"/>
    <w:rsid w:val="00A44108"/>
    <w:rsid w:val="00A4438C"/>
    <w:rsid w:val="00A451B2"/>
    <w:rsid w:val="00A45FB2"/>
    <w:rsid w:val="00A51C2E"/>
    <w:rsid w:val="00A52099"/>
    <w:rsid w:val="00A5420D"/>
    <w:rsid w:val="00A5624A"/>
    <w:rsid w:val="00A5643F"/>
    <w:rsid w:val="00A5669B"/>
    <w:rsid w:val="00A5673C"/>
    <w:rsid w:val="00A614A4"/>
    <w:rsid w:val="00A618B4"/>
    <w:rsid w:val="00A61A43"/>
    <w:rsid w:val="00A620D2"/>
    <w:rsid w:val="00A62C45"/>
    <w:rsid w:val="00A6313A"/>
    <w:rsid w:val="00A64F52"/>
    <w:rsid w:val="00A652E1"/>
    <w:rsid w:val="00A655E7"/>
    <w:rsid w:val="00A659FB"/>
    <w:rsid w:val="00A65FB0"/>
    <w:rsid w:val="00A66AA4"/>
    <w:rsid w:val="00A677B0"/>
    <w:rsid w:val="00A701DE"/>
    <w:rsid w:val="00A704DB"/>
    <w:rsid w:val="00A7130E"/>
    <w:rsid w:val="00A71676"/>
    <w:rsid w:val="00A7294D"/>
    <w:rsid w:val="00A72B0E"/>
    <w:rsid w:val="00A72F23"/>
    <w:rsid w:val="00A72FEB"/>
    <w:rsid w:val="00A73D11"/>
    <w:rsid w:val="00A74206"/>
    <w:rsid w:val="00A749EE"/>
    <w:rsid w:val="00A74F0E"/>
    <w:rsid w:val="00A75253"/>
    <w:rsid w:val="00A770A0"/>
    <w:rsid w:val="00A7738E"/>
    <w:rsid w:val="00A779E9"/>
    <w:rsid w:val="00A802AB"/>
    <w:rsid w:val="00A8249C"/>
    <w:rsid w:val="00A8277D"/>
    <w:rsid w:val="00A833DD"/>
    <w:rsid w:val="00A83520"/>
    <w:rsid w:val="00A84B71"/>
    <w:rsid w:val="00A85053"/>
    <w:rsid w:val="00A85D2C"/>
    <w:rsid w:val="00A87BE4"/>
    <w:rsid w:val="00A903EE"/>
    <w:rsid w:val="00A92121"/>
    <w:rsid w:val="00A92E83"/>
    <w:rsid w:val="00A934B0"/>
    <w:rsid w:val="00A93B74"/>
    <w:rsid w:val="00A94904"/>
    <w:rsid w:val="00A9509E"/>
    <w:rsid w:val="00A95274"/>
    <w:rsid w:val="00A95FF7"/>
    <w:rsid w:val="00A979DD"/>
    <w:rsid w:val="00A97BFF"/>
    <w:rsid w:val="00A97E5B"/>
    <w:rsid w:val="00A97F55"/>
    <w:rsid w:val="00AA146B"/>
    <w:rsid w:val="00AA2805"/>
    <w:rsid w:val="00AA2808"/>
    <w:rsid w:val="00AA2D0D"/>
    <w:rsid w:val="00AA2FDB"/>
    <w:rsid w:val="00AA3186"/>
    <w:rsid w:val="00AA4627"/>
    <w:rsid w:val="00AA4C2A"/>
    <w:rsid w:val="00AA656E"/>
    <w:rsid w:val="00AA6AE7"/>
    <w:rsid w:val="00AA75AE"/>
    <w:rsid w:val="00AA7689"/>
    <w:rsid w:val="00AA7B4D"/>
    <w:rsid w:val="00AA7E55"/>
    <w:rsid w:val="00AB0B7B"/>
    <w:rsid w:val="00AB140B"/>
    <w:rsid w:val="00AB26F8"/>
    <w:rsid w:val="00AB3576"/>
    <w:rsid w:val="00AB35F2"/>
    <w:rsid w:val="00AB5E73"/>
    <w:rsid w:val="00AB7E7C"/>
    <w:rsid w:val="00AC016E"/>
    <w:rsid w:val="00AC0407"/>
    <w:rsid w:val="00AC12A3"/>
    <w:rsid w:val="00AC29C6"/>
    <w:rsid w:val="00AC3895"/>
    <w:rsid w:val="00AC4B7F"/>
    <w:rsid w:val="00AC50F2"/>
    <w:rsid w:val="00AC574C"/>
    <w:rsid w:val="00AC6E69"/>
    <w:rsid w:val="00AC7C0E"/>
    <w:rsid w:val="00AC7CBE"/>
    <w:rsid w:val="00AC7D74"/>
    <w:rsid w:val="00AD0E9E"/>
    <w:rsid w:val="00AD2200"/>
    <w:rsid w:val="00AD2217"/>
    <w:rsid w:val="00AD26DD"/>
    <w:rsid w:val="00AD27E7"/>
    <w:rsid w:val="00AD2958"/>
    <w:rsid w:val="00AD3D6E"/>
    <w:rsid w:val="00AD6B79"/>
    <w:rsid w:val="00AD7A43"/>
    <w:rsid w:val="00AE2136"/>
    <w:rsid w:val="00AE2EE3"/>
    <w:rsid w:val="00AE3400"/>
    <w:rsid w:val="00AE4ECB"/>
    <w:rsid w:val="00AE4EF9"/>
    <w:rsid w:val="00AE5343"/>
    <w:rsid w:val="00AE5ED9"/>
    <w:rsid w:val="00AE60F7"/>
    <w:rsid w:val="00AE6ACE"/>
    <w:rsid w:val="00AE6E12"/>
    <w:rsid w:val="00AE760A"/>
    <w:rsid w:val="00AF04A9"/>
    <w:rsid w:val="00AF173E"/>
    <w:rsid w:val="00AF1F77"/>
    <w:rsid w:val="00AF2135"/>
    <w:rsid w:val="00AF3837"/>
    <w:rsid w:val="00AF3960"/>
    <w:rsid w:val="00AF3D4E"/>
    <w:rsid w:val="00AF3E81"/>
    <w:rsid w:val="00AF41CF"/>
    <w:rsid w:val="00AF41DB"/>
    <w:rsid w:val="00AF4A22"/>
    <w:rsid w:val="00AF51A3"/>
    <w:rsid w:val="00AF67DB"/>
    <w:rsid w:val="00B005FA"/>
    <w:rsid w:val="00B009F3"/>
    <w:rsid w:val="00B01559"/>
    <w:rsid w:val="00B021A5"/>
    <w:rsid w:val="00B033C1"/>
    <w:rsid w:val="00B05034"/>
    <w:rsid w:val="00B05B56"/>
    <w:rsid w:val="00B06417"/>
    <w:rsid w:val="00B0690D"/>
    <w:rsid w:val="00B07467"/>
    <w:rsid w:val="00B07DC6"/>
    <w:rsid w:val="00B07EC4"/>
    <w:rsid w:val="00B100C8"/>
    <w:rsid w:val="00B103BD"/>
    <w:rsid w:val="00B10B97"/>
    <w:rsid w:val="00B10BD9"/>
    <w:rsid w:val="00B10CB9"/>
    <w:rsid w:val="00B1103B"/>
    <w:rsid w:val="00B11353"/>
    <w:rsid w:val="00B11AB4"/>
    <w:rsid w:val="00B12333"/>
    <w:rsid w:val="00B12374"/>
    <w:rsid w:val="00B12501"/>
    <w:rsid w:val="00B1281A"/>
    <w:rsid w:val="00B14A48"/>
    <w:rsid w:val="00B159A0"/>
    <w:rsid w:val="00B15C07"/>
    <w:rsid w:val="00B161D5"/>
    <w:rsid w:val="00B16DE7"/>
    <w:rsid w:val="00B179C6"/>
    <w:rsid w:val="00B17C75"/>
    <w:rsid w:val="00B2033E"/>
    <w:rsid w:val="00B20418"/>
    <w:rsid w:val="00B2073A"/>
    <w:rsid w:val="00B208C0"/>
    <w:rsid w:val="00B209DB"/>
    <w:rsid w:val="00B20F10"/>
    <w:rsid w:val="00B21220"/>
    <w:rsid w:val="00B2134B"/>
    <w:rsid w:val="00B21399"/>
    <w:rsid w:val="00B21E8D"/>
    <w:rsid w:val="00B22034"/>
    <w:rsid w:val="00B22039"/>
    <w:rsid w:val="00B230B0"/>
    <w:rsid w:val="00B232DC"/>
    <w:rsid w:val="00B2349A"/>
    <w:rsid w:val="00B238CB"/>
    <w:rsid w:val="00B239E7"/>
    <w:rsid w:val="00B23FB2"/>
    <w:rsid w:val="00B23FC9"/>
    <w:rsid w:val="00B246A9"/>
    <w:rsid w:val="00B24B92"/>
    <w:rsid w:val="00B25637"/>
    <w:rsid w:val="00B25915"/>
    <w:rsid w:val="00B25929"/>
    <w:rsid w:val="00B26A1B"/>
    <w:rsid w:val="00B27DDA"/>
    <w:rsid w:val="00B313BF"/>
    <w:rsid w:val="00B31D1E"/>
    <w:rsid w:val="00B32849"/>
    <w:rsid w:val="00B32A3F"/>
    <w:rsid w:val="00B330BB"/>
    <w:rsid w:val="00B3474B"/>
    <w:rsid w:val="00B34BE5"/>
    <w:rsid w:val="00B356A4"/>
    <w:rsid w:val="00B35990"/>
    <w:rsid w:val="00B36FF0"/>
    <w:rsid w:val="00B375C7"/>
    <w:rsid w:val="00B4211E"/>
    <w:rsid w:val="00B4248F"/>
    <w:rsid w:val="00B42E5D"/>
    <w:rsid w:val="00B436EA"/>
    <w:rsid w:val="00B44391"/>
    <w:rsid w:val="00B44D2C"/>
    <w:rsid w:val="00B45C5F"/>
    <w:rsid w:val="00B467E2"/>
    <w:rsid w:val="00B469EE"/>
    <w:rsid w:val="00B46CB8"/>
    <w:rsid w:val="00B4713E"/>
    <w:rsid w:val="00B47900"/>
    <w:rsid w:val="00B5099F"/>
    <w:rsid w:val="00B50C50"/>
    <w:rsid w:val="00B50DAB"/>
    <w:rsid w:val="00B51615"/>
    <w:rsid w:val="00B521F4"/>
    <w:rsid w:val="00B5276F"/>
    <w:rsid w:val="00B528D4"/>
    <w:rsid w:val="00B532F7"/>
    <w:rsid w:val="00B55FE1"/>
    <w:rsid w:val="00B561CE"/>
    <w:rsid w:val="00B567A1"/>
    <w:rsid w:val="00B568D3"/>
    <w:rsid w:val="00B56D70"/>
    <w:rsid w:val="00B604B8"/>
    <w:rsid w:val="00B60C59"/>
    <w:rsid w:val="00B60E19"/>
    <w:rsid w:val="00B612A5"/>
    <w:rsid w:val="00B618BE"/>
    <w:rsid w:val="00B623B3"/>
    <w:rsid w:val="00B62541"/>
    <w:rsid w:val="00B62DD3"/>
    <w:rsid w:val="00B63721"/>
    <w:rsid w:val="00B65BAA"/>
    <w:rsid w:val="00B66177"/>
    <w:rsid w:val="00B67030"/>
    <w:rsid w:val="00B674F0"/>
    <w:rsid w:val="00B67D60"/>
    <w:rsid w:val="00B70845"/>
    <w:rsid w:val="00B712D7"/>
    <w:rsid w:val="00B717D0"/>
    <w:rsid w:val="00B720B3"/>
    <w:rsid w:val="00B7218D"/>
    <w:rsid w:val="00B74392"/>
    <w:rsid w:val="00B74402"/>
    <w:rsid w:val="00B759FD"/>
    <w:rsid w:val="00B76BE3"/>
    <w:rsid w:val="00B771FD"/>
    <w:rsid w:val="00B77754"/>
    <w:rsid w:val="00B80B13"/>
    <w:rsid w:val="00B825CE"/>
    <w:rsid w:val="00B82A06"/>
    <w:rsid w:val="00B83036"/>
    <w:rsid w:val="00B8314B"/>
    <w:rsid w:val="00B83C74"/>
    <w:rsid w:val="00B84164"/>
    <w:rsid w:val="00B847B5"/>
    <w:rsid w:val="00B84F05"/>
    <w:rsid w:val="00B85F54"/>
    <w:rsid w:val="00B8615B"/>
    <w:rsid w:val="00B866E3"/>
    <w:rsid w:val="00B870F9"/>
    <w:rsid w:val="00B905A6"/>
    <w:rsid w:val="00B929B4"/>
    <w:rsid w:val="00B93C14"/>
    <w:rsid w:val="00B93EFD"/>
    <w:rsid w:val="00B94403"/>
    <w:rsid w:val="00B956FF"/>
    <w:rsid w:val="00B95B38"/>
    <w:rsid w:val="00B97240"/>
    <w:rsid w:val="00B975C5"/>
    <w:rsid w:val="00B9781E"/>
    <w:rsid w:val="00B9791A"/>
    <w:rsid w:val="00B979BB"/>
    <w:rsid w:val="00BA03BE"/>
    <w:rsid w:val="00BA05A2"/>
    <w:rsid w:val="00BA07D1"/>
    <w:rsid w:val="00BA1014"/>
    <w:rsid w:val="00BA101C"/>
    <w:rsid w:val="00BA4B9C"/>
    <w:rsid w:val="00BA4C49"/>
    <w:rsid w:val="00BA5BBB"/>
    <w:rsid w:val="00BB0541"/>
    <w:rsid w:val="00BB14E1"/>
    <w:rsid w:val="00BB1796"/>
    <w:rsid w:val="00BB1C16"/>
    <w:rsid w:val="00BB3E70"/>
    <w:rsid w:val="00BB41F4"/>
    <w:rsid w:val="00BB50F4"/>
    <w:rsid w:val="00BB6497"/>
    <w:rsid w:val="00BB684A"/>
    <w:rsid w:val="00BB6B86"/>
    <w:rsid w:val="00BB75E5"/>
    <w:rsid w:val="00BB7631"/>
    <w:rsid w:val="00BC05EA"/>
    <w:rsid w:val="00BC1AEC"/>
    <w:rsid w:val="00BC33BA"/>
    <w:rsid w:val="00BC37BA"/>
    <w:rsid w:val="00BC3DAD"/>
    <w:rsid w:val="00BC4294"/>
    <w:rsid w:val="00BC4399"/>
    <w:rsid w:val="00BC5070"/>
    <w:rsid w:val="00BC52AC"/>
    <w:rsid w:val="00BC644C"/>
    <w:rsid w:val="00BC7BFC"/>
    <w:rsid w:val="00BC7DE7"/>
    <w:rsid w:val="00BD0385"/>
    <w:rsid w:val="00BD05D9"/>
    <w:rsid w:val="00BD1789"/>
    <w:rsid w:val="00BD4FA1"/>
    <w:rsid w:val="00BE0832"/>
    <w:rsid w:val="00BE120A"/>
    <w:rsid w:val="00BE145A"/>
    <w:rsid w:val="00BE2091"/>
    <w:rsid w:val="00BE3850"/>
    <w:rsid w:val="00BE4205"/>
    <w:rsid w:val="00BE56B0"/>
    <w:rsid w:val="00BE5830"/>
    <w:rsid w:val="00BE6A57"/>
    <w:rsid w:val="00BE710F"/>
    <w:rsid w:val="00BE7723"/>
    <w:rsid w:val="00BF0E1A"/>
    <w:rsid w:val="00BF170C"/>
    <w:rsid w:val="00BF17DD"/>
    <w:rsid w:val="00BF20B8"/>
    <w:rsid w:val="00BF4A53"/>
    <w:rsid w:val="00BF4FA3"/>
    <w:rsid w:val="00BF5EAD"/>
    <w:rsid w:val="00BF6126"/>
    <w:rsid w:val="00BF78E2"/>
    <w:rsid w:val="00C010CC"/>
    <w:rsid w:val="00C01651"/>
    <w:rsid w:val="00C01DC4"/>
    <w:rsid w:val="00C02805"/>
    <w:rsid w:val="00C0307C"/>
    <w:rsid w:val="00C031E0"/>
    <w:rsid w:val="00C0331C"/>
    <w:rsid w:val="00C03F47"/>
    <w:rsid w:val="00C04013"/>
    <w:rsid w:val="00C04376"/>
    <w:rsid w:val="00C05602"/>
    <w:rsid w:val="00C0592C"/>
    <w:rsid w:val="00C05F99"/>
    <w:rsid w:val="00C06A28"/>
    <w:rsid w:val="00C0725C"/>
    <w:rsid w:val="00C07E7B"/>
    <w:rsid w:val="00C103F0"/>
    <w:rsid w:val="00C10640"/>
    <w:rsid w:val="00C10C1C"/>
    <w:rsid w:val="00C11711"/>
    <w:rsid w:val="00C11967"/>
    <w:rsid w:val="00C14B87"/>
    <w:rsid w:val="00C14E45"/>
    <w:rsid w:val="00C162E3"/>
    <w:rsid w:val="00C170CB"/>
    <w:rsid w:val="00C17726"/>
    <w:rsid w:val="00C178A8"/>
    <w:rsid w:val="00C21B2E"/>
    <w:rsid w:val="00C22834"/>
    <w:rsid w:val="00C23BCF"/>
    <w:rsid w:val="00C25028"/>
    <w:rsid w:val="00C26206"/>
    <w:rsid w:val="00C27FC4"/>
    <w:rsid w:val="00C31553"/>
    <w:rsid w:val="00C31DC9"/>
    <w:rsid w:val="00C326B9"/>
    <w:rsid w:val="00C3294D"/>
    <w:rsid w:val="00C3315F"/>
    <w:rsid w:val="00C3324A"/>
    <w:rsid w:val="00C3362E"/>
    <w:rsid w:val="00C336E0"/>
    <w:rsid w:val="00C341D4"/>
    <w:rsid w:val="00C35340"/>
    <w:rsid w:val="00C36AFA"/>
    <w:rsid w:val="00C36D76"/>
    <w:rsid w:val="00C36E2E"/>
    <w:rsid w:val="00C41792"/>
    <w:rsid w:val="00C417BC"/>
    <w:rsid w:val="00C41CDE"/>
    <w:rsid w:val="00C42D37"/>
    <w:rsid w:val="00C44072"/>
    <w:rsid w:val="00C444C9"/>
    <w:rsid w:val="00C454B3"/>
    <w:rsid w:val="00C47A8F"/>
    <w:rsid w:val="00C47C3A"/>
    <w:rsid w:val="00C503A6"/>
    <w:rsid w:val="00C5075B"/>
    <w:rsid w:val="00C518B7"/>
    <w:rsid w:val="00C51954"/>
    <w:rsid w:val="00C52299"/>
    <w:rsid w:val="00C52FF4"/>
    <w:rsid w:val="00C53704"/>
    <w:rsid w:val="00C54F5E"/>
    <w:rsid w:val="00C56731"/>
    <w:rsid w:val="00C571CB"/>
    <w:rsid w:val="00C57288"/>
    <w:rsid w:val="00C578B3"/>
    <w:rsid w:val="00C5790A"/>
    <w:rsid w:val="00C57D10"/>
    <w:rsid w:val="00C57DBB"/>
    <w:rsid w:val="00C605AB"/>
    <w:rsid w:val="00C60D98"/>
    <w:rsid w:val="00C634F2"/>
    <w:rsid w:val="00C6386C"/>
    <w:rsid w:val="00C64FEF"/>
    <w:rsid w:val="00C65ED9"/>
    <w:rsid w:val="00C66142"/>
    <w:rsid w:val="00C66329"/>
    <w:rsid w:val="00C66350"/>
    <w:rsid w:val="00C707CF"/>
    <w:rsid w:val="00C708EC"/>
    <w:rsid w:val="00C712FC"/>
    <w:rsid w:val="00C714BF"/>
    <w:rsid w:val="00C7177F"/>
    <w:rsid w:val="00C7181D"/>
    <w:rsid w:val="00C72665"/>
    <w:rsid w:val="00C72E36"/>
    <w:rsid w:val="00C731F8"/>
    <w:rsid w:val="00C7532D"/>
    <w:rsid w:val="00C75BEB"/>
    <w:rsid w:val="00C77372"/>
    <w:rsid w:val="00C776D8"/>
    <w:rsid w:val="00C77F91"/>
    <w:rsid w:val="00C803F4"/>
    <w:rsid w:val="00C811DA"/>
    <w:rsid w:val="00C8150D"/>
    <w:rsid w:val="00C815EA"/>
    <w:rsid w:val="00C81BA6"/>
    <w:rsid w:val="00C81DAF"/>
    <w:rsid w:val="00C823D9"/>
    <w:rsid w:val="00C8280E"/>
    <w:rsid w:val="00C8309C"/>
    <w:rsid w:val="00C84170"/>
    <w:rsid w:val="00C85369"/>
    <w:rsid w:val="00C85956"/>
    <w:rsid w:val="00C86813"/>
    <w:rsid w:val="00C86C68"/>
    <w:rsid w:val="00C86DE4"/>
    <w:rsid w:val="00C8737C"/>
    <w:rsid w:val="00C90F88"/>
    <w:rsid w:val="00C9119B"/>
    <w:rsid w:val="00C916D5"/>
    <w:rsid w:val="00C91B76"/>
    <w:rsid w:val="00C91E6C"/>
    <w:rsid w:val="00C92E1C"/>
    <w:rsid w:val="00C9652F"/>
    <w:rsid w:val="00C96585"/>
    <w:rsid w:val="00C9693B"/>
    <w:rsid w:val="00C96D14"/>
    <w:rsid w:val="00C97014"/>
    <w:rsid w:val="00CA000D"/>
    <w:rsid w:val="00CA0E9B"/>
    <w:rsid w:val="00CA0F1B"/>
    <w:rsid w:val="00CA104E"/>
    <w:rsid w:val="00CA1665"/>
    <w:rsid w:val="00CA2166"/>
    <w:rsid w:val="00CA223D"/>
    <w:rsid w:val="00CA2BC6"/>
    <w:rsid w:val="00CA2C3C"/>
    <w:rsid w:val="00CA30F6"/>
    <w:rsid w:val="00CA3190"/>
    <w:rsid w:val="00CA39C3"/>
    <w:rsid w:val="00CA45C5"/>
    <w:rsid w:val="00CA4D22"/>
    <w:rsid w:val="00CA4EA5"/>
    <w:rsid w:val="00CA5FD8"/>
    <w:rsid w:val="00CA6FB4"/>
    <w:rsid w:val="00CA70F5"/>
    <w:rsid w:val="00CA7A7B"/>
    <w:rsid w:val="00CA7FE8"/>
    <w:rsid w:val="00CB1D11"/>
    <w:rsid w:val="00CB288D"/>
    <w:rsid w:val="00CB33FC"/>
    <w:rsid w:val="00CB590C"/>
    <w:rsid w:val="00CB66A8"/>
    <w:rsid w:val="00CB70C0"/>
    <w:rsid w:val="00CB7244"/>
    <w:rsid w:val="00CC1F9F"/>
    <w:rsid w:val="00CC202C"/>
    <w:rsid w:val="00CC208A"/>
    <w:rsid w:val="00CC2203"/>
    <w:rsid w:val="00CC313B"/>
    <w:rsid w:val="00CC3B70"/>
    <w:rsid w:val="00CC3C67"/>
    <w:rsid w:val="00CC46ED"/>
    <w:rsid w:val="00CC5147"/>
    <w:rsid w:val="00CC78F7"/>
    <w:rsid w:val="00CC7C51"/>
    <w:rsid w:val="00CD09A1"/>
    <w:rsid w:val="00CD0E41"/>
    <w:rsid w:val="00CD159A"/>
    <w:rsid w:val="00CD1B40"/>
    <w:rsid w:val="00CD356D"/>
    <w:rsid w:val="00CD3A90"/>
    <w:rsid w:val="00CD4CB8"/>
    <w:rsid w:val="00CD517C"/>
    <w:rsid w:val="00CD5B78"/>
    <w:rsid w:val="00CD7549"/>
    <w:rsid w:val="00CD79C8"/>
    <w:rsid w:val="00CE3A94"/>
    <w:rsid w:val="00CE420B"/>
    <w:rsid w:val="00CE44FD"/>
    <w:rsid w:val="00CE5D93"/>
    <w:rsid w:val="00CE6710"/>
    <w:rsid w:val="00CE6ACA"/>
    <w:rsid w:val="00CE739A"/>
    <w:rsid w:val="00CE74D8"/>
    <w:rsid w:val="00CF0217"/>
    <w:rsid w:val="00CF0D7A"/>
    <w:rsid w:val="00CF1793"/>
    <w:rsid w:val="00CF20DA"/>
    <w:rsid w:val="00CF69BE"/>
    <w:rsid w:val="00CF6DA7"/>
    <w:rsid w:val="00CF6F43"/>
    <w:rsid w:val="00CF759B"/>
    <w:rsid w:val="00D00366"/>
    <w:rsid w:val="00D00631"/>
    <w:rsid w:val="00D017B9"/>
    <w:rsid w:val="00D02365"/>
    <w:rsid w:val="00D02C3D"/>
    <w:rsid w:val="00D030B2"/>
    <w:rsid w:val="00D03341"/>
    <w:rsid w:val="00D03726"/>
    <w:rsid w:val="00D03CEB"/>
    <w:rsid w:val="00D0443A"/>
    <w:rsid w:val="00D044C3"/>
    <w:rsid w:val="00D0538E"/>
    <w:rsid w:val="00D05EA5"/>
    <w:rsid w:val="00D0617E"/>
    <w:rsid w:val="00D06746"/>
    <w:rsid w:val="00D071A5"/>
    <w:rsid w:val="00D103C9"/>
    <w:rsid w:val="00D10820"/>
    <w:rsid w:val="00D1191C"/>
    <w:rsid w:val="00D1196B"/>
    <w:rsid w:val="00D12BB3"/>
    <w:rsid w:val="00D14B1D"/>
    <w:rsid w:val="00D14DAF"/>
    <w:rsid w:val="00D15ED8"/>
    <w:rsid w:val="00D1716E"/>
    <w:rsid w:val="00D1738E"/>
    <w:rsid w:val="00D173A9"/>
    <w:rsid w:val="00D173F4"/>
    <w:rsid w:val="00D17EAF"/>
    <w:rsid w:val="00D203A9"/>
    <w:rsid w:val="00D204C4"/>
    <w:rsid w:val="00D206E1"/>
    <w:rsid w:val="00D21F51"/>
    <w:rsid w:val="00D229B5"/>
    <w:rsid w:val="00D230C2"/>
    <w:rsid w:val="00D2339A"/>
    <w:rsid w:val="00D23A9F"/>
    <w:rsid w:val="00D23CB5"/>
    <w:rsid w:val="00D24002"/>
    <w:rsid w:val="00D244F1"/>
    <w:rsid w:val="00D245FB"/>
    <w:rsid w:val="00D24676"/>
    <w:rsid w:val="00D24A79"/>
    <w:rsid w:val="00D25140"/>
    <w:rsid w:val="00D255E6"/>
    <w:rsid w:val="00D25708"/>
    <w:rsid w:val="00D274A3"/>
    <w:rsid w:val="00D27590"/>
    <w:rsid w:val="00D301AE"/>
    <w:rsid w:val="00D303E7"/>
    <w:rsid w:val="00D30EC1"/>
    <w:rsid w:val="00D31A36"/>
    <w:rsid w:val="00D32090"/>
    <w:rsid w:val="00D32E17"/>
    <w:rsid w:val="00D338BE"/>
    <w:rsid w:val="00D346A3"/>
    <w:rsid w:val="00D34C58"/>
    <w:rsid w:val="00D35AB5"/>
    <w:rsid w:val="00D36179"/>
    <w:rsid w:val="00D36379"/>
    <w:rsid w:val="00D366A4"/>
    <w:rsid w:val="00D3696B"/>
    <w:rsid w:val="00D36FF3"/>
    <w:rsid w:val="00D379F1"/>
    <w:rsid w:val="00D40A82"/>
    <w:rsid w:val="00D40B09"/>
    <w:rsid w:val="00D41656"/>
    <w:rsid w:val="00D41B6B"/>
    <w:rsid w:val="00D420C8"/>
    <w:rsid w:val="00D426A0"/>
    <w:rsid w:val="00D44206"/>
    <w:rsid w:val="00D445C8"/>
    <w:rsid w:val="00D44D27"/>
    <w:rsid w:val="00D44E49"/>
    <w:rsid w:val="00D46238"/>
    <w:rsid w:val="00D46461"/>
    <w:rsid w:val="00D474FC"/>
    <w:rsid w:val="00D47C70"/>
    <w:rsid w:val="00D51FD1"/>
    <w:rsid w:val="00D52235"/>
    <w:rsid w:val="00D52289"/>
    <w:rsid w:val="00D532B6"/>
    <w:rsid w:val="00D532CD"/>
    <w:rsid w:val="00D53B3A"/>
    <w:rsid w:val="00D543BB"/>
    <w:rsid w:val="00D54E82"/>
    <w:rsid w:val="00D551E7"/>
    <w:rsid w:val="00D557E6"/>
    <w:rsid w:val="00D559DC"/>
    <w:rsid w:val="00D571D9"/>
    <w:rsid w:val="00D57355"/>
    <w:rsid w:val="00D57668"/>
    <w:rsid w:val="00D57C7B"/>
    <w:rsid w:val="00D601DD"/>
    <w:rsid w:val="00D605EC"/>
    <w:rsid w:val="00D61332"/>
    <w:rsid w:val="00D613AF"/>
    <w:rsid w:val="00D615E0"/>
    <w:rsid w:val="00D61CBB"/>
    <w:rsid w:val="00D61FCF"/>
    <w:rsid w:val="00D61FF4"/>
    <w:rsid w:val="00D62CB0"/>
    <w:rsid w:val="00D62F5C"/>
    <w:rsid w:val="00D63D43"/>
    <w:rsid w:val="00D64DCC"/>
    <w:rsid w:val="00D657E3"/>
    <w:rsid w:val="00D65E43"/>
    <w:rsid w:val="00D66430"/>
    <w:rsid w:val="00D66CE4"/>
    <w:rsid w:val="00D6748E"/>
    <w:rsid w:val="00D707C0"/>
    <w:rsid w:val="00D70A2C"/>
    <w:rsid w:val="00D72CD7"/>
    <w:rsid w:val="00D72FB2"/>
    <w:rsid w:val="00D750A5"/>
    <w:rsid w:val="00D75AEB"/>
    <w:rsid w:val="00D75D06"/>
    <w:rsid w:val="00D75D10"/>
    <w:rsid w:val="00D7743B"/>
    <w:rsid w:val="00D80145"/>
    <w:rsid w:val="00D82336"/>
    <w:rsid w:val="00D83C0C"/>
    <w:rsid w:val="00D84F08"/>
    <w:rsid w:val="00D852BC"/>
    <w:rsid w:val="00D853B9"/>
    <w:rsid w:val="00D86136"/>
    <w:rsid w:val="00D86700"/>
    <w:rsid w:val="00D86D39"/>
    <w:rsid w:val="00D87A63"/>
    <w:rsid w:val="00D87CB0"/>
    <w:rsid w:val="00D87F40"/>
    <w:rsid w:val="00D90086"/>
    <w:rsid w:val="00D922A6"/>
    <w:rsid w:val="00D92CB7"/>
    <w:rsid w:val="00D93F50"/>
    <w:rsid w:val="00D9418E"/>
    <w:rsid w:val="00D946E2"/>
    <w:rsid w:val="00D94C10"/>
    <w:rsid w:val="00D9565D"/>
    <w:rsid w:val="00D95F39"/>
    <w:rsid w:val="00D96DEF"/>
    <w:rsid w:val="00D97A32"/>
    <w:rsid w:val="00DA0EC2"/>
    <w:rsid w:val="00DA1E15"/>
    <w:rsid w:val="00DA3265"/>
    <w:rsid w:val="00DA3C12"/>
    <w:rsid w:val="00DA4BD3"/>
    <w:rsid w:val="00DA5630"/>
    <w:rsid w:val="00DA628A"/>
    <w:rsid w:val="00DA69ED"/>
    <w:rsid w:val="00DA703D"/>
    <w:rsid w:val="00DB184A"/>
    <w:rsid w:val="00DB4ABF"/>
    <w:rsid w:val="00DB5985"/>
    <w:rsid w:val="00DB621D"/>
    <w:rsid w:val="00DB6D1F"/>
    <w:rsid w:val="00DB6F88"/>
    <w:rsid w:val="00DB71CF"/>
    <w:rsid w:val="00DB75AC"/>
    <w:rsid w:val="00DC1356"/>
    <w:rsid w:val="00DC1495"/>
    <w:rsid w:val="00DC2866"/>
    <w:rsid w:val="00DC4451"/>
    <w:rsid w:val="00DC64A6"/>
    <w:rsid w:val="00DC7C88"/>
    <w:rsid w:val="00DD14DD"/>
    <w:rsid w:val="00DD1E19"/>
    <w:rsid w:val="00DD3B48"/>
    <w:rsid w:val="00DD41CE"/>
    <w:rsid w:val="00DD4409"/>
    <w:rsid w:val="00DD5174"/>
    <w:rsid w:val="00DD55EC"/>
    <w:rsid w:val="00DD6896"/>
    <w:rsid w:val="00DD7156"/>
    <w:rsid w:val="00DD78A4"/>
    <w:rsid w:val="00DD7E8A"/>
    <w:rsid w:val="00DE04DE"/>
    <w:rsid w:val="00DE0E49"/>
    <w:rsid w:val="00DE1892"/>
    <w:rsid w:val="00DE31D1"/>
    <w:rsid w:val="00DE3D2C"/>
    <w:rsid w:val="00DE4353"/>
    <w:rsid w:val="00DE4B61"/>
    <w:rsid w:val="00DE4F15"/>
    <w:rsid w:val="00DE53CB"/>
    <w:rsid w:val="00DE5646"/>
    <w:rsid w:val="00DE5853"/>
    <w:rsid w:val="00DE66D1"/>
    <w:rsid w:val="00DE7343"/>
    <w:rsid w:val="00DE7DFD"/>
    <w:rsid w:val="00DF2057"/>
    <w:rsid w:val="00DF3344"/>
    <w:rsid w:val="00DF4216"/>
    <w:rsid w:val="00DF6CE9"/>
    <w:rsid w:val="00E0068C"/>
    <w:rsid w:val="00E014FB"/>
    <w:rsid w:val="00E02372"/>
    <w:rsid w:val="00E03C1E"/>
    <w:rsid w:val="00E03C7B"/>
    <w:rsid w:val="00E045C8"/>
    <w:rsid w:val="00E06D36"/>
    <w:rsid w:val="00E06F08"/>
    <w:rsid w:val="00E070C3"/>
    <w:rsid w:val="00E10D0B"/>
    <w:rsid w:val="00E10F2C"/>
    <w:rsid w:val="00E11701"/>
    <w:rsid w:val="00E132A1"/>
    <w:rsid w:val="00E143DA"/>
    <w:rsid w:val="00E14690"/>
    <w:rsid w:val="00E16734"/>
    <w:rsid w:val="00E20682"/>
    <w:rsid w:val="00E211DD"/>
    <w:rsid w:val="00E21F3C"/>
    <w:rsid w:val="00E246B8"/>
    <w:rsid w:val="00E254E4"/>
    <w:rsid w:val="00E259F5"/>
    <w:rsid w:val="00E25E05"/>
    <w:rsid w:val="00E27E1F"/>
    <w:rsid w:val="00E308AB"/>
    <w:rsid w:val="00E30BCF"/>
    <w:rsid w:val="00E33F53"/>
    <w:rsid w:val="00E343DF"/>
    <w:rsid w:val="00E35389"/>
    <w:rsid w:val="00E35F90"/>
    <w:rsid w:val="00E36D65"/>
    <w:rsid w:val="00E40A4E"/>
    <w:rsid w:val="00E40FA1"/>
    <w:rsid w:val="00E41008"/>
    <w:rsid w:val="00E4185D"/>
    <w:rsid w:val="00E428C4"/>
    <w:rsid w:val="00E42D05"/>
    <w:rsid w:val="00E43DD9"/>
    <w:rsid w:val="00E43E76"/>
    <w:rsid w:val="00E44601"/>
    <w:rsid w:val="00E4655E"/>
    <w:rsid w:val="00E46837"/>
    <w:rsid w:val="00E470FA"/>
    <w:rsid w:val="00E47C4E"/>
    <w:rsid w:val="00E47F71"/>
    <w:rsid w:val="00E52EF5"/>
    <w:rsid w:val="00E53D73"/>
    <w:rsid w:val="00E53ECE"/>
    <w:rsid w:val="00E572E9"/>
    <w:rsid w:val="00E604F3"/>
    <w:rsid w:val="00E60BB2"/>
    <w:rsid w:val="00E623AD"/>
    <w:rsid w:val="00E62CC3"/>
    <w:rsid w:val="00E62E0B"/>
    <w:rsid w:val="00E645A1"/>
    <w:rsid w:val="00E64BF7"/>
    <w:rsid w:val="00E659EA"/>
    <w:rsid w:val="00E66341"/>
    <w:rsid w:val="00E66D4B"/>
    <w:rsid w:val="00E66D5D"/>
    <w:rsid w:val="00E67329"/>
    <w:rsid w:val="00E708FE"/>
    <w:rsid w:val="00E71341"/>
    <w:rsid w:val="00E72446"/>
    <w:rsid w:val="00E72870"/>
    <w:rsid w:val="00E7287A"/>
    <w:rsid w:val="00E72E89"/>
    <w:rsid w:val="00E73224"/>
    <w:rsid w:val="00E73826"/>
    <w:rsid w:val="00E7396B"/>
    <w:rsid w:val="00E73BFC"/>
    <w:rsid w:val="00E74100"/>
    <w:rsid w:val="00E7436E"/>
    <w:rsid w:val="00E74CCD"/>
    <w:rsid w:val="00E74EE4"/>
    <w:rsid w:val="00E75028"/>
    <w:rsid w:val="00E75E0C"/>
    <w:rsid w:val="00E7622F"/>
    <w:rsid w:val="00E7689D"/>
    <w:rsid w:val="00E77E9E"/>
    <w:rsid w:val="00E81366"/>
    <w:rsid w:val="00E81E9C"/>
    <w:rsid w:val="00E82E54"/>
    <w:rsid w:val="00E82EB0"/>
    <w:rsid w:val="00E83590"/>
    <w:rsid w:val="00E852F0"/>
    <w:rsid w:val="00E861B0"/>
    <w:rsid w:val="00E86C26"/>
    <w:rsid w:val="00E8761C"/>
    <w:rsid w:val="00E8790D"/>
    <w:rsid w:val="00E91626"/>
    <w:rsid w:val="00E9208A"/>
    <w:rsid w:val="00E92BB9"/>
    <w:rsid w:val="00E93D50"/>
    <w:rsid w:val="00E95840"/>
    <w:rsid w:val="00E9618E"/>
    <w:rsid w:val="00E9758F"/>
    <w:rsid w:val="00E97EC5"/>
    <w:rsid w:val="00EA115C"/>
    <w:rsid w:val="00EA1A32"/>
    <w:rsid w:val="00EA2463"/>
    <w:rsid w:val="00EA2C72"/>
    <w:rsid w:val="00EA4C31"/>
    <w:rsid w:val="00EA5D9B"/>
    <w:rsid w:val="00EA639C"/>
    <w:rsid w:val="00EA678C"/>
    <w:rsid w:val="00EA6A23"/>
    <w:rsid w:val="00EA7537"/>
    <w:rsid w:val="00EA7B4F"/>
    <w:rsid w:val="00EA7D18"/>
    <w:rsid w:val="00EB14F6"/>
    <w:rsid w:val="00EB1DD0"/>
    <w:rsid w:val="00EB29F4"/>
    <w:rsid w:val="00EB2B89"/>
    <w:rsid w:val="00EB42DA"/>
    <w:rsid w:val="00EB52E2"/>
    <w:rsid w:val="00EB5B6F"/>
    <w:rsid w:val="00EB621B"/>
    <w:rsid w:val="00EB6A6E"/>
    <w:rsid w:val="00EB6E7F"/>
    <w:rsid w:val="00EC01CC"/>
    <w:rsid w:val="00EC035B"/>
    <w:rsid w:val="00EC0C9D"/>
    <w:rsid w:val="00EC16D6"/>
    <w:rsid w:val="00EC1896"/>
    <w:rsid w:val="00EC212C"/>
    <w:rsid w:val="00EC3046"/>
    <w:rsid w:val="00EC3258"/>
    <w:rsid w:val="00EC34BA"/>
    <w:rsid w:val="00EC3692"/>
    <w:rsid w:val="00EC3D54"/>
    <w:rsid w:val="00EC4728"/>
    <w:rsid w:val="00EC7092"/>
    <w:rsid w:val="00EC732F"/>
    <w:rsid w:val="00ED041A"/>
    <w:rsid w:val="00ED1A44"/>
    <w:rsid w:val="00ED2045"/>
    <w:rsid w:val="00ED223E"/>
    <w:rsid w:val="00ED240D"/>
    <w:rsid w:val="00ED244B"/>
    <w:rsid w:val="00ED25E9"/>
    <w:rsid w:val="00ED3759"/>
    <w:rsid w:val="00ED3B48"/>
    <w:rsid w:val="00ED3CA8"/>
    <w:rsid w:val="00ED43CD"/>
    <w:rsid w:val="00ED5BD6"/>
    <w:rsid w:val="00ED7B5A"/>
    <w:rsid w:val="00EE02BB"/>
    <w:rsid w:val="00EE1095"/>
    <w:rsid w:val="00EE1BA5"/>
    <w:rsid w:val="00EE313C"/>
    <w:rsid w:val="00EE34B8"/>
    <w:rsid w:val="00EE4D05"/>
    <w:rsid w:val="00EE56AF"/>
    <w:rsid w:val="00EE5C87"/>
    <w:rsid w:val="00EE6B5E"/>
    <w:rsid w:val="00EE7A4E"/>
    <w:rsid w:val="00EF0D6E"/>
    <w:rsid w:val="00EF15AF"/>
    <w:rsid w:val="00EF184F"/>
    <w:rsid w:val="00EF22FB"/>
    <w:rsid w:val="00EF2CFF"/>
    <w:rsid w:val="00EF3AA6"/>
    <w:rsid w:val="00EF4BAF"/>
    <w:rsid w:val="00EF4C49"/>
    <w:rsid w:val="00EF505A"/>
    <w:rsid w:val="00EF5741"/>
    <w:rsid w:val="00EF6849"/>
    <w:rsid w:val="00EF7733"/>
    <w:rsid w:val="00F00C28"/>
    <w:rsid w:val="00F01820"/>
    <w:rsid w:val="00F01A31"/>
    <w:rsid w:val="00F01AD8"/>
    <w:rsid w:val="00F0206A"/>
    <w:rsid w:val="00F028BD"/>
    <w:rsid w:val="00F028FF"/>
    <w:rsid w:val="00F02A99"/>
    <w:rsid w:val="00F02CC0"/>
    <w:rsid w:val="00F03377"/>
    <w:rsid w:val="00F0456C"/>
    <w:rsid w:val="00F0479E"/>
    <w:rsid w:val="00F05732"/>
    <w:rsid w:val="00F062C0"/>
    <w:rsid w:val="00F070B4"/>
    <w:rsid w:val="00F07974"/>
    <w:rsid w:val="00F11372"/>
    <w:rsid w:val="00F12A96"/>
    <w:rsid w:val="00F1365C"/>
    <w:rsid w:val="00F14567"/>
    <w:rsid w:val="00F14A77"/>
    <w:rsid w:val="00F155FF"/>
    <w:rsid w:val="00F16324"/>
    <w:rsid w:val="00F16A01"/>
    <w:rsid w:val="00F16DC2"/>
    <w:rsid w:val="00F17628"/>
    <w:rsid w:val="00F20423"/>
    <w:rsid w:val="00F20D64"/>
    <w:rsid w:val="00F214D0"/>
    <w:rsid w:val="00F21A32"/>
    <w:rsid w:val="00F225FD"/>
    <w:rsid w:val="00F2363E"/>
    <w:rsid w:val="00F2370A"/>
    <w:rsid w:val="00F24F91"/>
    <w:rsid w:val="00F24FB0"/>
    <w:rsid w:val="00F27387"/>
    <w:rsid w:val="00F275D4"/>
    <w:rsid w:val="00F300BD"/>
    <w:rsid w:val="00F3035E"/>
    <w:rsid w:val="00F3045E"/>
    <w:rsid w:val="00F31806"/>
    <w:rsid w:val="00F31EF3"/>
    <w:rsid w:val="00F3230D"/>
    <w:rsid w:val="00F3318A"/>
    <w:rsid w:val="00F3423D"/>
    <w:rsid w:val="00F34DD0"/>
    <w:rsid w:val="00F35860"/>
    <w:rsid w:val="00F3659C"/>
    <w:rsid w:val="00F36D1A"/>
    <w:rsid w:val="00F37FBE"/>
    <w:rsid w:val="00F4236B"/>
    <w:rsid w:val="00F43861"/>
    <w:rsid w:val="00F43CDC"/>
    <w:rsid w:val="00F43DFD"/>
    <w:rsid w:val="00F45AA9"/>
    <w:rsid w:val="00F46521"/>
    <w:rsid w:val="00F46F78"/>
    <w:rsid w:val="00F510EF"/>
    <w:rsid w:val="00F516A3"/>
    <w:rsid w:val="00F51F5F"/>
    <w:rsid w:val="00F52D4A"/>
    <w:rsid w:val="00F5336A"/>
    <w:rsid w:val="00F536C2"/>
    <w:rsid w:val="00F5374D"/>
    <w:rsid w:val="00F53F52"/>
    <w:rsid w:val="00F5458C"/>
    <w:rsid w:val="00F54ABF"/>
    <w:rsid w:val="00F54F76"/>
    <w:rsid w:val="00F55190"/>
    <w:rsid w:val="00F5551F"/>
    <w:rsid w:val="00F55562"/>
    <w:rsid w:val="00F56175"/>
    <w:rsid w:val="00F566BE"/>
    <w:rsid w:val="00F5788D"/>
    <w:rsid w:val="00F60E45"/>
    <w:rsid w:val="00F616B6"/>
    <w:rsid w:val="00F62248"/>
    <w:rsid w:val="00F633FD"/>
    <w:rsid w:val="00F63A6B"/>
    <w:rsid w:val="00F63B33"/>
    <w:rsid w:val="00F65A8C"/>
    <w:rsid w:val="00F65E40"/>
    <w:rsid w:val="00F66320"/>
    <w:rsid w:val="00F67B57"/>
    <w:rsid w:val="00F67F1E"/>
    <w:rsid w:val="00F701F1"/>
    <w:rsid w:val="00F70419"/>
    <w:rsid w:val="00F70832"/>
    <w:rsid w:val="00F7140C"/>
    <w:rsid w:val="00F71FD2"/>
    <w:rsid w:val="00F72873"/>
    <w:rsid w:val="00F72A3E"/>
    <w:rsid w:val="00F731FA"/>
    <w:rsid w:val="00F73C2F"/>
    <w:rsid w:val="00F73EB5"/>
    <w:rsid w:val="00F74473"/>
    <w:rsid w:val="00F74546"/>
    <w:rsid w:val="00F748CF"/>
    <w:rsid w:val="00F74C83"/>
    <w:rsid w:val="00F74CF6"/>
    <w:rsid w:val="00F75034"/>
    <w:rsid w:val="00F754B0"/>
    <w:rsid w:val="00F754ED"/>
    <w:rsid w:val="00F75C3E"/>
    <w:rsid w:val="00F75E97"/>
    <w:rsid w:val="00F75EB4"/>
    <w:rsid w:val="00F75F0D"/>
    <w:rsid w:val="00F764ED"/>
    <w:rsid w:val="00F777AE"/>
    <w:rsid w:val="00F80B46"/>
    <w:rsid w:val="00F8165A"/>
    <w:rsid w:val="00F81D8C"/>
    <w:rsid w:val="00F821ED"/>
    <w:rsid w:val="00F8392D"/>
    <w:rsid w:val="00F842EE"/>
    <w:rsid w:val="00F84501"/>
    <w:rsid w:val="00F845F0"/>
    <w:rsid w:val="00F86741"/>
    <w:rsid w:val="00F86BBA"/>
    <w:rsid w:val="00F87343"/>
    <w:rsid w:val="00F87D59"/>
    <w:rsid w:val="00F87F31"/>
    <w:rsid w:val="00F91491"/>
    <w:rsid w:val="00F91883"/>
    <w:rsid w:val="00F91C3C"/>
    <w:rsid w:val="00F9226B"/>
    <w:rsid w:val="00F924AC"/>
    <w:rsid w:val="00F94DBB"/>
    <w:rsid w:val="00F951C2"/>
    <w:rsid w:val="00F9525E"/>
    <w:rsid w:val="00F96F33"/>
    <w:rsid w:val="00F97E10"/>
    <w:rsid w:val="00F97FAC"/>
    <w:rsid w:val="00FA0A20"/>
    <w:rsid w:val="00FA134B"/>
    <w:rsid w:val="00FA1A48"/>
    <w:rsid w:val="00FA258B"/>
    <w:rsid w:val="00FA2609"/>
    <w:rsid w:val="00FA3494"/>
    <w:rsid w:val="00FA3816"/>
    <w:rsid w:val="00FA382C"/>
    <w:rsid w:val="00FA46E9"/>
    <w:rsid w:val="00FA54E0"/>
    <w:rsid w:val="00FA59F1"/>
    <w:rsid w:val="00FA7A01"/>
    <w:rsid w:val="00FA7BC8"/>
    <w:rsid w:val="00FB0262"/>
    <w:rsid w:val="00FB078A"/>
    <w:rsid w:val="00FB4302"/>
    <w:rsid w:val="00FB432B"/>
    <w:rsid w:val="00FB5B26"/>
    <w:rsid w:val="00FB6249"/>
    <w:rsid w:val="00FB7561"/>
    <w:rsid w:val="00FC00DD"/>
    <w:rsid w:val="00FC1845"/>
    <w:rsid w:val="00FC215C"/>
    <w:rsid w:val="00FC2299"/>
    <w:rsid w:val="00FC2DA3"/>
    <w:rsid w:val="00FC39E2"/>
    <w:rsid w:val="00FC5ACE"/>
    <w:rsid w:val="00FC626F"/>
    <w:rsid w:val="00FC62D7"/>
    <w:rsid w:val="00FC77A2"/>
    <w:rsid w:val="00FD01ED"/>
    <w:rsid w:val="00FD0296"/>
    <w:rsid w:val="00FD04D4"/>
    <w:rsid w:val="00FD06DA"/>
    <w:rsid w:val="00FD1A6B"/>
    <w:rsid w:val="00FD3169"/>
    <w:rsid w:val="00FD322C"/>
    <w:rsid w:val="00FD3BC2"/>
    <w:rsid w:val="00FD4794"/>
    <w:rsid w:val="00FD525C"/>
    <w:rsid w:val="00FD53CF"/>
    <w:rsid w:val="00FD557B"/>
    <w:rsid w:val="00FD642F"/>
    <w:rsid w:val="00FD67F5"/>
    <w:rsid w:val="00FE0468"/>
    <w:rsid w:val="00FE0AF8"/>
    <w:rsid w:val="00FE0E4E"/>
    <w:rsid w:val="00FE104E"/>
    <w:rsid w:val="00FE17FC"/>
    <w:rsid w:val="00FE21BA"/>
    <w:rsid w:val="00FE22A2"/>
    <w:rsid w:val="00FE252A"/>
    <w:rsid w:val="00FE4FB8"/>
    <w:rsid w:val="00FE7251"/>
    <w:rsid w:val="00FE72AA"/>
    <w:rsid w:val="00FF0671"/>
    <w:rsid w:val="00FF0905"/>
    <w:rsid w:val="00FF0ACF"/>
    <w:rsid w:val="00FF29EE"/>
    <w:rsid w:val="00FF2DFC"/>
    <w:rsid w:val="00FF31B5"/>
    <w:rsid w:val="00FF3314"/>
    <w:rsid w:val="00FF38DF"/>
    <w:rsid w:val="00FF3981"/>
    <w:rsid w:val="00FF42A7"/>
    <w:rsid w:val="00FF5887"/>
    <w:rsid w:val="00FF5B9B"/>
    <w:rsid w:val="00FF5F00"/>
    <w:rsid w:val="00FF6ED0"/>
    <w:rsid w:val="00FF70B8"/>
    <w:rsid w:val="00FF780B"/>
    <w:rsid w:val="00FF7C72"/>
    <w:rsid w:val="00FF7D58"/>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e0000"/>
    </o:shapedefaults>
    <o:shapelayout v:ext="edit">
      <o:idmap v:ext="edit" data="1"/>
    </o:shapelayout>
  </w:shapeDefaults>
  <w:decimalSymbol w:val="."/>
  <w:listSeparator w:val=";"/>
  <w14:docId w14:val="78ACB2BF"/>
  <w15:docId w15:val="{87D5F2DC-D0E1-4488-A906-5ED3DFBB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E0"/>
    <w:rPr>
      <w:sz w:val="24"/>
      <w:szCs w:val="24"/>
    </w:rPr>
  </w:style>
  <w:style w:type="paragraph" w:styleId="Ttulo1">
    <w:name w:val="heading 1"/>
    <w:basedOn w:val="Normal"/>
    <w:next w:val="Normal"/>
    <w:link w:val="Ttulo1Car"/>
    <w:uiPriority w:val="9"/>
    <w:qFormat/>
    <w:rsid w:val="00F75034"/>
    <w:pPr>
      <w:keepNext/>
      <w:tabs>
        <w:tab w:val="left" w:pos="6720"/>
      </w:tabs>
      <w:outlineLvl w:val="0"/>
    </w:pPr>
    <w:rPr>
      <w:b/>
      <w:bCs/>
      <w:sz w:val="28"/>
    </w:rPr>
  </w:style>
  <w:style w:type="paragraph" w:styleId="Ttulo2">
    <w:name w:val="heading 2"/>
    <w:basedOn w:val="Normal"/>
    <w:next w:val="Normal"/>
    <w:link w:val="Ttulo2Car"/>
    <w:uiPriority w:val="9"/>
    <w:qFormat/>
    <w:rsid w:val="00F75034"/>
    <w:pPr>
      <w:keepNext/>
      <w:tabs>
        <w:tab w:val="left" w:pos="6720"/>
      </w:tabs>
      <w:outlineLvl w:val="1"/>
    </w:pPr>
    <w:rPr>
      <w:b/>
      <w:bCs/>
      <w:lang w:val="en-US"/>
    </w:rPr>
  </w:style>
  <w:style w:type="paragraph" w:styleId="Ttulo3">
    <w:name w:val="heading 3"/>
    <w:basedOn w:val="Normal"/>
    <w:next w:val="Normal"/>
    <w:link w:val="Ttulo3Car"/>
    <w:uiPriority w:val="9"/>
    <w:qFormat/>
    <w:rsid w:val="00F75034"/>
    <w:pPr>
      <w:keepNext/>
      <w:tabs>
        <w:tab w:val="left" w:pos="5920"/>
      </w:tabs>
      <w:jc w:val="center"/>
      <w:outlineLvl w:val="2"/>
    </w:pPr>
    <w:rPr>
      <w:b/>
      <w:bCs/>
      <w:sz w:val="28"/>
    </w:rPr>
  </w:style>
  <w:style w:type="paragraph" w:styleId="Ttulo4">
    <w:name w:val="heading 4"/>
    <w:basedOn w:val="Normal"/>
    <w:next w:val="Normal"/>
    <w:link w:val="Ttulo4Car"/>
    <w:uiPriority w:val="1"/>
    <w:qFormat/>
    <w:rsid w:val="00F75034"/>
    <w:pPr>
      <w:keepNext/>
      <w:outlineLvl w:val="3"/>
    </w:pPr>
    <w:rPr>
      <w:sz w:val="28"/>
    </w:rPr>
  </w:style>
  <w:style w:type="paragraph" w:styleId="Ttulo5">
    <w:name w:val="heading 5"/>
    <w:basedOn w:val="Normal"/>
    <w:next w:val="Normal"/>
    <w:qFormat/>
    <w:rsid w:val="00F75034"/>
    <w:pPr>
      <w:keepNext/>
      <w:jc w:val="both"/>
      <w:outlineLvl w:val="4"/>
    </w:pPr>
    <w:rPr>
      <w:b/>
      <w:bCs/>
    </w:rPr>
  </w:style>
  <w:style w:type="paragraph" w:styleId="Ttulo6">
    <w:name w:val="heading 6"/>
    <w:basedOn w:val="Normal"/>
    <w:next w:val="Normal"/>
    <w:qFormat/>
    <w:rsid w:val="00F75034"/>
    <w:pPr>
      <w:keepNext/>
      <w:tabs>
        <w:tab w:val="left" w:pos="1580"/>
      </w:tabs>
      <w:jc w:val="center"/>
      <w:outlineLvl w:val="5"/>
    </w:pPr>
    <w:rPr>
      <w:b/>
      <w:bCs/>
    </w:rPr>
  </w:style>
  <w:style w:type="paragraph" w:styleId="Ttulo7">
    <w:name w:val="heading 7"/>
    <w:basedOn w:val="Normal"/>
    <w:next w:val="Normal"/>
    <w:qFormat/>
    <w:rsid w:val="00F75034"/>
    <w:pPr>
      <w:keepNext/>
      <w:tabs>
        <w:tab w:val="left" w:pos="6720"/>
      </w:tabs>
      <w:jc w:val="center"/>
      <w:outlineLvl w:val="6"/>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C30AB"/>
    <w:pPr>
      <w:tabs>
        <w:tab w:val="left" w:pos="426"/>
        <w:tab w:val="left" w:pos="5920"/>
      </w:tabs>
      <w:ind w:left="426" w:right="261"/>
      <w:jc w:val="both"/>
    </w:pPr>
    <w:rPr>
      <w:rFonts w:ascii="Arial" w:hAnsi="Arial" w:cs="Arial"/>
    </w:rPr>
  </w:style>
  <w:style w:type="paragraph" w:styleId="Textoindependiente2">
    <w:name w:val="Body Text 2"/>
    <w:basedOn w:val="Normal"/>
    <w:rsid w:val="00F75034"/>
    <w:pPr>
      <w:tabs>
        <w:tab w:val="left" w:pos="1580"/>
      </w:tabs>
      <w:jc w:val="center"/>
    </w:pPr>
  </w:style>
  <w:style w:type="paragraph" w:styleId="Textoindependiente3">
    <w:name w:val="Body Text 3"/>
    <w:basedOn w:val="Normal"/>
    <w:rsid w:val="00F75034"/>
    <w:pPr>
      <w:jc w:val="center"/>
    </w:pPr>
    <w:rPr>
      <w:b/>
      <w:bCs/>
    </w:rPr>
  </w:style>
  <w:style w:type="paragraph" w:styleId="Sangradetextonormal">
    <w:name w:val="Body Text Indent"/>
    <w:basedOn w:val="Normal"/>
    <w:rsid w:val="00F75034"/>
    <w:pPr>
      <w:ind w:left="540"/>
      <w:jc w:val="both"/>
    </w:pPr>
  </w:style>
  <w:style w:type="paragraph" w:styleId="Sangra2detindependiente">
    <w:name w:val="Body Text Indent 2"/>
    <w:basedOn w:val="Normal"/>
    <w:link w:val="Sangra2detindependienteCar"/>
    <w:uiPriority w:val="99"/>
    <w:rsid w:val="00F75034"/>
    <w:pPr>
      <w:tabs>
        <w:tab w:val="left" w:pos="1580"/>
      </w:tabs>
      <w:ind w:left="540"/>
      <w:jc w:val="center"/>
    </w:pPr>
    <w:rPr>
      <w:b/>
      <w:bCs/>
    </w:rPr>
  </w:style>
  <w:style w:type="table" w:styleId="Tablaconcuadrcula">
    <w:name w:val="Table Grid"/>
    <w:basedOn w:val="Tablanormal"/>
    <w:uiPriority w:val="39"/>
    <w:rsid w:val="0074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Lista vistosa - Énfasis 11,Bulleted List,Lista media 2 - Énfasis 41,List Paragraph,List Paragraph2,Párrafo de lista2"/>
    <w:basedOn w:val="Normal"/>
    <w:link w:val="PrrafodelistaCar"/>
    <w:uiPriority w:val="34"/>
    <w:qFormat/>
    <w:rsid w:val="00E03C7B"/>
    <w:pPr>
      <w:ind w:left="708"/>
    </w:pPr>
  </w:style>
  <w:style w:type="paragraph" w:styleId="Sinespaciado">
    <w:name w:val="No Spacing"/>
    <w:link w:val="SinespaciadoCar"/>
    <w:uiPriority w:val="1"/>
    <w:qFormat/>
    <w:rsid w:val="00C823D9"/>
    <w:pPr>
      <w:ind w:left="113" w:right="-57"/>
      <w:jc w:val="right"/>
    </w:pPr>
    <w:rPr>
      <w:rFonts w:ascii="Calibri" w:eastAsia="Calibri" w:hAnsi="Calibri"/>
      <w:sz w:val="22"/>
      <w:szCs w:val="22"/>
      <w:lang w:val="es-PE" w:eastAsia="en-US"/>
    </w:rPr>
  </w:style>
  <w:style w:type="character" w:customStyle="1" w:styleId="SinespaciadoCar">
    <w:name w:val="Sin espaciado Car"/>
    <w:link w:val="Sinespaciado"/>
    <w:uiPriority w:val="1"/>
    <w:rsid w:val="00C823D9"/>
    <w:rPr>
      <w:rFonts w:ascii="Calibri" w:eastAsia="Calibri" w:hAnsi="Calibri"/>
      <w:sz w:val="22"/>
      <w:szCs w:val="22"/>
      <w:lang w:val="es-PE" w:eastAsia="en-US" w:bidi="ar-SA"/>
    </w:rPr>
  </w:style>
  <w:style w:type="paragraph" w:styleId="NormalWeb">
    <w:name w:val="Normal (Web)"/>
    <w:basedOn w:val="Normal"/>
    <w:uiPriority w:val="99"/>
    <w:unhideWhenUsed/>
    <w:rsid w:val="001C74E6"/>
    <w:pPr>
      <w:spacing w:before="100" w:beforeAutospacing="1" w:after="100" w:afterAutospacing="1"/>
    </w:pPr>
  </w:style>
  <w:style w:type="character" w:styleId="Textoennegrita">
    <w:name w:val="Strong"/>
    <w:uiPriority w:val="22"/>
    <w:qFormat/>
    <w:rsid w:val="001C74E6"/>
    <w:rPr>
      <w:b/>
      <w:bCs/>
    </w:rPr>
  </w:style>
  <w:style w:type="paragraph" w:customStyle="1" w:styleId="spip">
    <w:name w:val="spip"/>
    <w:basedOn w:val="Normal"/>
    <w:rsid w:val="001C0ECE"/>
    <w:pPr>
      <w:spacing w:before="100" w:beforeAutospacing="1" w:after="100" w:afterAutospacing="1"/>
    </w:pPr>
  </w:style>
  <w:style w:type="paragraph" w:styleId="Encabezado">
    <w:name w:val="header"/>
    <w:basedOn w:val="Normal"/>
    <w:link w:val="EncabezadoCar"/>
    <w:uiPriority w:val="99"/>
    <w:unhideWhenUsed/>
    <w:rsid w:val="00052FAB"/>
    <w:pPr>
      <w:tabs>
        <w:tab w:val="center" w:pos="4419"/>
        <w:tab w:val="right" w:pos="8838"/>
      </w:tabs>
      <w:ind w:left="113" w:right="-57"/>
      <w:jc w:val="right"/>
    </w:pPr>
    <w:rPr>
      <w:rFonts w:ascii="Calibri" w:eastAsia="Calibri" w:hAnsi="Calibri"/>
      <w:sz w:val="22"/>
      <w:szCs w:val="22"/>
      <w:lang w:val="es-PE" w:eastAsia="en-US"/>
    </w:rPr>
  </w:style>
  <w:style w:type="character" w:customStyle="1" w:styleId="EncabezadoCar">
    <w:name w:val="Encabezado Car"/>
    <w:link w:val="Encabezado"/>
    <w:uiPriority w:val="99"/>
    <w:rsid w:val="00052FAB"/>
    <w:rPr>
      <w:rFonts w:ascii="Calibri" w:eastAsia="Calibri" w:hAnsi="Calibri"/>
      <w:sz w:val="22"/>
      <w:szCs w:val="22"/>
      <w:lang w:val="es-PE" w:eastAsia="en-US"/>
    </w:rPr>
  </w:style>
  <w:style w:type="paragraph" w:customStyle="1" w:styleId="Default">
    <w:name w:val="Default"/>
    <w:rsid w:val="00190DAE"/>
    <w:pPr>
      <w:autoSpaceDE w:val="0"/>
      <w:autoSpaceDN w:val="0"/>
      <w:adjustRightInd w:val="0"/>
    </w:pPr>
    <w:rPr>
      <w:rFonts w:ascii="Arial" w:hAnsi="Arial" w:cs="Arial"/>
      <w:color w:val="000000"/>
      <w:sz w:val="24"/>
      <w:szCs w:val="24"/>
    </w:rPr>
  </w:style>
  <w:style w:type="character" w:customStyle="1" w:styleId="TextoindependienteCar">
    <w:name w:val="Texto independiente Car"/>
    <w:link w:val="Textoindependiente"/>
    <w:uiPriority w:val="1"/>
    <w:rsid w:val="002C30AB"/>
    <w:rPr>
      <w:rFonts w:ascii="Arial" w:hAnsi="Arial" w:cs="Arial"/>
      <w:sz w:val="24"/>
      <w:szCs w:val="24"/>
    </w:rPr>
  </w:style>
  <w:style w:type="character" w:styleId="Hipervnculo">
    <w:name w:val="Hyperlink"/>
    <w:uiPriority w:val="99"/>
    <w:rsid w:val="00294A9B"/>
    <w:rPr>
      <w:color w:val="0000FF"/>
      <w:u w:val="single"/>
    </w:rPr>
  </w:style>
  <w:style w:type="paragraph" w:styleId="Textonotaalfinal">
    <w:name w:val="endnote text"/>
    <w:basedOn w:val="Normal"/>
    <w:link w:val="TextonotaalfinalCar"/>
    <w:uiPriority w:val="99"/>
    <w:rsid w:val="00212586"/>
    <w:rPr>
      <w:sz w:val="20"/>
      <w:szCs w:val="20"/>
    </w:rPr>
  </w:style>
  <w:style w:type="character" w:customStyle="1" w:styleId="TextonotaalfinalCar">
    <w:name w:val="Texto nota al final Car"/>
    <w:link w:val="Textonotaalfinal"/>
    <w:uiPriority w:val="99"/>
    <w:rsid w:val="00212586"/>
    <w:rPr>
      <w:lang w:val="es-ES" w:eastAsia="es-ES"/>
    </w:rPr>
  </w:style>
  <w:style w:type="character" w:styleId="Refdenotaalfinal">
    <w:name w:val="endnote reference"/>
    <w:rsid w:val="00212586"/>
    <w:rPr>
      <w:vertAlign w:val="superscript"/>
    </w:rPr>
  </w:style>
  <w:style w:type="paragraph" w:styleId="Piedepgina">
    <w:name w:val="footer"/>
    <w:basedOn w:val="Normal"/>
    <w:link w:val="PiedepginaCar"/>
    <w:uiPriority w:val="99"/>
    <w:rsid w:val="00D10820"/>
    <w:pPr>
      <w:tabs>
        <w:tab w:val="center" w:pos="4252"/>
        <w:tab w:val="right" w:pos="8504"/>
      </w:tabs>
    </w:pPr>
  </w:style>
  <w:style w:type="character" w:customStyle="1" w:styleId="PiedepginaCar">
    <w:name w:val="Pie de página Car"/>
    <w:link w:val="Piedepgina"/>
    <w:uiPriority w:val="99"/>
    <w:rsid w:val="00D10820"/>
    <w:rPr>
      <w:sz w:val="24"/>
      <w:szCs w:val="24"/>
    </w:rPr>
  </w:style>
  <w:style w:type="paragraph" w:styleId="Textodeglobo">
    <w:name w:val="Balloon Text"/>
    <w:basedOn w:val="Normal"/>
    <w:link w:val="TextodegloboCar"/>
    <w:uiPriority w:val="99"/>
    <w:rsid w:val="00D10820"/>
    <w:rPr>
      <w:rFonts w:ascii="Tahoma" w:hAnsi="Tahoma"/>
      <w:sz w:val="16"/>
      <w:szCs w:val="16"/>
    </w:rPr>
  </w:style>
  <w:style w:type="character" w:customStyle="1" w:styleId="TextodegloboCar">
    <w:name w:val="Texto de globo Car"/>
    <w:link w:val="Textodeglobo"/>
    <w:uiPriority w:val="99"/>
    <w:rsid w:val="00D10820"/>
    <w:rPr>
      <w:rFonts w:ascii="Tahoma" w:hAnsi="Tahoma" w:cs="Tahoma"/>
      <w:sz w:val="16"/>
      <w:szCs w:val="16"/>
    </w:rPr>
  </w:style>
  <w:style w:type="table" w:customStyle="1" w:styleId="Tablaconcuadrcula1">
    <w:name w:val="Tabla con cuadrícula1"/>
    <w:basedOn w:val="Tablanormal"/>
    <w:next w:val="Tablaconcuadrcula"/>
    <w:uiPriority w:val="59"/>
    <w:rsid w:val="005E40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5B1E"/>
    <w:pPr>
      <w:widowControl w:val="0"/>
    </w:pPr>
    <w:rPr>
      <w:rFonts w:asciiTheme="minorHAnsi" w:eastAsiaTheme="minorHAnsi" w:hAnsiTheme="minorHAnsi" w:cstheme="minorBidi"/>
      <w:sz w:val="22"/>
      <w:szCs w:val="22"/>
      <w:lang w:val="en-US" w:eastAsia="en-US"/>
    </w:rPr>
  </w:style>
  <w:style w:type="paragraph" w:customStyle="1" w:styleId="Prrafodelista1">
    <w:name w:val="Párrafo de lista1"/>
    <w:basedOn w:val="Normal"/>
    <w:link w:val="ListParagraphChar"/>
    <w:rsid w:val="009D00CA"/>
    <w:pPr>
      <w:spacing w:after="200" w:line="276" w:lineRule="auto"/>
      <w:ind w:left="720"/>
      <w:contextualSpacing/>
    </w:pPr>
    <w:rPr>
      <w:rFonts w:ascii="Calibri" w:hAnsi="Calibri"/>
      <w:sz w:val="22"/>
      <w:szCs w:val="22"/>
      <w:lang w:val="es-PE" w:eastAsia="en-US"/>
    </w:rPr>
  </w:style>
  <w:style w:type="character" w:customStyle="1" w:styleId="ListParagraphChar">
    <w:name w:val="List Paragraph Char"/>
    <w:link w:val="Prrafodelista1"/>
    <w:locked/>
    <w:rsid w:val="009D00CA"/>
    <w:rPr>
      <w:rFonts w:ascii="Calibri" w:hAnsi="Calibri"/>
      <w:sz w:val="22"/>
      <w:szCs w:val="22"/>
      <w:lang w:val="es-PE" w:eastAsia="en-US"/>
    </w:rPr>
  </w:style>
  <w:style w:type="character" w:customStyle="1" w:styleId="PrrafodelistaCar">
    <w:name w:val="Párrafo de lista Car"/>
    <w:aliases w:val="Fundamentacion Car,Lista vistosa - Énfasis 11 Car,Bulleted List Car,Lista media 2 - Énfasis 41 Car,List Paragraph Car,List Paragraph2 Car,Párrafo de lista2 Car"/>
    <w:link w:val="Prrafodelista"/>
    <w:uiPriority w:val="34"/>
    <w:qFormat/>
    <w:locked/>
    <w:rsid w:val="00234B70"/>
    <w:rPr>
      <w:sz w:val="24"/>
      <w:szCs w:val="24"/>
    </w:rPr>
  </w:style>
  <w:style w:type="character" w:styleId="nfasis">
    <w:name w:val="Emphasis"/>
    <w:qFormat/>
    <w:rsid w:val="00234B70"/>
    <w:rPr>
      <w:i/>
      <w:iCs/>
    </w:rPr>
  </w:style>
  <w:style w:type="paragraph" w:customStyle="1" w:styleId="Ttulo11">
    <w:name w:val="Título 11"/>
    <w:basedOn w:val="Normal"/>
    <w:uiPriority w:val="1"/>
    <w:qFormat/>
    <w:rsid w:val="00CB7244"/>
    <w:pPr>
      <w:widowControl w:val="0"/>
      <w:spacing w:before="55"/>
      <w:ind w:left="106"/>
      <w:outlineLvl w:val="1"/>
    </w:pPr>
    <w:rPr>
      <w:rFonts w:ascii="Arial" w:eastAsia="Arial" w:hAnsi="Arial" w:cstheme="minorBidi"/>
      <w:b/>
      <w:bCs/>
      <w:sz w:val="22"/>
      <w:szCs w:val="22"/>
      <w:lang w:eastAsia="en-US"/>
    </w:rPr>
  </w:style>
  <w:style w:type="character" w:customStyle="1" w:styleId="Ttulo3Car">
    <w:name w:val="Título 3 Car"/>
    <w:basedOn w:val="Fuentedeprrafopredeter"/>
    <w:link w:val="Ttulo3"/>
    <w:uiPriority w:val="9"/>
    <w:rsid w:val="0030514D"/>
    <w:rPr>
      <w:b/>
      <w:bCs/>
      <w:sz w:val="28"/>
      <w:szCs w:val="24"/>
    </w:rPr>
  </w:style>
  <w:style w:type="paragraph" w:customStyle="1" w:styleId="Ttulo10">
    <w:name w:val="Título1"/>
    <w:basedOn w:val="Normal"/>
    <w:link w:val="TtuloCar"/>
    <w:qFormat/>
    <w:rsid w:val="006C6C45"/>
    <w:pPr>
      <w:widowControl w:val="0"/>
      <w:jc w:val="center"/>
    </w:pPr>
    <w:rPr>
      <w:rFonts w:ascii="Arial" w:hAnsi="Arial"/>
      <w:b/>
      <w:noProof/>
      <w:sz w:val="26"/>
      <w:szCs w:val="20"/>
      <w:u w:val="single"/>
      <w:lang w:val="es-MX"/>
    </w:rPr>
  </w:style>
  <w:style w:type="character" w:customStyle="1" w:styleId="TtuloCar">
    <w:name w:val="Título Car"/>
    <w:link w:val="Ttulo10"/>
    <w:rsid w:val="006C6C45"/>
    <w:rPr>
      <w:rFonts w:ascii="Arial" w:hAnsi="Arial"/>
      <w:b/>
      <w:noProof/>
      <w:sz w:val="26"/>
      <w:u w:val="single"/>
      <w:lang w:val="es-MX"/>
    </w:rPr>
  </w:style>
  <w:style w:type="character" w:customStyle="1" w:styleId="st1">
    <w:name w:val="st1"/>
    <w:basedOn w:val="Fuentedeprrafopredeter"/>
    <w:rsid w:val="006C6C45"/>
  </w:style>
  <w:style w:type="character" w:styleId="Refdecomentario">
    <w:name w:val="annotation reference"/>
    <w:basedOn w:val="Fuentedeprrafopredeter"/>
    <w:uiPriority w:val="99"/>
    <w:semiHidden/>
    <w:unhideWhenUsed/>
    <w:rsid w:val="00E44601"/>
    <w:rPr>
      <w:sz w:val="16"/>
      <w:szCs w:val="16"/>
    </w:rPr>
  </w:style>
  <w:style w:type="paragraph" w:styleId="Textocomentario">
    <w:name w:val="annotation text"/>
    <w:basedOn w:val="Normal"/>
    <w:link w:val="TextocomentarioCar"/>
    <w:uiPriority w:val="99"/>
    <w:semiHidden/>
    <w:unhideWhenUsed/>
    <w:rsid w:val="00E44601"/>
    <w:rPr>
      <w:sz w:val="20"/>
      <w:szCs w:val="20"/>
    </w:rPr>
  </w:style>
  <w:style w:type="character" w:customStyle="1" w:styleId="TextocomentarioCar">
    <w:name w:val="Texto comentario Car"/>
    <w:basedOn w:val="Fuentedeprrafopredeter"/>
    <w:link w:val="Textocomentario"/>
    <w:uiPriority w:val="99"/>
    <w:semiHidden/>
    <w:rsid w:val="00E44601"/>
  </w:style>
  <w:style w:type="paragraph" w:styleId="Asuntodelcomentario">
    <w:name w:val="annotation subject"/>
    <w:basedOn w:val="Textocomentario"/>
    <w:next w:val="Textocomentario"/>
    <w:link w:val="AsuntodelcomentarioCar"/>
    <w:uiPriority w:val="99"/>
    <w:semiHidden/>
    <w:unhideWhenUsed/>
    <w:rsid w:val="00E44601"/>
    <w:rPr>
      <w:b/>
      <w:bCs/>
    </w:rPr>
  </w:style>
  <w:style w:type="character" w:customStyle="1" w:styleId="AsuntodelcomentarioCar">
    <w:name w:val="Asunto del comentario Car"/>
    <w:basedOn w:val="TextocomentarioCar"/>
    <w:link w:val="Asuntodelcomentario"/>
    <w:uiPriority w:val="99"/>
    <w:semiHidden/>
    <w:rsid w:val="00E44601"/>
    <w:rPr>
      <w:b/>
      <w:bCs/>
    </w:rPr>
  </w:style>
  <w:style w:type="character" w:customStyle="1" w:styleId="Ttulo1Car">
    <w:name w:val="Título 1 Car"/>
    <w:basedOn w:val="Fuentedeprrafopredeter"/>
    <w:link w:val="Ttulo1"/>
    <w:uiPriority w:val="9"/>
    <w:rsid w:val="0091237B"/>
    <w:rPr>
      <w:b/>
      <w:bCs/>
      <w:sz w:val="28"/>
      <w:szCs w:val="24"/>
    </w:rPr>
  </w:style>
  <w:style w:type="character" w:customStyle="1" w:styleId="Ttulo2Car">
    <w:name w:val="Título 2 Car"/>
    <w:basedOn w:val="Fuentedeprrafopredeter"/>
    <w:link w:val="Ttulo2"/>
    <w:uiPriority w:val="9"/>
    <w:rsid w:val="0091237B"/>
    <w:rPr>
      <w:b/>
      <w:bCs/>
      <w:sz w:val="24"/>
      <w:szCs w:val="24"/>
      <w:lang w:val="en-US"/>
    </w:rPr>
  </w:style>
  <w:style w:type="character" w:customStyle="1" w:styleId="Ttulo4Car">
    <w:name w:val="Título 4 Car"/>
    <w:basedOn w:val="Fuentedeprrafopredeter"/>
    <w:link w:val="Ttulo4"/>
    <w:uiPriority w:val="1"/>
    <w:rsid w:val="0091237B"/>
    <w:rPr>
      <w:sz w:val="28"/>
      <w:szCs w:val="24"/>
    </w:rPr>
  </w:style>
  <w:style w:type="character" w:customStyle="1" w:styleId="Sangra2detindependienteCar">
    <w:name w:val="Sangría 2 de t. independiente Car"/>
    <w:basedOn w:val="Fuentedeprrafopredeter"/>
    <w:link w:val="Sangra2detindependiente"/>
    <w:uiPriority w:val="99"/>
    <w:rsid w:val="0091237B"/>
    <w:rPr>
      <w:b/>
      <w:bCs/>
      <w:sz w:val="24"/>
      <w:szCs w:val="24"/>
    </w:rPr>
  </w:style>
  <w:style w:type="character" w:customStyle="1" w:styleId="apple-tab-span">
    <w:name w:val="apple-tab-span"/>
    <w:basedOn w:val="Fuentedeprrafopredeter"/>
    <w:rsid w:val="0091237B"/>
  </w:style>
  <w:style w:type="paragraph" w:styleId="TDC1">
    <w:name w:val="toc 1"/>
    <w:basedOn w:val="Normal"/>
    <w:uiPriority w:val="1"/>
    <w:qFormat/>
    <w:rsid w:val="0091237B"/>
    <w:pPr>
      <w:widowControl w:val="0"/>
      <w:autoSpaceDE w:val="0"/>
      <w:autoSpaceDN w:val="0"/>
      <w:spacing w:before="136"/>
      <w:ind w:left="1702"/>
    </w:pPr>
    <w:rPr>
      <w:rFonts w:ascii="Arial" w:eastAsia="Arial" w:hAnsi="Arial" w:cs="Arial"/>
      <w:b/>
      <w:bCs/>
      <w:sz w:val="22"/>
      <w:szCs w:val="22"/>
      <w:lang w:val="es-PE" w:eastAsia="es-PE" w:bidi="es-PE"/>
    </w:rPr>
  </w:style>
  <w:style w:type="paragraph" w:styleId="TDC2">
    <w:name w:val="toc 2"/>
    <w:basedOn w:val="Normal"/>
    <w:uiPriority w:val="1"/>
    <w:qFormat/>
    <w:rsid w:val="0091237B"/>
    <w:pPr>
      <w:widowControl w:val="0"/>
      <w:autoSpaceDE w:val="0"/>
      <w:autoSpaceDN w:val="0"/>
      <w:spacing w:before="136"/>
      <w:ind w:left="1702" w:hanging="660"/>
    </w:pPr>
    <w:rPr>
      <w:rFonts w:ascii="Arial" w:eastAsia="Arial" w:hAnsi="Arial" w:cs="Arial"/>
      <w:sz w:val="22"/>
      <w:szCs w:val="22"/>
      <w:lang w:val="es-PE" w:eastAsia="es-PE" w:bidi="es-PE"/>
    </w:rPr>
  </w:style>
  <w:style w:type="paragraph" w:styleId="TDC3">
    <w:name w:val="toc 3"/>
    <w:basedOn w:val="Normal"/>
    <w:uiPriority w:val="1"/>
    <w:qFormat/>
    <w:rsid w:val="0091237B"/>
    <w:pPr>
      <w:widowControl w:val="0"/>
      <w:autoSpaceDE w:val="0"/>
      <w:autoSpaceDN w:val="0"/>
      <w:spacing w:before="97"/>
      <w:ind w:left="1922"/>
    </w:pPr>
    <w:rPr>
      <w:rFonts w:ascii="Arial" w:eastAsia="Arial" w:hAnsi="Arial" w:cs="Arial"/>
      <w:b/>
      <w:bCs/>
      <w:sz w:val="22"/>
      <w:szCs w:val="22"/>
      <w:lang w:val="es-PE" w:eastAsia="es-PE" w:bidi="es-PE"/>
    </w:rPr>
  </w:style>
  <w:style w:type="paragraph" w:styleId="TDC4">
    <w:name w:val="toc 4"/>
    <w:basedOn w:val="Normal"/>
    <w:uiPriority w:val="1"/>
    <w:qFormat/>
    <w:rsid w:val="0091237B"/>
    <w:pPr>
      <w:widowControl w:val="0"/>
      <w:autoSpaceDE w:val="0"/>
      <w:autoSpaceDN w:val="0"/>
      <w:spacing w:before="136"/>
      <w:ind w:left="2250" w:hanging="328"/>
    </w:pPr>
    <w:rPr>
      <w:rFonts w:ascii="Arial" w:eastAsia="Arial" w:hAnsi="Arial" w:cs="Arial"/>
      <w:sz w:val="22"/>
      <w:szCs w:val="22"/>
      <w:lang w:val="es-PE" w:eastAsia="es-PE" w:bidi="es-PE"/>
    </w:rPr>
  </w:style>
  <w:style w:type="paragraph" w:styleId="TDC5">
    <w:name w:val="toc 5"/>
    <w:basedOn w:val="Normal"/>
    <w:uiPriority w:val="1"/>
    <w:qFormat/>
    <w:rsid w:val="0091237B"/>
    <w:pPr>
      <w:widowControl w:val="0"/>
      <w:autoSpaceDE w:val="0"/>
      <w:autoSpaceDN w:val="0"/>
      <w:spacing w:before="136"/>
      <w:ind w:left="1922"/>
    </w:pPr>
    <w:rPr>
      <w:rFonts w:ascii="Arial" w:eastAsia="Arial" w:hAnsi="Arial" w:cs="Arial"/>
      <w:b/>
      <w:bCs/>
      <w:i/>
      <w:sz w:val="22"/>
      <w:szCs w:val="22"/>
      <w:lang w:val="es-PE" w:eastAsia="es-PE" w:bidi="es-PE"/>
    </w:rPr>
  </w:style>
  <w:style w:type="paragraph" w:styleId="TDC6">
    <w:name w:val="toc 6"/>
    <w:basedOn w:val="Normal"/>
    <w:uiPriority w:val="1"/>
    <w:qFormat/>
    <w:rsid w:val="0091237B"/>
    <w:pPr>
      <w:widowControl w:val="0"/>
      <w:autoSpaceDE w:val="0"/>
      <w:autoSpaceDN w:val="0"/>
      <w:spacing w:before="136"/>
      <w:ind w:left="2634" w:hanging="493"/>
    </w:pPr>
    <w:rPr>
      <w:rFonts w:ascii="Arial" w:eastAsia="Arial" w:hAnsi="Arial" w:cs="Arial"/>
      <w:sz w:val="22"/>
      <w:szCs w:val="22"/>
      <w:lang w:val="es-PE" w:eastAsia="es-PE" w:bidi="es-PE"/>
    </w:rPr>
  </w:style>
  <w:style w:type="paragraph" w:styleId="TDC7">
    <w:name w:val="toc 7"/>
    <w:basedOn w:val="Normal"/>
    <w:uiPriority w:val="1"/>
    <w:qFormat/>
    <w:rsid w:val="0091237B"/>
    <w:pPr>
      <w:widowControl w:val="0"/>
      <w:autoSpaceDE w:val="0"/>
      <w:autoSpaceDN w:val="0"/>
      <w:spacing w:before="35"/>
      <w:ind w:left="2374"/>
    </w:pPr>
    <w:rPr>
      <w:rFonts w:ascii="Arial" w:eastAsia="Arial" w:hAnsi="Arial" w:cs="Arial"/>
      <w:sz w:val="22"/>
      <w:szCs w:val="22"/>
      <w:lang w:val="es-PE" w:eastAsia="es-PE" w:bidi="es-PE"/>
    </w:rPr>
  </w:style>
  <w:style w:type="paragraph" w:styleId="TDC8">
    <w:name w:val="toc 8"/>
    <w:basedOn w:val="Normal"/>
    <w:uiPriority w:val="1"/>
    <w:qFormat/>
    <w:rsid w:val="0091237B"/>
    <w:pPr>
      <w:widowControl w:val="0"/>
      <w:autoSpaceDE w:val="0"/>
      <w:autoSpaceDN w:val="0"/>
      <w:spacing w:before="35"/>
      <w:ind w:left="2594"/>
    </w:pPr>
    <w:rPr>
      <w:rFonts w:ascii="Arial" w:eastAsia="Arial" w:hAnsi="Arial" w:cs="Arial"/>
      <w:sz w:val="22"/>
      <w:szCs w:val="22"/>
      <w:lang w:val="es-PE" w:eastAsia="es-PE" w:bidi="es-PE"/>
    </w:rPr>
  </w:style>
  <w:style w:type="table" w:styleId="Tabladecuadrcula1clara">
    <w:name w:val="Grid Table 1 Light"/>
    <w:basedOn w:val="Tablanormal"/>
    <w:uiPriority w:val="46"/>
    <w:rsid w:val="00EB42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9">
    <w:name w:val="Tabla con cuadrícula9"/>
    <w:basedOn w:val="Tablanormal"/>
    <w:next w:val="Tablaconcuadrcula"/>
    <w:uiPriority w:val="59"/>
    <w:rsid w:val="00A37893"/>
    <w:rPr>
      <w:rFonts w:asciiTheme="minorHAnsi" w:eastAsiaTheme="minorHAnsi" w:hAnsiTheme="minorHAnsi" w:cstheme="minorBid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627F79"/>
    <w:pPr>
      <w:autoSpaceDE w:val="0"/>
      <w:autoSpaceDN w:val="0"/>
      <w:adjustRightInd w:val="0"/>
      <w:spacing w:line="161" w:lineRule="atLeast"/>
    </w:pPr>
    <w:rPr>
      <w:rFonts w:ascii="Open Sans" w:eastAsia="Calibri" w:hAnsi="Open Sans"/>
      <w:lang w:eastAsia="en-US"/>
    </w:rPr>
  </w:style>
  <w:style w:type="character" w:customStyle="1" w:styleId="A44">
    <w:name w:val="A44"/>
    <w:uiPriority w:val="99"/>
    <w:rsid w:val="00627F79"/>
    <w:rPr>
      <w:rFonts w:cs="RLHCIT+OpenSans"/>
      <w:color w:val="000000"/>
      <w:sz w:val="18"/>
      <w:szCs w:val="18"/>
    </w:rPr>
  </w:style>
  <w:style w:type="character" w:customStyle="1" w:styleId="TextonotaalfinalCar1">
    <w:name w:val="Texto nota al final Car1"/>
    <w:basedOn w:val="Fuentedeprrafopredeter"/>
    <w:uiPriority w:val="99"/>
    <w:semiHidden/>
    <w:rsid w:val="00627F79"/>
    <w:rPr>
      <w:sz w:val="20"/>
      <w:szCs w:val="20"/>
    </w:rPr>
  </w:style>
  <w:style w:type="table" w:customStyle="1" w:styleId="TableGrid">
    <w:name w:val="TableGrid"/>
    <w:rsid w:val="006E7E97"/>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2811">
      <w:bodyDiv w:val="1"/>
      <w:marLeft w:val="0"/>
      <w:marRight w:val="0"/>
      <w:marTop w:val="0"/>
      <w:marBottom w:val="0"/>
      <w:divBdr>
        <w:top w:val="none" w:sz="0" w:space="0" w:color="auto"/>
        <w:left w:val="none" w:sz="0" w:space="0" w:color="auto"/>
        <w:bottom w:val="none" w:sz="0" w:space="0" w:color="auto"/>
        <w:right w:val="none" w:sz="0" w:space="0" w:color="auto"/>
      </w:divBdr>
    </w:div>
    <w:div w:id="336346452">
      <w:bodyDiv w:val="1"/>
      <w:marLeft w:val="0"/>
      <w:marRight w:val="0"/>
      <w:marTop w:val="0"/>
      <w:marBottom w:val="0"/>
      <w:divBdr>
        <w:top w:val="none" w:sz="0" w:space="0" w:color="auto"/>
        <w:left w:val="none" w:sz="0" w:space="0" w:color="auto"/>
        <w:bottom w:val="none" w:sz="0" w:space="0" w:color="auto"/>
        <w:right w:val="none" w:sz="0" w:space="0" w:color="auto"/>
      </w:divBdr>
      <w:divsChild>
        <w:div w:id="283538775">
          <w:marLeft w:val="720"/>
          <w:marRight w:val="0"/>
          <w:marTop w:val="0"/>
          <w:marBottom w:val="0"/>
          <w:divBdr>
            <w:top w:val="none" w:sz="0" w:space="0" w:color="auto"/>
            <w:left w:val="none" w:sz="0" w:space="0" w:color="auto"/>
            <w:bottom w:val="none" w:sz="0" w:space="0" w:color="auto"/>
            <w:right w:val="none" w:sz="0" w:space="0" w:color="auto"/>
          </w:divBdr>
        </w:div>
        <w:div w:id="940407803">
          <w:marLeft w:val="720"/>
          <w:marRight w:val="0"/>
          <w:marTop w:val="0"/>
          <w:marBottom w:val="0"/>
          <w:divBdr>
            <w:top w:val="none" w:sz="0" w:space="0" w:color="auto"/>
            <w:left w:val="none" w:sz="0" w:space="0" w:color="auto"/>
            <w:bottom w:val="none" w:sz="0" w:space="0" w:color="auto"/>
            <w:right w:val="none" w:sz="0" w:space="0" w:color="auto"/>
          </w:divBdr>
        </w:div>
        <w:div w:id="1287394349">
          <w:marLeft w:val="720"/>
          <w:marRight w:val="0"/>
          <w:marTop w:val="0"/>
          <w:marBottom w:val="0"/>
          <w:divBdr>
            <w:top w:val="none" w:sz="0" w:space="0" w:color="auto"/>
            <w:left w:val="none" w:sz="0" w:space="0" w:color="auto"/>
            <w:bottom w:val="none" w:sz="0" w:space="0" w:color="auto"/>
            <w:right w:val="none" w:sz="0" w:space="0" w:color="auto"/>
          </w:divBdr>
        </w:div>
        <w:div w:id="2027556524">
          <w:marLeft w:val="1440"/>
          <w:marRight w:val="0"/>
          <w:marTop w:val="0"/>
          <w:marBottom w:val="0"/>
          <w:divBdr>
            <w:top w:val="none" w:sz="0" w:space="0" w:color="auto"/>
            <w:left w:val="none" w:sz="0" w:space="0" w:color="auto"/>
            <w:bottom w:val="none" w:sz="0" w:space="0" w:color="auto"/>
            <w:right w:val="none" w:sz="0" w:space="0" w:color="auto"/>
          </w:divBdr>
        </w:div>
      </w:divsChild>
    </w:div>
    <w:div w:id="397243334">
      <w:bodyDiv w:val="1"/>
      <w:marLeft w:val="0"/>
      <w:marRight w:val="0"/>
      <w:marTop w:val="0"/>
      <w:marBottom w:val="0"/>
      <w:divBdr>
        <w:top w:val="none" w:sz="0" w:space="0" w:color="auto"/>
        <w:left w:val="none" w:sz="0" w:space="0" w:color="auto"/>
        <w:bottom w:val="none" w:sz="0" w:space="0" w:color="auto"/>
        <w:right w:val="none" w:sz="0" w:space="0" w:color="auto"/>
      </w:divBdr>
    </w:div>
    <w:div w:id="431705180">
      <w:bodyDiv w:val="1"/>
      <w:marLeft w:val="0"/>
      <w:marRight w:val="0"/>
      <w:marTop w:val="0"/>
      <w:marBottom w:val="0"/>
      <w:divBdr>
        <w:top w:val="none" w:sz="0" w:space="0" w:color="auto"/>
        <w:left w:val="none" w:sz="0" w:space="0" w:color="auto"/>
        <w:bottom w:val="none" w:sz="0" w:space="0" w:color="auto"/>
        <w:right w:val="none" w:sz="0" w:space="0" w:color="auto"/>
      </w:divBdr>
    </w:div>
    <w:div w:id="533933047">
      <w:bodyDiv w:val="1"/>
      <w:marLeft w:val="0"/>
      <w:marRight w:val="0"/>
      <w:marTop w:val="0"/>
      <w:marBottom w:val="0"/>
      <w:divBdr>
        <w:top w:val="none" w:sz="0" w:space="0" w:color="auto"/>
        <w:left w:val="none" w:sz="0" w:space="0" w:color="auto"/>
        <w:bottom w:val="none" w:sz="0" w:space="0" w:color="auto"/>
        <w:right w:val="none" w:sz="0" w:space="0" w:color="auto"/>
      </w:divBdr>
    </w:div>
    <w:div w:id="680276574">
      <w:bodyDiv w:val="1"/>
      <w:marLeft w:val="0"/>
      <w:marRight w:val="0"/>
      <w:marTop w:val="0"/>
      <w:marBottom w:val="0"/>
      <w:divBdr>
        <w:top w:val="none" w:sz="0" w:space="0" w:color="auto"/>
        <w:left w:val="none" w:sz="0" w:space="0" w:color="auto"/>
        <w:bottom w:val="none" w:sz="0" w:space="0" w:color="auto"/>
        <w:right w:val="none" w:sz="0" w:space="0" w:color="auto"/>
      </w:divBdr>
      <w:divsChild>
        <w:div w:id="936333208">
          <w:marLeft w:val="0"/>
          <w:marRight w:val="0"/>
          <w:marTop w:val="0"/>
          <w:marBottom w:val="0"/>
          <w:divBdr>
            <w:top w:val="none" w:sz="0" w:space="0" w:color="auto"/>
            <w:left w:val="none" w:sz="0" w:space="0" w:color="auto"/>
            <w:bottom w:val="none" w:sz="0" w:space="0" w:color="auto"/>
            <w:right w:val="none" w:sz="0" w:space="0" w:color="auto"/>
          </w:divBdr>
        </w:div>
      </w:divsChild>
    </w:div>
    <w:div w:id="683943151">
      <w:bodyDiv w:val="1"/>
      <w:marLeft w:val="0"/>
      <w:marRight w:val="0"/>
      <w:marTop w:val="0"/>
      <w:marBottom w:val="0"/>
      <w:divBdr>
        <w:top w:val="none" w:sz="0" w:space="0" w:color="auto"/>
        <w:left w:val="none" w:sz="0" w:space="0" w:color="auto"/>
        <w:bottom w:val="none" w:sz="0" w:space="0" w:color="auto"/>
        <w:right w:val="none" w:sz="0" w:space="0" w:color="auto"/>
      </w:divBdr>
      <w:divsChild>
        <w:div w:id="176430557">
          <w:marLeft w:val="0"/>
          <w:marRight w:val="0"/>
          <w:marTop w:val="0"/>
          <w:marBottom w:val="0"/>
          <w:divBdr>
            <w:top w:val="none" w:sz="0" w:space="0" w:color="auto"/>
            <w:left w:val="none" w:sz="0" w:space="0" w:color="auto"/>
            <w:bottom w:val="none" w:sz="0" w:space="0" w:color="auto"/>
            <w:right w:val="none" w:sz="0" w:space="0" w:color="auto"/>
          </w:divBdr>
        </w:div>
      </w:divsChild>
    </w:div>
    <w:div w:id="687145397">
      <w:bodyDiv w:val="1"/>
      <w:marLeft w:val="0"/>
      <w:marRight w:val="0"/>
      <w:marTop w:val="0"/>
      <w:marBottom w:val="0"/>
      <w:divBdr>
        <w:top w:val="none" w:sz="0" w:space="0" w:color="auto"/>
        <w:left w:val="none" w:sz="0" w:space="0" w:color="auto"/>
        <w:bottom w:val="none" w:sz="0" w:space="0" w:color="auto"/>
        <w:right w:val="none" w:sz="0" w:space="0" w:color="auto"/>
      </w:divBdr>
    </w:div>
    <w:div w:id="788283684">
      <w:bodyDiv w:val="1"/>
      <w:marLeft w:val="0"/>
      <w:marRight w:val="0"/>
      <w:marTop w:val="0"/>
      <w:marBottom w:val="0"/>
      <w:divBdr>
        <w:top w:val="none" w:sz="0" w:space="0" w:color="auto"/>
        <w:left w:val="none" w:sz="0" w:space="0" w:color="auto"/>
        <w:bottom w:val="none" w:sz="0" w:space="0" w:color="auto"/>
        <w:right w:val="none" w:sz="0" w:space="0" w:color="auto"/>
      </w:divBdr>
    </w:div>
    <w:div w:id="798957856">
      <w:bodyDiv w:val="1"/>
      <w:marLeft w:val="0"/>
      <w:marRight w:val="0"/>
      <w:marTop w:val="0"/>
      <w:marBottom w:val="0"/>
      <w:divBdr>
        <w:top w:val="none" w:sz="0" w:space="0" w:color="auto"/>
        <w:left w:val="none" w:sz="0" w:space="0" w:color="auto"/>
        <w:bottom w:val="none" w:sz="0" w:space="0" w:color="auto"/>
        <w:right w:val="none" w:sz="0" w:space="0" w:color="auto"/>
      </w:divBdr>
      <w:divsChild>
        <w:div w:id="1356495982">
          <w:marLeft w:val="0"/>
          <w:marRight w:val="0"/>
          <w:marTop w:val="0"/>
          <w:marBottom w:val="0"/>
          <w:divBdr>
            <w:top w:val="none" w:sz="0" w:space="0" w:color="auto"/>
            <w:left w:val="none" w:sz="0" w:space="0" w:color="auto"/>
            <w:bottom w:val="none" w:sz="0" w:space="0" w:color="auto"/>
            <w:right w:val="none" w:sz="0" w:space="0" w:color="auto"/>
          </w:divBdr>
          <w:divsChild>
            <w:div w:id="591083796">
              <w:marLeft w:val="0"/>
              <w:marRight w:val="0"/>
              <w:marTop w:val="0"/>
              <w:marBottom w:val="0"/>
              <w:divBdr>
                <w:top w:val="none" w:sz="0" w:space="0" w:color="auto"/>
                <w:left w:val="none" w:sz="0" w:space="0" w:color="auto"/>
                <w:bottom w:val="none" w:sz="0" w:space="0" w:color="auto"/>
                <w:right w:val="none" w:sz="0" w:space="0" w:color="auto"/>
              </w:divBdr>
              <w:divsChild>
                <w:div w:id="15811573">
                  <w:marLeft w:val="0"/>
                  <w:marRight w:val="0"/>
                  <w:marTop w:val="0"/>
                  <w:marBottom w:val="0"/>
                  <w:divBdr>
                    <w:top w:val="none" w:sz="0" w:space="0" w:color="auto"/>
                    <w:left w:val="none" w:sz="0" w:space="0" w:color="auto"/>
                    <w:bottom w:val="none" w:sz="0" w:space="0" w:color="auto"/>
                    <w:right w:val="none" w:sz="0" w:space="0" w:color="auto"/>
                  </w:divBdr>
                  <w:divsChild>
                    <w:div w:id="10062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59719">
      <w:bodyDiv w:val="1"/>
      <w:marLeft w:val="0"/>
      <w:marRight w:val="0"/>
      <w:marTop w:val="0"/>
      <w:marBottom w:val="0"/>
      <w:divBdr>
        <w:top w:val="none" w:sz="0" w:space="0" w:color="auto"/>
        <w:left w:val="none" w:sz="0" w:space="0" w:color="auto"/>
        <w:bottom w:val="none" w:sz="0" w:space="0" w:color="auto"/>
        <w:right w:val="none" w:sz="0" w:space="0" w:color="auto"/>
      </w:divBdr>
    </w:div>
    <w:div w:id="912354828">
      <w:bodyDiv w:val="1"/>
      <w:marLeft w:val="0"/>
      <w:marRight w:val="0"/>
      <w:marTop w:val="0"/>
      <w:marBottom w:val="0"/>
      <w:divBdr>
        <w:top w:val="none" w:sz="0" w:space="0" w:color="auto"/>
        <w:left w:val="none" w:sz="0" w:space="0" w:color="auto"/>
        <w:bottom w:val="none" w:sz="0" w:space="0" w:color="auto"/>
        <w:right w:val="none" w:sz="0" w:space="0" w:color="auto"/>
      </w:divBdr>
    </w:div>
    <w:div w:id="1135565477">
      <w:bodyDiv w:val="1"/>
      <w:marLeft w:val="0"/>
      <w:marRight w:val="0"/>
      <w:marTop w:val="0"/>
      <w:marBottom w:val="0"/>
      <w:divBdr>
        <w:top w:val="none" w:sz="0" w:space="0" w:color="auto"/>
        <w:left w:val="none" w:sz="0" w:space="0" w:color="auto"/>
        <w:bottom w:val="none" w:sz="0" w:space="0" w:color="auto"/>
        <w:right w:val="none" w:sz="0" w:space="0" w:color="auto"/>
      </w:divBdr>
    </w:div>
    <w:div w:id="120648067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51">
          <w:marLeft w:val="0"/>
          <w:marRight w:val="0"/>
          <w:marTop w:val="0"/>
          <w:marBottom w:val="0"/>
          <w:divBdr>
            <w:top w:val="none" w:sz="0" w:space="0" w:color="auto"/>
            <w:left w:val="none" w:sz="0" w:space="0" w:color="auto"/>
            <w:bottom w:val="none" w:sz="0" w:space="0" w:color="auto"/>
            <w:right w:val="none" w:sz="0" w:space="0" w:color="auto"/>
          </w:divBdr>
        </w:div>
      </w:divsChild>
    </w:div>
    <w:div w:id="1225524570">
      <w:bodyDiv w:val="1"/>
      <w:marLeft w:val="0"/>
      <w:marRight w:val="0"/>
      <w:marTop w:val="0"/>
      <w:marBottom w:val="0"/>
      <w:divBdr>
        <w:top w:val="none" w:sz="0" w:space="0" w:color="auto"/>
        <w:left w:val="none" w:sz="0" w:space="0" w:color="auto"/>
        <w:bottom w:val="none" w:sz="0" w:space="0" w:color="auto"/>
        <w:right w:val="none" w:sz="0" w:space="0" w:color="auto"/>
      </w:divBdr>
      <w:divsChild>
        <w:div w:id="633634016">
          <w:marLeft w:val="0"/>
          <w:marRight w:val="0"/>
          <w:marTop w:val="0"/>
          <w:marBottom w:val="0"/>
          <w:divBdr>
            <w:top w:val="none" w:sz="0" w:space="0" w:color="auto"/>
            <w:left w:val="none" w:sz="0" w:space="0" w:color="auto"/>
            <w:bottom w:val="none" w:sz="0" w:space="0" w:color="auto"/>
            <w:right w:val="none" w:sz="0" w:space="0" w:color="auto"/>
          </w:divBdr>
          <w:divsChild>
            <w:div w:id="142507671">
              <w:marLeft w:val="0"/>
              <w:marRight w:val="0"/>
              <w:marTop w:val="0"/>
              <w:marBottom w:val="0"/>
              <w:divBdr>
                <w:top w:val="none" w:sz="0" w:space="0" w:color="auto"/>
                <w:left w:val="single" w:sz="6" w:space="0" w:color="EEEEEE"/>
                <w:bottom w:val="none" w:sz="0" w:space="0" w:color="auto"/>
                <w:right w:val="single" w:sz="6" w:space="0" w:color="EEEEEE"/>
              </w:divBdr>
              <w:divsChild>
                <w:div w:id="1904490320">
                  <w:marLeft w:val="0"/>
                  <w:marRight w:val="0"/>
                  <w:marTop w:val="0"/>
                  <w:marBottom w:val="0"/>
                  <w:divBdr>
                    <w:top w:val="none" w:sz="0" w:space="0" w:color="auto"/>
                    <w:left w:val="none" w:sz="0" w:space="0" w:color="auto"/>
                    <w:bottom w:val="none" w:sz="0" w:space="0" w:color="auto"/>
                    <w:right w:val="none" w:sz="0" w:space="0" w:color="auto"/>
                  </w:divBdr>
                  <w:divsChild>
                    <w:div w:id="2020036943">
                      <w:marLeft w:val="0"/>
                      <w:marRight w:val="0"/>
                      <w:marTop w:val="0"/>
                      <w:marBottom w:val="0"/>
                      <w:divBdr>
                        <w:top w:val="none" w:sz="0" w:space="0" w:color="auto"/>
                        <w:left w:val="none" w:sz="0" w:space="0" w:color="auto"/>
                        <w:bottom w:val="none" w:sz="0" w:space="0" w:color="auto"/>
                        <w:right w:val="none" w:sz="0" w:space="0" w:color="auto"/>
                      </w:divBdr>
                      <w:divsChild>
                        <w:div w:id="1978367722">
                          <w:marLeft w:val="0"/>
                          <w:marRight w:val="0"/>
                          <w:marTop w:val="0"/>
                          <w:marBottom w:val="0"/>
                          <w:divBdr>
                            <w:top w:val="none" w:sz="0" w:space="0" w:color="auto"/>
                            <w:left w:val="none" w:sz="0" w:space="0" w:color="auto"/>
                            <w:bottom w:val="none" w:sz="0" w:space="0" w:color="auto"/>
                            <w:right w:val="none" w:sz="0" w:space="0" w:color="auto"/>
                          </w:divBdr>
                          <w:divsChild>
                            <w:div w:id="515653356">
                              <w:marLeft w:val="0"/>
                              <w:marRight w:val="0"/>
                              <w:marTop w:val="0"/>
                              <w:marBottom w:val="0"/>
                              <w:divBdr>
                                <w:top w:val="none" w:sz="0" w:space="0" w:color="auto"/>
                                <w:left w:val="none" w:sz="0" w:space="0" w:color="auto"/>
                                <w:bottom w:val="none" w:sz="0" w:space="0" w:color="auto"/>
                                <w:right w:val="none" w:sz="0" w:space="0" w:color="auto"/>
                              </w:divBdr>
                              <w:divsChild>
                                <w:div w:id="1002708795">
                                  <w:marLeft w:val="0"/>
                                  <w:marRight w:val="0"/>
                                  <w:marTop w:val="0"/>
                                  <w:marBottom w:val="0"/>
                                  <w:divBdr>
                                    <w:top w:val="none" w:sz="0" w:space="0" w:color="auto"/>
                                    <w:left w:val="none" w:sz="0" w:space="0" w:color="auto"/>
                                    <w:bottom w:val="none" w:sz="0" w:space="0" w:color="auto"/>
                                    <w:right w:val="none" w:sz="0" w:space="0" w:color="auto"/>
                                  </w:divBdr>
                                  <w:divsChild>
                                    <w:div w:id="1337346682">
                                      <w:marLeft w:val="0"/>
                                      <w:marRight w:val="0"/>
                                      <w:marTop w:val="75"/>
                                      <w:marBottom w:val="75"/>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387901">
      <w:bodyDiv w:val="1"/>
      <w:marLeft w:val="0"/>
      <w:marRight w:val="0"/>
      <w:marTop w:val="0"/>
      <w:marBottom w:val="0"/>
      <w:divBdr>
        <w:top w:val="none" w:sz="0" w:space="0" w:color="auto"/>
        <w:left w:val="none" w:sz="0" w:space="0" w:color="auto"/>
        <w:bottom w:val="none" w:sz="0" w:space="0" w:color="auto"/>
        <w:right w:val="none" w:sz="0" w:space="0" w:color="auto"/>
      </w:divBdr>
    </w:div>
    <w:div w:id="1703286674">
      <w:bodyDiv w:val="1"/>
      <w:marLeft w:val="0"/>
      <w:marRight w:val="0"/>
      <w:marTop w:val="0"/>
      <w:marBottom w:val="0"/>
      <w:divBdr>
        <w:top w:val="none" w:sz="0" w:space="0" w:color="auto"/>
        <w:left w:val="none" w:sz="0" w:space="0" w:color="auto"/>
        <w:bottom w:val="none" w:sz="0" w:space="0" w:color="auto"/>
        <w:right w:val="none" w:sz="0" w:space="0" w:color="auto"/>
      </w:divBdr>
    </w:div>
    <w:div w:id="1723365344">
      <w:bodyDiv w:val="1"/>
      <w:marLeft w:val="0"/>
      <w:marRight w:val="0"/>
      <w:marTop w:val="0"/>
      <w:marBottom w:val="0"/>
      <w:divBdr>
        <w:top w:val="none" w:sz="0" w:space="0" w:color="auto"/>
        <w:left w:val="none" w:sz="0" w:space="0" w:color="auto"/>
        <w:bottom w:val="none" w:sz="0" w:space="0" w:color="auto"/>
        <w:right w:val="none" w:sz="0" w:space="0" w:color="auto"/>
      </w:divBdr>
      <w:divsChild>
        <w:div w:id="2059427876">
          <w:marLeft w:val="0"/>
          <w:marRight w:val="0"/>
          <w:marTop w:val="0"/>
          <w:marBottom w:val="0"/>
          <w:divBdr>
            <w:top w:val="none" w:sz="0" w:space="0" w:color="auto"/>
            <w:left w:val="none" w:sz="0" w:space="0" w:color="auto"/>
            <w:bottom w:val="none" w:sz="0" w:space="0" w:color="auto"/>
            <w:right w:val="none" w:sz="0" w:space="0" w:color="auto"/>
          </w:divBdr>
        </w:div>
      </w:divsChild>
    </w:div>
    <w:div w:id="1797409501">
      <w:bodyDiv w:val="1"/>
      <w:marLeft w:val="0"/>
      <w:marRight w:val="0"/>
      <w:marTop w:val="0"/>
      <w:marBottom w:val="0"/>
      <w:divBdr>
        <w:top w:val="none" w:sz="0" w:space="0" w:color="auto"/>
        <w:left w:val="none" w:sz="0" w:space="0" w:color="auto"/>
        <w:bottom w:val="none" w:sz="0" w:space="0" w:color="auto"/>
        <w:right w:val="none" w:sz="0" w:space="0" w:color="auto"/>
      </w:divBdr>
    </w:div>
    <w:div w:id="1905145309">
      <w:bodyDiv w:val="1"/>
      <w:marLeft w:val="0"/>
      <w:marRight w:val="0"/>
      <w:marTop w:val="0"/>
      <w:marBottom w:val="0"/>
      <w:divBdr>
        <w:top w:val="none" w:sz="0" w:space="0" w:color="auto"/>
        <w:left w:val="none" w:sz="0" w:space="0" w:color="auto"/>
        <w:bottom w:val="none" w:sz="0" w:space="0" w:color="auto"/>
        <w:right w:val="none" w:sz="0" w:space="0" w:color="auto"/>
      </w:divBdr>
      <w:divsChild>
        <w:div w:id="349450953">
          <w:marLeft w:val="0"/>
          <w:marRight w:val="0"/>
          <w:marTop w:val="0"/>
          <w:marBottom w:val="0"/>
          <w:divBdr>
            <w:top w:val="none" w:sz="0" w:space="0" w:color="auto"/>
            <w:left w:val="none" w:sz="0" w:space="0" w:color="auto"/>
            <w:bottom w:val="none" w:sz="0" w:space="0" w:color="auto"/>
            <w:right w:val="none" w:sz="0" w:space="0" w:color="auto"/>
          </w:divBdr>
        </w:div>
      </w:divsChild>
    </w:div>
    <w:div w:id="1914850503">
      <w:bodyDiv w:val="1"/>
      <w:marLeft w:val="0"/>
      <w:marRight w:val="0"/>
      <w:marTop w:val="0"/>
      <w:marBottom w:val="0"/>
      <w:divBdr>
        <w:top w:val="none" w:sz="0" w:space="0" w:color="auto"/>
        <w:left w:val="none" w:sz="0" w:space="0" w:color="auto"/>
        <w:bottom w:val="none" w:sz="0" w:space="0" w:color="auto"/>
        <w:right w:val="none" w:sz="0" w:space="0" w:color="auto"/>
      </w:divBdr>
    </w:div>
    <w:div w:id="1950575942">
      <w:bodyDiv w:val="1"/>
      <w:marLeft w:val="0"/>
      <w:marRight w:val="0"/>
      <w:marTop w:val="0"/>
      <w:marBottom w:val="0"/>
      <w:divBdr>
        <w:top w:val="none" w:sz="0" w:space="0" w:color="auto"/>
        <w:left w:val="none" w:sz="0" w:space="0" w:color="auto"/>
        <w:bottom w:val="none" w:sz="0" w:space="0" w:color="auto"/>
        <w:right w:val="none" w:sz="0" w:space="0" w:color="auto"/>
      </w:divBdr>
    </w:div>
    <w:div w:id="1994067889">
      <w:bodyDiv w:val="1"/>
      <w:marLeft w:val="0"/>
      <w:marRight w:val="0"/>
      <w:marTop w:val="0"/>
      <w:marBottom w:val="0"/>
      <w:divBdr>
        <w:top w:val="none" w:sz="0" w:space="0" w:color="auto"/>
        <w:left w:val="none" w:sz="0" w:space="0" w:color="auto"/>
        <w:bottom w:val="none" w:sz="0" w:space="0" w:color="auto"/>
        <w:right w:val="none" w:sz="0" w:space="0" w:color="auto"/>
      </w:divBdr>
    </w:div>
    <w:div w:id="19953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school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FC19E-0CD3-44D4-9B9C-77F3C14B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18775</Words>
  <Characters>103267</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San Jose Marello</Company>
  <LinksUpToDate>false</LinksUpToDate>
  <CharactersWithSpaces>121799</CharactersWithSpaces>
  <SharedDoc>false</SharedDoc>
  <HLinks>
    <vt:vector size="12" baseType="variant">
      <vt:variant>
        <vt:i4>5046361</vt:i4>
      </vt:variant>
      <vt:variant>
        <vt:i4>15</vt:i4>
      </vt:variant>
      <vt:variant>
        <vt:i4>0</vt:i4>
      </vt:variant>
      <vt:variant>
        <vt:i4>5</vt:i4>
      </vt:variant>
      <vt:variant>
        <vt:lpwstr>http://www.monografias.com/trabajos7/mafu/mafu.shtml</vt:lpwstr>
      </vt:variant>
      <vt:variant>
        <vt:lpwstr/>
      </vt:variant>
      <vt:variant>
        <vt:i4>1966137</vt:i4>
      </vt:variant>
      <vt:variant>
        <vt:i4>3</vt:i4>
      </vt:variant>
      <vt:variant>
        <vt:i4>0</vt:i4>
      </vt:variant>
      <vt:variant>
        <vt:i4>5</vt:i4>
      </vt:variant>
      <vt:variant>
        <vt:lpwstr>mailto:iesanjosemarello@hotmail.com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Lostaunau</dc:creator>
  <cp:keywords/>
  <dc:description/>
  <cp:lastModifiedBy>Usuario de Windows</cp:lastModifiedBy>
  <cp:revision>2</cp:revision>
  <cp:lastPrinted>2022-11-06T01:09:00Z</cp:lastPrinted>
  <dcterms:created xsi:type="dcterms:W3CDTF">2023-02-01T02:36:00Z</dcterms:created>
  <dcterms:modified xsi:type="dcterms:W3CDTF">2023-02-01T02:36:00Z</dcterms:modified>
</cp:coreProperties>
</file>